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A182" w14:textId="77777777" w:rsidR="008E57DB" w:rsidRDefault="00000000">
      <w:pPr>
        <w:spacing w:after="40" w:line="259" w:lineRule="auto"/>
        <w:ind w:left="10" w:right="445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Trường THPT Quế Sơn</w:t>
      </w:r>
    </w:p>
    <w:p w14:paraId="1DC5D3F1" w14:textId="77777777" w:rsidR="008E57DB" w:rsidRDefault="00000000">
      <w:pPr>
        <w:spacing w:after="40" w:line="259" w:lineRule="auto"/>
        <w:ind w:left="10" w:right="445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Tổ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Toán</w:t>
      </w:r>
      <w:proofErr w:type="spellEnd"/>
      <w:r>
        <w:rPr>
          <w:b/>
          <w:sz w:val="24"/>
          <w:szCs w:val="24"/>
        </w:rPr>
        <w:t xml:space="preserve"> - Tin</w:t>
      </w:r>
    </w:p>
    <w:p w14:paraId="4960849D" w14:textId="77777777" w:rsidR="008E57DB" w:rsidRDefault="00000000">
      <w:pPr>
        <w:spacing w:after="40" w:line="259" w:lineRule="auto"/>
        <w:ind w:left="2170" w:right="4454" w:firstLine="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 TRẬN ĐỀ KIỂM TRA CUỐI HỌC KÌ I  - NĂM HỌC 2025-2026</w:t>
      </w:r>
    </w:p>
    <w:p w14:paraId="16CC607E" w14:textId="77777777" w:rsidR="008E57DB" w:rsidRDefault="00000000">
      <w:pPr>
        <w:spacing w:after="0" w:line="259" w:lineRule="auto"/>
        <w:ind w:left="1450" w:right="3732" w:firstLine="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MÔN: TIN HỌC 11 ICT – THỜI GIAN LÀM BÀI: 45 PHÚT</w:t>
      </w:r>
    </w:p>
    <w:tbl>
      <w:tblPr>
        <w:tblStyle w:val="TableGrid"/>
        <w:tblW w:w="15860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204"/>
        <w:gridCol w:w="2970"/>
        <w:gridCol w:w="694"/>
        <w:gridCol w:w="17"/>
        <w:gridCol w:w="703"/>
        <w:gridCol w:w="8"/>
        <w:gridCol w:w="712"/>
        <w:gridCol w:w="720"/>
        <w:gridCol w:w="720"/>
        <w:gridCol w:w="720"/>
        <w:gridCol w:w="737"/>
        <w:gridCol w:w="9"/>
        <w:gridCol w:w="801"/>
        <w:gridCol w:w="13"/>
        <w:gridCol w:w="780"/>
        <w:gridCol w:w="750"/>
        <w:gridCol w:w="806"/>
        <w:gridCol w:w="810"/>
        <w:gridCol w:w="1105"/>
      </w:tblGrid>
      <w:tr w:rsidR="008E57DB" w14:paraId="0607A093" w14:textId="77777777">
        <w:trPr>
          <w:trHeight w:val="282"/>
          <w:jc w:val="center"/>
        </w:trPr>
        <w:tc>
          <w:tcPr>
            <w:tcW w:w="581" w:type="dxa"/>
            <w:vMerge w:val="restart"/>
            <w:vAlign w:val="center"/>
          </w:tcPr>
          <w:p w14:paraId="399E7301" w14:textId="77777777" w:rsidR="008E57DB" w:rsidRDefault="00000000">
            <w:pPr>
              <w:spacing w:after="0" w:line="240" w:lineRule="auto"/>
              <w:ind w:left="0" w:right="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204" w:type="dxa"/>
            <w:vMerge w:val="restart"/>
            <w:vAlign w:val="center"/>
          </w:tcPr>
          <w:p w14:paraId="0EAEADCE" w14:textId="77777777" w:rsidR="008E57DB" w:rsidRDefault="008E57DB">
            <w:pPr>
              <w:spacing w:after="0" w:line="240" w:lineRule="auto"/>
              <w:ind w:left="0" w:right="7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E4E7367" w14:textId="77777777" w:rsidR="008E57DB" w:rsidRDefault="008E57DB">
            <w:pPr>
              <w:spacing w:after="0" w:line="240" w:lineRule="auto"/>
              <w:ind w:left="0" w:right="7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2AE1FC5" w14:textId="77777777" w:rsidR="008E57DB" w:rsidRDefault="00000000">
            <w:pPr>
              <w:spacing w:after="0" w:line="240" w:lineRule="auto"/>
              <w:ind w:left="0" w:right="7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Chủ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6D058AE0" w14:textId="77777777" w:rsidR="008E57DB" w:rsidRDefault="008E57DB">
            <w:pPr>
              <w:spacing w:after="0" w:line="240" w:lineRule="auto"/>
              <w:ind w:left="0" w:right="-13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8ADAA11" w14:textId="77777777" w:rsidR="008E57DB" w:rsidRDefault="00000000">
            <w:pPr>
              <w:spacing w:after="0" w:line="240" w:lineRule="auto"/>
              <w:ind w:left="0" w:right="-13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Đơn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kiến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thức</w:t>
            </w:r>
            <w:proofErr w:type="spellEnd"/>
            <w:r>
              <w:rPr>
                <w:b/>
                <w:bCs/>
                <w:sz w:val="24"/>
                <w:szCs w:val="24"/>
              </w:rPr>
              <w:t>,</w:t>
            </w:r>
          </w:p>
          <w:p w14:paraId="09620DF2" w14:textId="77777777" w:rsidR="008E57DB" w:rsidRDefault="00000000">
            <w:pPr>
              <w:spacing w:after="0" w:line="240" w:lineRule="auto"/>
              <w:ind w:left="0" w:right="-13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kĩ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6634" w:type="dxa"/>
            <w:gridSpan w:val="13"/>
            <w:vAlign w:val="center"/>
          </w:tcPr>
          <w:p w14:paraId="11BDA022" w14:textId="77777777" w:rsidR="008E57DB" w:rsidRDefault="00000000">
            <w:pPr>
              <w:spacing w:after="0" w:line="240" w:lineRule="auto"/>
              <w:ind w:left="0" w:right="-108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Mức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độ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đánh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366" w:type="dxa"/>
            <w:gridSpan w:val="3"/>
            <w:vAlign w:val="center"/>
          </w:tcPr>
          <w:p w14:paraId="32B4FA11" w14:textId="77777777" w:rsidR="008E57DB" w:rsidRDefault="008E57DB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3EA1D1D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105" w:type="dxa"/>
            <w:vAlign w:val="center"/>
          </w:tcPr>
          <w:p w14:paraId="276BD18E" w14:textId="77777777" w:rsidR="008E57DB" w:rsidRDefault="008E57DB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52FD44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Tỉ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%</w:t>
            </w:r>
          </w:p>
          <w:p w14:paraId="00CAFAE4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</w:rPr>
              <w:t>Điểm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E57DB" w14:paraId="38DA7005" w14:textId="77777777">
        <w:trPr>
          <w:trHeight w:val="367"/>
          <w:jc w:val="center"/>
        </w:trPr>
        <w:tc>
          <w:tcPr>
            <w:tcW w:w="581" w:type="dxa"/>
            <w:vMerge/>
            <w:vAlign w:val="center"/>
          </w:tcPr>
          <w:p w14:paraId="6DA7CD2A" w14:textId="77777777" w:rsidR="008E57DB" w:rsidRDefault="008E57DB">
            <w:pPr>
              <w:spacing w:after="0" w:line="240" w:lineRule="auto"/>
              <w:ind w:left="0" w:right="373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976BE93" w14:textId="77777777" w:rsidR="008E57DB" w:rsidRDefault="008E57DB">
            <w:pPr>
              <w:spacing w:after="0" w:line="240" w:lineRule="auto"/>
              <w:ind w:left="0" w:right="373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3B79E0CC" w14:textId="77777777" w:rsidR="008E57DB" w:rsidRDefault="008E57DB">
            <w:pPr>
              <w:spacing w:after="0" w:line="240" w:lineRule="auto"/>
              <w:ind w:left="0" w:right="373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4DB1D251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Nhiều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lựa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160" w:type="dxa"/>
            <w:gridSpan w:val="3"/>
            <w:vAlign w:val="center"/>
          </w:tcPr>
          <w:p w14:paraId="39DE4FF5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Đúng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- Sai</w:t>
            </w:r>
          </w:p>
        </w:tc>
        <w:tc>
          <w:tcPr>
            <w:tcW w:w="2340" w:type="dxa"/>
            <w:gridSpan w:val="5"/>
            <w:vAlign w:val="center"/>
          </w:tcPr>
          <w:p w14:paraId="20AE3E60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Tự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366" w:type="dxa"/>
            <w:gridSpan w:val="3"/>
            <w:vAlign w:val="center"/>
          </w:tcPr>
          <w:p w14:paraId="579BB095" w14:textId="77777777" w:rsidR="008E57DB" w:rsidRDefault="008E57DB">
            <w:pPr>
              <w:spacing w:after="0" w:line="240" w:lineRule="auto"/>
              <w:ind w:left="0" w:right="373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AD21774" w14:textId="77777777" w:rsidR="008E57DB" w:rsidRDefault="008E57DB">
            <w:pPr>
              <w:spacing w:after="0" w:line="240" w:lineRule="auto"/>
              <w:ind w:left="0" w:right="3732" w:firstLine="0"/>
              <w:jc w:val="right"/>
              <w:rPr>
                <w:sz w:val="24"/>
                <w:szCs w:val="24"/>
              </w:rPr>
            </w:pPr>
          </w:p>
        </w:tc>
      </w:tr>
      <w:tr w:rsidR="008E57DB" w14:paraId="7C74A442" w14:textId="77777777">
        <w:trPr>
          <w:jc w:val="center"/>
        </w:trPr>
        <w:tc>
          <w:tcPr>
            <w:tcW w:w="581" w:type="dxa"/>
            <w:vMerge/>
            <w:vAlign w:val="center"/>
          </w:tcPr>
          <w:p w14:paraId="2F08301B" w14:textId="77777777" w:rsidR="008E57DB" w:rsidRDefault="008E57DB">
            <w:pPr>
              <w:spacing w:after="0" w:line="240" w:lineRule="auto"/>
              <w:ind w:left="0"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682A4FCD" w14:textId="77777777" w:rsidR="008E57DB" w:rsidRDefault="008E57DB">
            <w:pPr>
              <w:spacing w:after="0" w:line="240" w:lineRule="auto"/>
              <w:ind w:left="0"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3A445D11" w14:textId="77777777" w:rsidR="008E57DB" w:rsidRDefault="008E57DB">
            <w:pPr>
              <w:spacing w:after="0" w:line="240" w:lineRule="auto"/>
              <w:ind w:left="0"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BB316B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14:paraId="507C2807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14:paraId="46186697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312484B9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61048D30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20" w:type="dxa"/>
            <w:vAlign w:val="center"/>
          </w:tcPr>
          <w:p w14:paraId="06A95E6E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37" w:type="dxa"/>
            <w:vAlign w:val="center"/>
          </w:tcPr>
          <w:p w14:paraId="2A985C55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10" w:type="dxa"/>
            <w:gridSpan w:val="2"/>
            <w:vAlign w:val="center"/>
          </w:tcPr>
          <w:p w14:paraId="321AEF76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93" w:type="dxa"/>
            <w:gridSpan w:val="2"/>
            <w:vAlign w:val="center"/>
          </w:tcPr>
          <w:p w14:paraId="4E615FC0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50" w:type="dxa"/>
            <w:vAlign w:val="center"/>
          </w:tcPr>
          <w:p w14:paraId="08A33972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06" w:type="dxa"/>
            <w:vAlign w:val="center"/>
          </w:tcPr>
          <w:p w14:paraId="78DF8514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0" w:type="dxa"/>
            <w:vAlign w:val="center"/>
          </w:tcPr>
          <w:p w14:paraId="32015916" w14:textId="77777777" w:rsidR="008E57DB" w:rsidRDefault="00000000">
            <w:pPr>
              <w:spacing w:after="0" w:line="240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1105" w:type="dxa"/>
            <w:vAlign w:val="center"/>
          </w:tcPr>
          <w:p w14:paraId="78C36E8A" w14:textId="77777777" w:rsidR="008E57DB" w:rsidRDefault="008E57DB">
            <w:pPr>
              <w:spacing w:after="0" w:line="240" w:lineRule="auto"/>
              <w:ind w:left="0" w:right="20" w:firstLine="0"/>
              <w:jc w:val="left"/>
              <w:rPr>
                <w:sz w:val="24"/>
                <w:szCs w:val="24"/>
              </w:rPr>
            </w:pPr>
          </w:p>
        </w:tc>
      </w:tr>
      <w:tr w:rsidR="008E57DB" w14:paraId="2FAE94E3" w14:textId="77777777">
        <w:trPr>
          <w:jc w:val="center"/>
        </w:trPr>
        <w:tc>
          <w:tcPr>
            <w:tcW w:w="581" w:type="dxa"/>
            <w:vMerge w:val="restart"/>
            <w:vAlign w:val="center"/>
          </w:tcPr>
          <w:p w14:paraId="21CE6932" w14:textId="77777777" w:rsidR="008E57DB" w:rsidRDefault="00000000">
            <w:pPr>
              <w:spacing w:after="153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vMerge w:val="restart"/>
            <w:vAlign w:val="center"/>
          </w:tcPr>
          <w:p w14:paraId="06A66854" w14:textId="77777777" w:rsidR="008E57DB" w:rsidRDefault="00000000">
            <w:pPr>
              <w:spacing w:after="153" w:line="259" w:lineRule="auto"/>
              <w:ind w:left="41"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Chủ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1: </w:t>
            </w:r>
            <w:proofErr w:type="spellStart"/>
            <w:r>
              <w:rPr>
                <w:b/>
                <w:bCs/>
                <w:sz w:val="24"/>
                <w:szCs w:val="24"/>
              </w:rPr>
              <w:t>Máy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tính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xã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hội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tri </w:t>
            </w:r>
            <w:proofErr w:type="spellStart"/>
            <w:r>
              <w:rPr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970" w:type="dxa"/>
            <w:vAlign w:val="center"/>
          </w:tcPr>
          <w:p w14:paraId="38FD04BB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Bài</w:t>
            </w:r>
            <w:proofErr w:type="spellEnd"/>
            <w:r>
              <w:rPr>
                <w:bCs/>
                <w:sz w:val="24"/>
                <w:szCs w:val="24"/>
              </w:rPr>
              <w:t xml:space="preserve"> 1. </w:t>
            </w:r>
            <w:proofErr w:type="spellStart"/>
            <w:r>
              <w:rPr>
                <w:bCs/>
                <w:sz w:val="24"/>
                <w:szCs w:val="24"/>
              </w:rPr>
              <w:t>Hệ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điều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694" w:type="dxa"/>
            <w:vAlign w:val="center"/>
          </w:tcPr>
          <w:p w14:paraId="5DAB45D6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0EA2FCA9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1DC391AD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B848C0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CBE2B7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C54ECA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66C59B9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5BAECD8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4F1CF4C2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4E68B9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14:paraId="3B862D3F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25829A5D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E68986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5.0%</w:t>
            </w:r>
          </w:p>
          <w:p w14:paraId="2DABB795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(0.5.đ)</w:t>
            </w:r>
          </w:p>
        </w:tc>
      </w:tr>
      <w:tr w:rsidR="008E57DB" w14:paraId="148DA744" w14:textId="77777777">
        <w:trPr>
          <w:jc w:val="center"/>
        </w:trPr>
        <w:tc>
          <w:tcPr>
            <w:tcW w:w="581" w:type="dxa"/>
            <w:vMerge/>
            <w:vAlign w:val="center"/>
          </w:tcPr>
          <w:p w14:paraId="5792A66C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300774E5" w14:textId="77777777" w:rsidR="008E57DB" w:rsidRDefault="008E57DB">
            <w:pPr>
              <w:spacing w:after="0" w:line="259" w:lineRule="auto"/>
              <w:ind w:left="0" w:right="20" w:firstLine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91C521B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Bài</w:t>
            </w:r>
            <w:proofErr w:type="spellEnd"/>
            <w:r>
              <w:rPr>
                <w:bCs/>
                <w:sz w:val="24"/>
                <w:szCs w:val="24"/>
              </w:rPr>
              <w:t xml:space="preserve"> 4. </w:t>
            </w:r>
            <w:proofErr w:type="spellStart"/>
            <w:r>
              <w:rPr>
                <w:bCs/>
                <w:sz w:val="24"/>
                <w:szCs w:val="24"/>
              </w:rPr>
              <w:t>Bên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trong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máy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694" w:type="dxa"/>
            <w:vAlign w:val="center"/>
          </w:tcPr>
          <w:p w14:paraId="3E869247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4BA677A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4C49DF12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FF8A5C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6BB694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48065C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728D2E9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430062C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41696B13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43D8E60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14:paraId="488B9D84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2F26A3FA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86D6B2F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5.0%</w:t>
            </w:r>
          </w:p>
          <w:p w14:paraId="18B5E137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(0.5đ)</w:t>
            </w:r>
          </w:p>
        </w:tc>
      </w:tr>
      <w:tr w:rsidR="008E57DB" w14:paraId="66BC9E93" w14:textId="77777777">
        <w:trPr>
          <w:trHeight w:val="903"/>
          <w:jc w:val="center"/>
        </w:trPr>
        <w:tc>
          <w:tcPr>
            <w:tcW w:w="581" w:type="dxa"/>
            <w:vAlign w:val="center"/>
          </w:tcPr>
          <w:p w14:paraId="19569C98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4" w:type="dxa"/>
            <w:vAlign w:val="center"/>
          </w:tcPr>
          <w:p w14:paraId="2AC2323C" w14:textId="77777777" w:rsidR="008E57DB" w:rsidRDefault="00000000">
            <w:pPr>
              <w:spacing w:after="0" w:line="259" w:lineRule="auto"/>
              <w:ind w:left="0" w:right="2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Chủ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đề</w:t>
            </w:r>
            <w:proofErr w:type="spellEnd"/>
            <w:r>
              <w:rPr>
                <w:b/>
                <w:sz w:val="24"/>
                <w:szCs w:val="24"/>
              </w:rPr>
              <w:t xml:space="preserve"> 2: </w:t>
            </w:r>
            <w:proofErr w:type="spellStart"/>
            <w:r>
              <w:rPr>
                <w:b/>
                <w:sz w:val="24"/>
                <w:szCs w:val="24"/>
              </w:rPr>
              <w:t>Tổ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lưu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trữ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tìm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kiếm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và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trao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đổi</w:t>
            </w:r>
            <w:proofErr w:type="spellEnd"/>
            <w:r>
              <w:rPr>
                <w:b/>
                <w:sz w:val="24"/>
                <w:szCs w:val="24"/>
              </w:rPr>
              <w:t xml:space="preserve"> Thông tin</w:t>
            </w:r>
          </w:p>
        </w:tc>
        <w:tc>
          <w:tcPr>
            <w:tcW w:w="2970" w:type="dxa"/>
            <w:vAlign w:val="center"/>
          </w:tcPr>
          <w:p w14:paraId="770DF86B" w14:textId="77777777" w:rsidR="008E57DB" w:rsidRDefault="00000000">
            <w:pPr>
              <w:spacing w:after="0" w:line="259" w:lineRule="auto"/>
              <w:ind w:left="0" w:right="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Bài</w:t>
            </w:r>
            <w:proofErr w:type="spellEnd"/>
            <w:r>
              <w:rPr>
                <w:bCs/>
                <w:sz w:val="24"/>
                <w:szCs w:val="24"/>
              </w:rPr>
              <w:t xml:space="preserve"> 8. </w:t>
            </w:r>
            <w:proofErr w:type="spellStart"/>
            <w:r>
              <w:rPr>
                <w:bCs/>
                <w:sz w:val="24"/>
                <w:szCs w:val="24"/>
              </w:rPr>
              <w:t>Thực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hành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nâng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cao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dụng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thư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điện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tử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và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mạng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xã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94" w:type="dxa"/>
            <w:vAlign w:val="center"/>
          </w:tcPr>
          <w:p w14:paraId="6E000BCB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2D14C61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26BF2CB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4E0927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1b</w:t>
            </w:r>
          </w:p>
        </w:tc>
        <w:tc>
          <w:tcPr>
            <w:tcW w:w="720" w:type="dxa"/>
            <w:vAlign w:val="center"/>
          </w:tcPr>
          <w:p w14:paraId="06C1C184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</w:t>
            </w:r>
          </w:p>
        </w:tc>
        <w:tc>
          <w:tcPr>
            <w:tcW w:w="720" w:type="dxa"/>
            <w:vAlign w:val="center"/>
          </w:tcPr>
          <w:p w14:paraId="52298CB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1d</w:t>
            </w:r>
          </w:p>
        </w:tc>
        <w:tc>
          <w:tcPr>
            <w:tcW w:w="737" w:type="dxa"/>
            <w:vAlign w:val="center"/>
          </w:tcPr>
          <w:p w14:paraId="1F08EBD3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44BB1A7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6EB2FC1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793E205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2y</w:t>
            </w:r>
          </w:p>
        </w:tc>
        <w:tc>
          <w:tcPr>
            <w:tcW w:w="806" w:type="dxa"/>
            <w:vAlign w:val="center"/>
          </w:tcPr>
          <w:p w14:paraId="1F52AAAB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1y</w:t>
            </w:r>
          </w:p>
        </w:tc>
        <w:tc>
          <w:tcPr>
            <w:tcW w:w="810" w:type="dxa"/>
            <w:vAlign w:val="center"/>
          </w:tcPr>
          <w:p w14:paraId="416A153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1y</w:t>
            </w:r>
          </w:p>
        </w:tc>
        <w:tc>
          <w:tcPr>
            <w:tcW w:w="1105" w:type="dxa"/>
            <w:vAlign w:val="center"/>
          </w:tcPr>
          <w:p w14:paraId="1DBD00E7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  <w:p w14:paraId="76D8658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(1,00đ)</w:t>
            </w:r>
          </w:p>
        </w:tc>
      </w:tr>
      <w:tr w:rsidR="008E57DB" w14:paraId="55271036" w14:textId="77777777">
        <w:trPr>
          <w:jc w:val="center"/>
        </w:trPr>
        <w:tc>
          <w:tcPr>
            <w:tcW w:w="581" w:type="dxa"/>
            <w:vAlign w:val="center"/>
          </w:tcPr>
          <w:p w14:paraId="6D1C4AD6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204" w:type="dxa"/>
            <w:vAlign w:val="center"/>
          </w:tcPr>
          <w:p w14:paraId="716FE0FC" w14:textId="77777777" w:rsidR="008E57DB" w:rsidRDefault="00000000">
            <w:pPr>
              <w:spacing w:after="0" w:line="259" w:lineRule="auto"/>
              <w:ind w:left="0" w:right="20" w:firstLine="0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</w:rPr>
              <w:t>Chủ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đề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3: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Đạo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đức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, Pháp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luật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và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Văn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hoá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trong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môi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trường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970" w:type="dxa"/>
            <w:vAlign w:val="center"/>
          </w:tcPr>
          <w:p w14:paraId="6C171D74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Bài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9: Giao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tiếp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An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toàn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trên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Internet</w:t>
            </w:r>
          </w:p>
        </w:tc>
        <w:tc>
          <w:tcPr>
            <w:tcW w:w="694" w:type="dxa"/>
            <w:vAlign w:val="center"/>
          </w:tcPr>
          <w:p w14:paraId="4DD1D95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068C7FC2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70DE714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66CD8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2a, 2b</w:t>
            </w:r>
          </w:p>
        </w:tc>
        <w:tc>
          <w:tcPr>
            <w:tcW w:w="720" w:type="dxa"/>
            <w:vAlign w:val="center"/>
          </w:tcPr>
          <w:p w14:paraId="41E84130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2c</w:t>
            </w:r>
          </w:p>
        </w:tc>
        <w:tc>
          <w:tcPr>
            <w:tcW w:w="720" w:type="dxa"/>
            <w:vAlign w:val="center"/>
          </w:tcPr>
          <w:p w14:paraId="0619934D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2d</w:t>
            </w:r>
          </w:p>
        </w:tc>
        <w:tc>
          <w:tcPr>
            <w:tcW w:w="737" w:type="dxa"/>
            <w:vAlign w:val="center"/>
          </w:tcPr>
          <w:p w14:paraId="1E34A1AE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42B463B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  <w:vAlign w:val="center"/>
          </w:tcPr>
          <w:p w14:paraId="6B324436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26FB25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14:paraId="1219B502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2y</w:t>
            </w:r>
          </w:p>
        </w:tc>
        <w:tc>
          <w:tcPr>
            <w:tcW w:w="806" w:type="dxa"/>
            <w:tcMar>
              <w:left w:w="14" w:type="dxa"/>
              <w:right w:w="14" w:type="dxa"/>
            </w:tcMar>
            <w:vAlign w:val="center"/>
          </w:tcPr>
          <w:p w14:paraId="7F41DBCD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1y</w:t>
            </w:r>
          </w:p>
          <w:p w14:paraId="1C9A42A8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1(TL)</w:t>
            </w:r>
          </w:p>
        </w:tc>
        <w:tc>
          <w:tcPr>
            <w:tcW w:w="810" w:type="dxa"/>
            <w:vAlign w:val="center"/>
          </w:tcPr>
          <w:p w14:paraId="64FBF22F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1y</w:t>
            </w:r>
          </w:p>
        </w:tc>
        <w:tc>
          <w:tcPr>
            <w:tcW w:w="1105" w:type="dxa"/>
            <w:vAlign w:val="center"/>
          </w:tcPr>
          <w:p w14:paraId="3086D608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22.5%</w:t>
            </w:r>
          </w:p>
          <w:p w14:paraId="3FCDCC65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(2.25đ)</w:t>
            </w:r>
          </w:p>
        </w:tc>
      </w:tr>
      <w:tr w:rsidR="008E57DB" w14:paraId="3DF10F8C" w14:textId="77777777">
        <w:trPr>
          <w:jc w:val="center"/>
        </w:trPr>
        <w:tc>
          <w:tcPr>
            <w:tcW w:w="581" w:type="dxa"/>
            <w:vMerge w:val="restart"/>
            <w:vAlign w:val="center"/>
          </w:tcPr>
          <w:p w14:paraId="56A5D96F" w14:textId="77777777" w:rsidR="008E57DB" w:rsidRDefault="00000000">
            <w:pPr>
              <w:spacing w:after="0" w:line="259" w:lineRule="auto"/>
              <w:ind w:left="0" w:right="68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204" w:type="dxa"/>
            <w:vMerge w:val="restart"/>
            <w:vAlign w:val="center"/>
          </w:tcPr>
          <w:p w14:paraId="33934DCB" w14:textId="77777777" w:rsidR="008E57DB" w:rsidRDefault="00000000">
            <w:pPr>
              <w:spacing w:after="0" w:line="259" w:lineRule="auto"/>
              <w:ind w:left="0" w:right="68" w:firstLine="0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</w:rPr>
              <w:t>Chủ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đề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4:</w:t>
            </w:r>
          </w:p>
          <w:p w14:paraId="351C2FC0" w14:textId="77777777" w:rsidR="008E57DB" w:rsidRDefault="00000000">
            <w:pPr>
              <w:spacing w:after="0" w:line="259" w:lineRule="auto"/>
              <w:ind w:left="0" w:right="20" w:firstLine="0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</w:rPr>
              <w:t>Giải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quyết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vấn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đề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với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sự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trợ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giúp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của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máy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70" w:type="dxa"/>
            <w:vAlign w:val="center"/>
          </w:tcPr>
          <w:p w14:paraId="1560ABC6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Bài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10: Lưu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trữ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dữ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liệu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và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khai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thác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thông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tin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phục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vụ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quản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694" w:type="dxa"/>
            <w:vAlign w:val="center"/>
          </w:tcPr>
          <w:p w14:paraId="38AA884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013B9C63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66EB2E18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544E65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5071C7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29A727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5FE3E10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59FBCD0" w14:textId="77777777" w:rsidR="008E57DB" w:rsidRDefault="008E57DB">
            <w:pPr>
              <w:spacing w:after="0" w:line="259" w:lineRule="auto"/>
              <w:ind w:left="0" w:right="2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7C1B389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3B5738E6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14:paraId="1C2E9803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28A775E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1(TL)</w:t>
            </w:r>
          </w:p>
        </w:tc>
        <w:tc>
          <w:tcPr>
            <w:tcW w:w="1105" w:type="dxa"/>
            <w:vAlign w:val="center"/>
          </w:tcPr>
          <w:p w14:paraId="5512278A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15%</w:t>
            </w:r>
          </w:p>
          <w:p w14:paraId="3483C388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(1.5đ)</w:t>
            </w:r>
          </w:p>
        </w:tc>
      </w:tr>
      <w:tr w:rsidR="008E57DB" w14:paraId="25DC6933" w14:textId="77777777">
        <w:trPr>
          <w:jc w:val="center"/>
        </w:trPr>
        <w:tc>
          <w:tcPr>
            <w:tcW w:w="581" w:type="dxa"/>
            <w:vMerge/>
            <w:vAlign w:val="center"/>
          </w:tcPr>
          <w:p w14:paraId="63EE5136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48AE7F46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9558787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Bài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11: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Cơ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sở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dữ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694" w:type="dxa"/>
            <w:vAlign w:val="center"/>
          </w:tcPr>
          <w:p w14:paraId="113D43DA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7660B4B2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700FAD6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A3CC6A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3a, 3b</w:t>
            </w:r>
          </w:p>
        </w:tc>
        <w:tc>
          <w:tcPr>
            <w:tcW w:w="720" w:type="dxa"/>
            <w:vAlign w:val="center"/>
          </w:tcPr>
          <w:p w14:paraId="55E5F545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3c</w:t>
            </w:r>
          </w:p>
        </w:tc>
        <w:tc>
          <w:tcPr>
            <w:tcW w:w="720" w:type="dxa"/>
            <w:vAlign w:val="center"/>
          </w:tcPr>
          <w:p w14:paraId="71FF2E28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3d</w:t>
            </w:r>
          </w:p>
        </w:tc>
        <w:tc>
          <w:tcPr>
            <w:tcW w:w="737" w:type="dxa"/>
            <w:vAlign w:val="center"/>
          </w:tcPr>
          <w:p w14:paraId="659AA96B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962557E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4C76CAFE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45654CF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14:paraId="7F003734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2y</w:t>
            </w:r>
          </w:p>
        </w:tc>
        <w:tc>
          <w:tcPr>
            <w:tcW w:w="806" w:type="dxa"/>
            <w:vAlign w:val="center"/>
          </w:tcPr>
          <w:p w14:paraId="4652B3F6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1y</w:t>
            </w:r>
          </w:p>
        </w:tc>
        <w:tc>
          <w:tcPr>
            <w:tcW w:w="810" w:type="dxa"/>
            <w:vAlign w:val="center"/>
          </w:tcPr>
          <w:p w14:paraId="6DCEB7C3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1y</w:t>
            </w:r>
          </w:p>
        </w:tc>
        <w:tc>
          <w:tcPr>
            <w:tcW w:w="1105" w:type="dxa"/>
            <w:vAlign w:val="center"/>
          </w:tcPr>
          <w:p w14:paraId="2E6C940D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12.5%</w:t>
            </w:r>
          </w:p>
          <w:p w14:paraId="167872E5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(1.25đ)</w:t>
            </w:r>
          </w:p>
        </w:tc>
      </w:tr>
      <w:tr w:rsidR="008E57DB" w14:paraId="4BEF49BA" w14:textId="77777777">
        <w:trPr>
          <w:jc w:val="center"/>
        </w:trPr>
        <w:tc>
          <w:tcPr>
            <w:tcW w:w="581" w:type="dxa"/>
            <w:vMerge/>
            <w:vAlign w:val="center"/>
          </w:tcPr>
          <w:p w14:paraId="13BC913D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441C7E1E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41F1E24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Bài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12: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Hệ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QTCSDL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và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hệ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CSDL</w:t>
            </w:r>
          </w:p>
        </w:tc>
        <w:tc>
          <w:tcPr>
            <w:tcW w:w="694" w:type="dxa"/>
            <w:vAlign w:val="center"/>
          </w:tcPr>
          <w:p w14:paraId="08D40B5F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49C4E925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230FBAC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33B70C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4a, 4b</w:t>
            </w:r>
          </w:p>
        </w:tc>
        <w:tc>
          <w:tcPr>
            <w:tcW w:w="720" w:type="dxa"/>
            <w:vAlign w:val="center"/>
          </w:tcPr>
          <w:p w14:paraId="77021EB9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4c</w:t>
            </w:r>
          </w:p>
        </w:tc>
        <w:tc>
          <w:tcPr>
            <w:tcW w:w="720" w:type="dxa"/>
            <w:vAlign w:val="center"/>
          </w:tcPr>
          <w:p w14:paraId="27619778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4d</w:t>
            </w:r>
          </w:p>
        </w:tc>
        <w:tc>
          <w:tcPr>
            <w:tcW w:w="737" w:type="dxa"/>
            <w:vAlign w:val="center"/>
          </w:tcPr>
          <w:p w14:paraId="65FC9E99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75D42C7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3FD7950C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C7DD582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14:paraId="1274C880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2y</w:t>
            </w:r>
          </w:p>
        </w:tc>
        <w:tc>
          <w:tcPr>
            <w:tcW w:w="806" w:type="dxa"/>
            <w:vAlign w:val="center"/>
          </w:tcPr>
          <w:p w14:paraId="253C9C0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1y</w:t>
            </w:r>
          </w:p>
        </w:tc>
        <w:tc>
          <w:tcPr>
            <w:tcW w:w="810" w:type="dxa"/>
            <w:vAlign w:val="center"/>
          </w:tcPr>
          <w:p w14:paraId="213ACE54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1y</w:t>
            </w:r>
          </w:p>
        </w:tc>
        <w:tc>
          <w:tcPr>
            <w:tcW w:w="1105" w:type="dxa"/>
            <w:vAlign w:val="center"/>
          </w:tcPr>
          <w:p w14:paraId="680A23D0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12.5%</w:t>
            </w:r>
          </w:p>
          <w:p w14:paraId="680CBE5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(1,25đ)</w:t>
            </w:r>
          </w:p>
        </w:tc>
      </w:tr>
      <w:tr w:rsidR="008E57DB" w14:paraId="2C811249" w14:textId="77777777">
        <w:trPr>
          <w:jc w:val="center"/>
        </w:trPr>
        <w:tc>
          <w:tcPr>
            <w:tcW w:w="581" w:type="dxa"/>
            <w:vMerge/>
            <w:vAlign w:val="center"/>
          </w:tcPr>
          <w:p w14:paraId="35EC45E7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444286E2" w14:textId="77777777" w:rsidR="008E57DB" w:rsidRDefault="008E57DB">
            <w:pPr>
              <w:spacing w:after="0" w:line="259" w:lineRule="auto"/>
              <w:ind w:left="0" w:right="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73D6F62" w14:textId="77777777" w:rsidR="008E57DB" w:rsidRDefault="00000000">
            <w:pPr>
              <w:spacing w:after="0" w:line="259" w:lineRule="auto"/>
              <w:ind w:left="0" w:right="2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Bài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13: CSDL Quan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694" w:type="dxa"/>
            <w:vAlign w:val="center"/>
          </w:tcPr>
          <w:p w14:paraId="1AE6CFEE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 w14:paraId="23C3A252" w14:textId="77777777" w:rsidR="008E57DB" w:rsidRDefault="00000000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2336FADC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427FF3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333F55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11603F" w14:textId="77777777" w:rsidR="008E57DB" w:rsidRDefault="008E57DB">
            <w:pPr>
              <w:spacing w:after="0" w:line="259" w:lineRule="auto"/>
              <w:ind w:left="0" w:right="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7A6057D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72D5385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10E9D742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75F3AC74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14:paraId="202BE82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F7636D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1(TL)</w:t>
            </w:r>
          </w:p>
        </w:tc>
        <w:tc>
          <w:tcPr>
            <w:tcW w:w="1105" w:type="dxa"/>
            <w:vAlign w:val="center"/>
          </w:tcPr>
          <w:p w14:paraId="05230764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17.5%</w:t>
            </w:r>
          </w:p>
          <w:p w14:paraId="2BDF31AA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(1.75đ)</w:t>
            </w:r>
          </w:p>
        </w:tc>
      </w:tr>
      <w:tr w:rsidR="008E57DB" w14:paraId="52A146A7" w14:textId="77777777">
        <w:trPr>
          <w:jc w:val="center"/>
        </w:trPr>
        <w:tc>
          <w:tcPr>
            <w:tcW w:w="581" w:type="dxa"/>
            <w:vMerge w:val="restart"/>
            <w:vAlign w:val="center"/>
          </w:tcPr>
          <w:p w14:paraId="6EA757F4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vMerge w:val="restart"/>
            <w:vAlign w:val="center"/>
          </w:tcPr>
          <w:p w14:paraId="24E618E3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711" w:type="dxa"/>
            <w:gridSpan w:val="2"/>
            <w:vAlign w:val="center"/>
          </w:tcPr>
          <w:p w14:paraId="2A559003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14:paraId="2F828ADF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14:paraId="3E16674D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85CA16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720" w:type="dxa"/>
            <w:vAlign w:val="center"/>
          </w:tcPr>
          <w:p w14:paraId="33A6BB62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720" w:type="dxa"/>
            <w:vAlign w:val="center"/>
          </w:tcPr>
          <w:p w14:paraId="1E6F6F27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746" w:type="dxa"/>
            <w:gridSpan w:val="2"/>
            <w:vAlign w:val="center"/>
          </w:tcPr>
          <w:p w14:paraId="3407E8C3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E794028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9F04A9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Mar>
              <w:left w:w="14" w:type="dxa"/>
              <w:right w:w="14" w:type="dxa"/>
            </w:tcMar>
            <w:vAlign w:val="center"/>
          </w:tcPr>
          <w:p w14:paraId="7B82C831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8c, 8y</w:t>
            </w:r>
          </w:p>
        </w:tc>
        <w:tc>
          <w:tcPr>
            <w:tcW w:w="806" w:type="dxa"/>
            <w:tcMar>
              <w:left w:w="14" w:type="dxa"/>
              <w:right w:w="14" w:type="dxa"/>
            </w:tcMar>
            <w:vAlign w:val="center"/>
          </w:tcPr>
          <w:p w14:paraId="6347094B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left w:w="14" w:type="dxa"/>
              <w:right w:w="14" w:type="dxa"/>
            </w:tcMar>
            <w:vAlign w:val="center"/>
          </w:tcPr>
          <w:p w14:paraId="373C6813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37174F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10,0đ</w:t>
            </w:r>
          </w:p>
        </w:tc>
      </w:tr>
      <w:tr w:rsidR="008E57DB" w14:paraId="163D4CC2" w14:textId="77777777">
        <w:trPr>
          <w:jc w:val="center"/>
        </w:trPr>
        <w:tc>
          <w:tcPr>
            <w:tcW w:w="581" w:type="dxa"/>
            <w:vMerge/>
            <w:vAlign w:val="center"/>
          </w:tcPr>
          <w:p w14:paraId="1020587A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vMerge/>
            <w:vAlign w:val="center"/>
          </w:tcPr>
          <w:p w14:paraId="43EEF1B3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40BB2E67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3"/>
            <w:vAlign w:val="center"/>
          </w:tcPr>
          <w:p w14:paraId="67EFFF1B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5"/>
            <w:vAlign w:val="center"/>
          </w:tcPr>
          <w:p w14:paraId="7D1A98E7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0068DDEB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đ</w:t>
            </w:r>
          </w:p>
        </w:tc>
        <w:tc>
          <w:tcPr>
            <w:tcW w:w="806" w:type="dxa"/>
            <w:vAlign w:val="center"/>
          </w:tcPr>
          <w:p w14:paraId="5216278F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đ</w:t>
            </w:r>
          </w:p>
        </w:tc>
        <w:tc>
          <w:tcPr>
            <w:tcW w:w="810" w:type="dxa"/>
            <w:vAlign w:val="center"/>
          </w:tcPr>
          <w:p w14:paraId="36F872B7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đ</w:t>
            </w:r>
          </w:p>
        </w:tc>
        <w:tc>
          <w:tcPr>
            <w:tcW w:w="1105" w:type="dxa"/>
            <w:vAlign w:val="center"/>
          </w:tcPr>
          <w:p w14:paraId="7455AF91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đ</w:t>
            </w:r>
          </w:p>
        </w:tc>
      </w:tr>
      <w:tr w:rsidR="008E57DB" w14:paraId="2947AFF8" w14:textId="77777777">
        <w:trPr>
          <w:jc w:val="center"/>
        </w:trPr>
        <w:tc>
          <w:tcPr>
            <w:tcW w:w="581" w:type="dxa"/>
            <w:vAlign w:val="center"/>
          </w:tcPr>
          <w:p w14:paraId="48B6645A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vAlign w:val="center"/>
          </w:tcPr>
          <w:p w14:paraId="18349B2D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Tỉ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694" w:type="dxa"/>
            <w:vAlign w:val="center"/>
          </w:tcPr>
          <w:p w14:paraId="3531D5F4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3E9CBDA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3E5EB5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C430E7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94DE05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161FF7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0D4F869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54A9807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49B7341C" w14:textId="77777777" w:rsidR="008E57DB" w:rsidRDefault="008E57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45701D9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806" w:type="dxa"/>
            <w:vAlign w:val="center"/>
          </w:tcPr>
          <w:p w14:paraId="68EE95FB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810" w:type="dxa"/>
            <w:vAlign w:val="center"/>
          </w:tcPr>
          <w:p w14:paraId="23FCA836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105" w:type="dxa"/>
            <w:vAlign w:val="center"/>
          </w:tcPr>
          <w:p w14:paraId="2ECDD3EB" w14:textId="77777777" w:rsidR="008E57DB" w:rsidRDefault="0000000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3E368F84" w14:textId="77777777" w:rsidR="008E57DB" w:rsidRDefault="00000000">
      <w:pPr>
        <w:spacing w:after="0" w:line="259" w:lineRule="auto"/>
        <w:ind w:left="10" w:right="373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2C8D4C" w14:textId="77777777" w:rsidR="008E57DB" w:rsidRDefault="00000000">
      <w:pPr>
        <w:spacing w:after="160" w:line="259" w:lineRule="auto"/>
        <w:ind w:left="0" w:firstLine="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14:paraId="1E358E5A" w14:textId="77777777" w:rsidR="008E57DB" w:rsidRDefault="00000000">
      <w:pPr>
        <w:pStyle w:val="Heading1"/>
        <w:spacing w:after="175"/>
        <w:ind w:left="-5" w:righ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BẢNG ĐẶC TẢ ĐỀ KIỂM TRA CUỐI HỌC KÌ I</w:t>
      </w:r>
    </w:p>
    <w:p w14:paraId="07A2E233" w14:textId="77777777" w:rsidR="008E57DB" w:rsidRDefault="00000000">
      <w:pPr>
        <w:spacing w:after="0" w:line="259" w:lineRule="auto"/>
        <w:ind w:left="10" w:right="373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MÔN: TIN HỌC 11  -ICT/CS– THỜI GIAN LÀM BÀI: 45 PHÚT </w:t>
      </w:r>
    </w:p>
    <w:p w14:paraId="0ECC674B" w14:textId="77777777" w:rsidR="008E57DB" w:rsidRDefault="008E57DB">
      <w:pPr>
        <w:spacing w:after="0" w:line="259" w:lineRule="auto"/>
        <w:ind w:left="10" w:right="3732"/>
        <w:jc w:val="right"/>
        <w:rPr>
          <w:b/>
          <w:sz w:val="24"/>
          <w:szCs w:val="24"/>
        </w:rPr>
      </w:pPr>
    </w:p>
    <w:tbl>
      <w:tblPr>
        <w:tblStyle w:val="TableGrid0"/>
        <w:tblW w:w="14130" w:type="dxa"/>
        <w:jc w:val="center"/>
        <w:tblInd w:w="0" w:type="dxa"/>
        <w:tblCellMar>
          <w:top w:w="16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826"/>
        <w:gridCol w:w="2920"/>
        <w:gridCol w:w="2144"/>
        <w:gridCol w:w="15"/>
        <w:gridCol w:w="4684"/>
        <w:gridCol w:w="15"/>
        <w:gridCol w:w="1075"/>
        <w:gridCol w:w="21"/>
        <w:gridCol w:w="1311"/>
        <w:gridCol w:w="15"/>
        <w:gridCol w:w="1089"/>
        <w:gridCol w:w="15"/>
      </w:tblGrid>
      <w:tr w:rsidR="00E12E52" w14:paraId="0058A443" w14:textId="77777777" w:rsidTr="009F6608">
        <w:trPr>
          <w:trHeight w:val="490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5487" w14:textId="77777777" w:rsidR="00E12E52" w:rsidRDefault="00E12E52">
            <w:pPr>
              <w:spacing w:after="0" w:line="259" w:lineRule="auto"/>
              <w:ind w:left="0" w:right="7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  <w:t xml:space="preserve">TT 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A64B" w14:textId="77777777" w:rsidR="00E12E52" w:rsidRDefault="00E12E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kiến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kĩ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năng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70A1" w14:textId="77777777" w:rsidR="00E12E52" w:rsidRDefault="00E12E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Đơn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kiến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thức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kĩ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năng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7AC0" w14:textId="77777777" w:rsidR="00E12E52" w:rsidRDefault="00E12E52">
            <w:pPr>
              <w:spacing w:after="0" w:line="259" w:lineRule="auto"/>
              <w:ind w:left="468" w:right="473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kiến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thức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kĩ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năng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cần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kiểm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đánh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E2AE" w14:textId="298C634B" w:rsidR="00E12E52" w:rsidRDefault="00E12E52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Số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câu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hỏi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2E52" w14:paraId="69D49F40" w14:textId="77777777" w:rsidTr="00E12E52">
        <w:trPr>
          <w:gridAfter w:val="1"/>
          <w:wAfter w:w="15" w:type="dxa"/>
          <w:trHeight w:val="84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3E7C" w14:textId="77777777" w:rsidR="00E12E52" w:rsidRDefault="00E12E5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FD76" w14:textId="77777777" w:rsidR="00E12E52" w:rsidRDefault="00E12E5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8735" w14:textId="77777777" w:rsidR="00E12E52" w:rsidRDefault="00E12E5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F950" w14:textId="77777777" w:rsidR="00E12E52" w:rsidRDefault="00E12E5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2B9B" w14:textId="77777777" w:rsidR="00E12E52" w:rsidRDefault="00E12E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biết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C654" w14:textId="77777777" w:rsidR="00E12E52" w:rsidRDefault="00E12E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Thông </w:t>
            </w:r>
            <w:proofErr w:type="spellStart"/>
            <w:r>
              <w:rPr>
                <w:b/>
                <w:sz w:val="24"/>
                <w:szCs w:val="24"/>
              </w:rPr>
              <w:t>hiểu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695F" w14:textId="77777777" w:rsidR="00E12E52" w:rsidRDefault="00E12E52">
            <w:pPr>
              <w:spacing w:after="0" w:line="259" w:lineRule="auto"/>
              <w:ind w:left="5" w:right="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dụng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2E52" w14:paraId="6F6CFA27" w14:textId="77777777" w:rsidTr="00E12E52">
        <w:tblPrEx>
          <w:tblCellMar>
            <w:right w:w="37" w:type="dxa"/>
          </w:tblCellMar>
        </w:tblPrEx>
        <w:trPr>
          <w:gridAfter w:val="1"/>
          <w:wAfter w:w="15" w:type="dxa"/>
          <w:trHeight w:val="2926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3930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9F3B" w14:textId="77777777" w:rsidR="00E12E52" w:rsidRDefault="00E12E52">
            <w:pPr>
              <w:spacing w:after="153" w:line="259" w:lineRule="auto"/>
              <w:ind w:left="41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Chủ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đề</w:t>
            </w:r>
            <w:proofErr w:type="spellEnd"/>
            <w:r>
              <w:rPr>
                <w:b/>
                <w:sz w:val="24"/>
                <w:szCs w:val="24"/>
              </w:rPr>
              <w:t xml:space="preserve"> 1: </w:t>
            </w:r>
          </w:p>
          <w:p w14:paraId="042D8E80" w14:textId="77777777" w:rsidR="00E12E52" w:rsidRDefault="00E12E5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Máy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tính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và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xã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hội</w:t>
            </w:r>
            <w:proofErr w:type="spellEnd"/>
            <w:r>
              <w:rPr>
                <w:b/>
                <w:sz w:val="24"/>
                <w:szCs w:val="24"/>
              </w:rPr>
              <w:t xml:space="preserve"> tri </w:t>
            </w:r>
            <w:proofErr w:type="spellStart"/>
            <w:r>
              <w:rPr>
                <w:b/>
                <w:sz w:val="24"/>
                <w:szCs w:val="24"/>
              </w:rPr>
              <w:t>thức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85E9" w14:textId="77777777" w:rsidR="00E12E52" w:rsidRDefault="00E12E52">
            <w:pPr>
              <w:pStyle w:val="ListParagraph"/>
              <w:spacing w:after="0" w:line="259" w:lineRule="auto"/>
              <w:ind w:left="-93" w:firstLine="93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1. </w:t>
            </w:r>
            <w:proofErr w:type="spellStart"/>
            <w:r>
              <w:rPr>
                <w:b/>
                <w:bCs/>
                <w:sz w:val="24"/>
                <w:szCs w:val="24"/>
              </w:rPr>
              <w:t>Hệ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điều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hành</w:t>
            </w:r>
            <w:proofErr w:type="spellEnd"/>
          </w:p>
          <w:p w14:paraId="0EDE2B71" w14:textId="77777777" w:rsidR="00E12E52" w:rsidRDefault="00E12E52">
            <w:pPr>
              <w:spacing w:after="0" w:line="259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7C3541D3" w14:textId="77777777" w:rsidR="00E12E52" w:rsidRDefault="00E12E52">
            <w:pPr>
              <w:pStyle w:val="ListParagraph"/>
              <w:spacing w:after="0" w:line="259" w:lineRule="auto"/>
              <w:ind w:left="2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4. </w:t>
            </w:r>
            <w:proofErr w:type="spellStart"/>
            <w:r>
              <w:rPr>
                <w:b/>
                <w:bCs/>
                <w:sz w:val="24"/>
                <w:szCs w:val="24"/>
              </w:rPr>
              <w:t>Bên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trong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máy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2933" w14:textId="77777777" w:rsidR="00E12E52" w:rsidRDefault="00E12E52">
            <w:pPr>
              <w:spacing w:after="36" w:line="259" w:lineRule="auto"/>
              <w:ind w:left="0" w:right="29"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CD85294" w14:textId="77777777" w:rsidR="00E12E52" w:rsidRDefault="00E12E52">
            <w:pPr>
              <w:spacing w:after="36" w:line="259" w:lineRule="auto"/>
              <w:ind w:left="0" w:right="29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nét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</w:p>
          <w:p w14:paraId="41E4FBCA" w14:textId="77777777" w:rsidR="00E12E52" w:rsidRDefault="00E12E52">
            <w:pPr>
              <w:spacing w:after="36" w:line="259" w:lineRule="auto"/>
              <w:ind w:left="0" w:right="29"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89C5053" w14:textId="77777777" w:rsidR="00E12E52" w:rsidRDefault="00E12E52">
            <w:pPr>
              <w:spacing w:after="36" w:line="259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Mô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như</w:t>
            </w:r>
            <w:proofErr w:type="spellEnd"/>
            <w:r>
              <w:rPr>
                <w:sz w:val="24"/>
                <w:szCs w:val="24"/>
              </w:rPr>
              <w:t xml:space="preserve"> CPU, RAM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trữ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FC22EC1" w14:textId="77777777" w:rsidR="00E12E52" w:rsidRDefault="00E12E52">
            <w:pPr>
              <w:spacing w:after="36" w:line="259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mạch</w:t>
            </w:r>
            <w:proofErr w:type="spellEnd"/>
            <w:r>
              <w:rPr>
                <w:sz w:val="24"/>
                <w:szCs w:val="24"/>
              </w:rPr>
              <w:t xml:space="preserve"> logic AND, OR, NOT.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A192" w14:textId="77777777" w:rsidR="00E12E52" w:rsidRDefault="00E12E52">
            <w:pPr>
              <w:spacing w:after="154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(TN) </w:t>
            </w:r>
          </w:p>
          <w:p w14:paraId="1FAB1078" w14:textId="77777777" w:rsidR="00E12E52" w:rsidRDefault="00E12E52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</w:p>
          <w:p w14:paraId="00A38871" w14:textId="77777777" w:rsidR="00E12E52" w:rsidRDefault="00E12E52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</w:p>
          <w:p w14:paraId="1CB5F70C" w14:textId="77777777" w:rsidR="00E12E52" w:rsidRDefault="00E12E5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(TN)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33B4" w14:textId="77777777" w:rsidR="00E12E52" w:rsidRDefault="00E12E52">
            <w:pPr>
              <w:spacing w:after="154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1TN</w:t>
            </w:r>
          </w:p>
          <w:p w14:paraId="2ECD6B8C" w14:textId="77777777" w:rsidR="00E12E52" w:rsidRDefault="00E12E52">
            <w:pPr>
              <w:spacing w:after="154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</w:p>
          <w:p w14:paraId="371238A2" w14:textId="77777777" w:rsidR="00E12E52" w:rsidRDefault="00E12E52">
            <w:pPr>
              <w:spacing w:after="154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</w:p>
          <w:p w14:paraId="0BD35058" w14:textId="6D52E7EF" w:rsidR="00E12E52" w:rsidRDefault="00E12E52" w:rsidP="00E12E52">
            <w:pPr>
              <w:spacing w:after="154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1TN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FBCD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12E52" w14:paraId="79B70A5F" w14:textId="77777777" w:rsidTr="00E12E52">
        <w:tblPrEx>
          <w:tblCellMar>
            <w:right w:w="41" w:type="dxa"/>
          </w:tblCellMar>
        </w:tblPrEx>
        <w:trPr>
          <w:gridAfter w:val="1"/>
          <w:wAfter w:w="15" w:type="dxa"/>
          <w:trHeight w:val="4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8B80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858B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Chủ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đề</w:t>
            </w:r>
            <w:proofErr w:type="spellEnd"/>
            <w:r>
              <w:rPr>
                <w:b/>
                <w:sz w:val="24"/>
                <w:szCs w:val="24"/>
              </w:rPr>
              <w:t xml:space="preserve"> 2: </w:t>
            </w:r>
            <w:proofErr w:type="spellStart"/>
            <w:r>
              <w:rPr>
                <w:b/>
                <w:sz w:val="24"/>
                <w:szCs w:val="24"/>
              </w:rPr>
              <w:t>Tổ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lưu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trữ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tìm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kiếm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và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trao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đổi</w:t>
            </w:r>
            <w:proofErr w:type="spellEnd"/>
            <w:r>
              <w:rPr>
                <w:b/>
                <w:sz w:val="24"/>
                <w:szCs w:val="24"/>
              </w:rPr>
              <w:t xml:space="preserve"> Thông tin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E962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Bài</w:t>
            </w:r>
            <w:proofErr w:type="spellEnd"/>
            <w:r>
              <w:rPr>
                <w:b/>
                <w:sz w:val="24"/>
                <w:szCs w:val="24"/>
              </w:rPr>
              <w:t xml:space="preserve"> 8. </w:t>
            </w: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hành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nâng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sử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dụng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điện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tử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và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mạng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xã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1DCF" w14:textId="77777777" w:rsidR="00E12E52" w:rsidRDefault="00E12E52">
            <w:pPr>
              <w:spacing w:after="0" w:line="259" w:lineRule="auto"/>
              <w:ind w:left="0" w:right="65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6712536E" w14:textId="77777777" w:rsidR="00E12E52" w:rsidRDefault="00E12E52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dấu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tử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5179CDF" w14:textId="77777777" w:rsidR="00E12E52" w:rsidRDefault="00E12E52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Khai </w:t>
            </w:r>
            <w:proofErr w:type="spellStart"/>
            <w:r>
              <w:rPr>
                <w:sz w:val="24"/>
                <w:szCs w:val="24"/>
              </w:rPr>
              <w:t>thác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nâng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</w:t>
            </w:r>
            <w:proofErr w:type="spellEnd"/>
          </w:p>
          <w:p w14:paraId="35E9DECB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EC08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1b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EA64" w14:textId="77777777" w:rsidR="00E12E52" w:rsidRDefault="00E12E52" w:rsidP="00E12E52">
            <w:pPr>
              <w:spacing w:after="153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BEFE" w14:textId="77777777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1d</w:t>
            </w:r>
          </w:p>
        </w:tc>
      </w:tr>
      <w:tr w:rsidR="00E12E52" w14:paraId="15834CDB" w14:textId="77777777" w:rsidTr="00E12E52">
        <w:tblPrEx>
          <w:tblCellMar>
            <w:right w:w="41" w:type="dxa"/>
          </w:tblCellMar>
        </w:tblPrEx>
        <w:trPr>
          <w:gridAfter w:val="1"/>
          <w:wAfter w:w="15" w:type="dxa"/>
          <w:trHeight w:val="4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C862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4AC5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Chủ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3: </w:t>
            </w:r>
            <w:proofErr w:type="spellStart"/>
            <w:r>
              <w:rPr>
                <w:b/>
                <w:bCs/>
                <w:sz w:val="24"/>
                <w:szCs w:val="24"/>
              </w:rPr>
              <w:t>Đạo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đức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Pháp </w:t>
            </w:r>
            <w:proofErr w:type="spellStart"/>
            <w:r>
              <w:rPr>
                <w:b/>
                <w:bCs/>
                <w:sz w:val="24"/>
                <w:szCs w:val="24"/>
              </w:rPr>
              <w:t>luật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Văn </w:t>
            </w:r>
            <w:proofErr w:type="spellStart"/>
            <w:r>
              <w:rPr>
                <w:b/>
                <w:bCs/>
                <w:sz w:val="24"/>
                <w:szCs w:val="24"/>
              </w:rPr>
              <w:t>hoá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trong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môi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trường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2216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9. Giao </w:t>
            </w:r>
            <w:proofErr w:type="spellStart"/>
            <w:r>
              <w:rPr>
                <w:b/>
                <w:bCs/>
                <w:sz w:val="24"/>
                <w:szCs w:val="24"/>
              </w:rPr>
              <w:t>tiếp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An </w:t>
            </w:r>
            <w:proofErr w:type="spellStart"/>
            <w:r>
              <w:rPr>
                <w:b/>
                <w:bCs/>
                <w:sz w:val="24"/>
                <w:szCs w:val="24"/>
              </w:rPr>
              <w:t>toàn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trên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Internet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A83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biết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182C93B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lừa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16ECDE0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lừa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DCE483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376322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Giao </w:t>
            </w:r>
            <w:proofErr w:type="spellStart"/>
            <w:r>
              <w:rPr>
                <w:sz w:val="24"/>
                <w:szCs w:val="24"/>
              </w:rPr>
              <w:t>tiếp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mạng</w:t>
            </w:r>
            <w:proofErr w:type="spellEnd"/>
            <w:r>
              <w:rPr>
                <w:sz w:val="24"/>
                <w:szCs w:val="24"/>
              </w:rPr>
              <w:t xml:space="preserve"> qua email, chat, </w:t>
            </w:r>
            <w:proofErr w:type="spellStart"/>
            <w:r>
              <w:rPr>
                <w:sz w:val="24"/>
                <w:szCs w:val="24"/>
              </w:rPr>
              <w:t>mạng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,...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xử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FEA0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</w:p>
          <w:p w14:paraId="25FE8583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1(TN)</w:t>
            </w:r>
          </w:p>
          <w:p w14:paraId="414EE990" w14:textId="1C68E7E6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2a, 2b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FDF3" w14:textId="77777777" w:rsidR="00E12E52" w:rsidRDefault="00E12E52">
            <w:pPr>
              <w:spacing w:after="153" w:line="259" w:lineRule="auto"/>
              <w:ind w:left="0" w:right="69" w:firstLine="0"/>
              <w:rPr>
                <w:sz w:val="24"/>
                <w:szCs w:val="24"/>
              </w:rPr>
            </w:pPr>
          </w:p>
          <w:p w14:paraId="196075B4" w14:textId="77777777" w:rsidR="00E12E52" w:rsidRDefault="00E12E52">
            <w:pPr>
              <w:spacing w:after="153" w:line="259" w:lineRule="auto"/>
              <w:ind w:left="0" w:right="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1(TL)</w:t>
            </w:r>
          </w:p>
          <w:p w14:paraId="6FB51570" w14:textId="4E587FFD" w:rsidR="00E12E52" w:rsidRDefault="00E12E52">
            <w:pPr>
              <w:spacing w:after="153" w:line="259" w:lineRule="auto"/>
              <w:ind w:left="0" w:right="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5271" w14:textId="1DE83B27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</w:t>
            </w:r>
          </w:p>
        </w:tc>
      </w:tr>
      <w:tr w:rsidR="00E12E52" w14:paraId="560673FC" w14:textId="77777777" w:rsidTr="00E12E52">
        <w:tblPrEx>
          <w:tblCellMar>
            <w:right w:w="41" w:type="dxa"/>
          </w:tblCellMar>
        </w:tblPrEx>
        <w:trPr>
          <w:gridAfter w:val="1"/>
          <w:wAfter w:w="15" w:type="dxa"/>
          <w:trHeight w:val="4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83184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08B7D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Chủ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4:</w:t>
            </w:r>
          </w:p>
          <w:p w14:paraId="1DF421E3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Giải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quyết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vấn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với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sự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trợ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giúp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của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máy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D563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10: Lưu </w:t>
            </w:r>
            <w:proofErr w:type="spellStart"/>
            <w:r>
              <w:rPr>
                <w:b/>
                <w:bCs/>
                <w:sz w:val="24"/>
                <w:szCs w:val="24"/>
              </w:rPr>
              <w:t>trữ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dữ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liệu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khai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thác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thông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tin </w:t>
            </w:r>
            <w:proofErr w:type="spellStart"/>
            <w:r>
              <w:rPr>
                <w:b/>
                <w:bCs/>
                <w:sz w:val="24"/>
                <w:szCs w:val="24"/>
              </w:rPr>
              <w:t>phục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vụ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quản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lí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FB39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biết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4C4A5C1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cầu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717B41B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Thông </w:t>
            </w: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365453A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Khai </w:t>
            </w:r>
            <w:proofErr w:type="spellStart"/>
            <w:r>
              <w:rPr>
                <w:sz w:val="24"/>
                <w:szCs w:val="24"/>
              </w:rPr>
              <w:t>thác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lí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Hiểu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nhật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xuất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E9B" w14:textId="259D1B4A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(TN)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86A9" w14:textId="77777777" w:rsidR="00E12E52" w:rsidRDefault="00E12E52" w:rsidP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1(TN)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007" w14:textId="3E2DC52A" w:rsidR="00E12E52" w:rsidRDefault="00E12E52" w:rsidP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1TL</w:t>
            </w:r>
          </w:p>
        </w:tc>
      </w:tr>
      <w:tr w:rsidR="00E12E52" w14:paraId="5FCFAC0A" w14:textId="77777777" w:rsidTr="00E12E52">
        <w:tblPrEx>
          <w:tblCellMar>
            <w:right w:w="41" w:type="dxa"/>
          </w:tblCellMar>
        </w:tblPrEx>
        <w:trPr>
          <w:gridAfter w:val="1"/>
          <w:wAfter w:w="15" w:type="dxa"/>
          <w:trHeight w:val="49"/>
          <w:jc w:val="center"/>
        </w:trPr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C70C0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E464D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B58F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11: </w:t>
            </w:r>
            <w:proofErr w:type="spellStart"/>
            <w:r>
              <w:rPr>
                <w:b/>
                <w:bCs/>
                <w:sz w:val="24"/>
                <w:szCs w:val="24"/>
              </w:rPr>
              <w:t>Cơ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sở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dữ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3AFE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biết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:</w:t>
            </w:r>
          </w:p>
          <w:p w14:paraId="27F0E87C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CSDL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thuộc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CSDL</w:t>
            </w:r>
          </w:p>
          <w:p w14:paraId="60139817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ABE894A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Hiểu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CSDL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thuộc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CSDL</w:t>
            </w:r>
          </w:p>
          <w:p w14:paraId="2AA5BB0B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dụng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30562B3" w14:textId="77777777" w:rsidR="00E12E52" w:rsidRDefault="00E12E5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65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Cơ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sở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dữ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liệu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trên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thực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tế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5803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(TN)</w:t>
            </w:r>
          </w:p>
          <w:p w14:paraId="70A82E5D" w14:textId="4F0B39DF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3a, 3b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8E9B" w14:textId="38A5959E" w:rsidR="00E12E52" w:rsidRDefault="00E12E52">
            <w:pPr>
              <w:spacing w:after="153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3c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D501" w14:textId="480336D9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</w:tc>
      </w:tr>
      <w:tr w:rsidR="00E12E52" w14:paraId="6C250969" w14:textId="77777777" w:rsidTr="00E12E52">
        <w:tblPrEx>
          <w:tblCellMar>
            <w:right w:w="41" w:type="dxa"/>
          </w:tblCellMar>
        </w:tblPrEx>
        <w:trPr>
          <w:gridAfter w:val="1"/>
          <w:wAfter w:w="15" w:type="dxa"/>
          <w:trHeight w:val="49"/>
          <w:jc w:val="center"/>
        </w:trPr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7DC37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808FD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809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12: </w:t>
            </w:r>
            <w:proofErr w:type="spellStart"/>
            <w:r>
              <w:rPr>
                <w:b/>
                <w:bCs/>
                <w:sz w:val="24"/>
                <w:szCs w:val="24"/>
              </w:rPr>
              <w:t>Hệ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QTCSDL </w:t>
            </w:r>
            <w:proofErr w:type="spellStart"/>
            <w:r>
              <w:rPr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CSDL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2149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2CBDCA4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những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DC4170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C758EE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Diễn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FAB63E0" w14:textId="77777777" w:rsidR="00E12E52" w:rsidRDefault="00E12E52">
            <w:pPr>
              <w:spacing w:after="0" w:line="259" w:lineRule="auto"/>
              <w:ind w:left="-10"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thích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 xml:space="preserve"> qua </w:t>
            </w:r>
            <w:proofErr w:type="spellStart"/>
            <w:r>
              <w:rPr>
                <w:sz w:val="24"/>
                <w:szCs w:val="24"/>
              </w:rPr>
              <w:t>ví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2D2351CE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Phân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trúc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tán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17BD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(TN)</w:t>
            </w:r>
          </w:p>
          <w:p w14:paraId="3F0625FA" w14:textId="0833040F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4a, 4b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AF00" w14:textId="23FE3C9A" w:rsidR="00E12E52" w:rsidRDefault="00E12E52">
            <w:pPr>
              <w:spacing w:after="153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4c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8246" w14:textId="293CE107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</w:t>
            </w:r>
          </w:p>
        </w:tc>
      </w:tr>
      <w:tr w:rsidR="00E12E52" w14:paraId="2B459A6C" w14:textId="77777777" w:rsidTr="00E12E52">
        <w:tblPrEx>
          <w:tblCellMar>
            <w:right w:w="41" w:type="dxa"/>
          </w:tblCellMar>
        </w:tblPrEx>
        <w:trPr>
          <w:gridAfter w:val="1"/>
          <w:wAfter w:w="15" w:type="dxa"/>
          <w:trHeight w:val="49"/>
          <w:jc w:val="center"/>
        </w:trPr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6EDCA" w14:textId="77777777" w:rsidR="00E12E52" w:rsidRDefault="00E12E5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D46E9" w14:textId="77777777" w:rsidR="00E12E52" w:rsidRDefault="00E12E52">
            <w:pPr>
              <w:spacing w:after="0" w:line="259" w:lineRule="auto"/>
              <w:ind w:left="0" w:right="68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1B08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13: CSDL Quan </w:t>
            </w:r>
            <w:proofErr w:type="spellStart"/>
            <w:r>
              <w:rPr>
                <w:b/>
                <w:bCs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D934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5B44475" w14:textId="77777777" w:rsidR="00E12E52" w:rsidRDefault="00E12E52">
            <w:pPr>
              <w:spacing w:after="0" w:line="259" w:lineRule="auto"/>
              <w:ind w:left="0" w:right="6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CSDL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</w:p>
          <w:p w14:paraId="3FB3088E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>
              <w:rPr>
                <w:b/>
                <w:bCs/>
                <w:sz w:val="24"/>
                <w:szCs w:val="24"/>
              </w:rPr>
              <w:t>hiểu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25C1770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Các </w:t>
            </w:r>
            <w:proofErr w:type="spellStart"/>
            <w:r>
              <w:rPr>
                <w:sz w:val="24"/>
                <w:szCs w:val="24"/>
              </w:rPr>
              <w:t>khái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bảng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khoá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khoá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ngoài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vấn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>,...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F416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2(TN)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C603" w14:textId="77777777" w:rsidR="00E12E52" w:rsidRDefault="00E12E52">
            <w:pPr>
              <w:spacing w:after="153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(TN)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28A6" w14:textId="31966BC9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1TL</w:t>
            </w:r>
          </w:p>
        </w:tc>
      </w:tr>
      <w:tr w:rsidR="00E12E52" w14:paraId="48236331" w14:textId="77777777" w:rsidTr="00E12E52">
        <w:tblPrEx>
          <w:tblCellMar>
            <w:right w:w="41" w:type="dxa"/>
          </w:tblCellMar>
        </w:tblPrEx>
        <w:trPr>
          <w:trHeight w:val="49"/>
          <w:jc w:val="center"/>
        </w:trPr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E0C6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Tổng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trăc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nghiệm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tự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E6F9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862C" w14:textId="3E7AF909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8TN, 8y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03CD" w14:textId="1AB7D53B" w:rsidR="00E12E52" w:rsidRDefault="00E12E52">
            <w:pPr>
              <w:spacing w:after="153" w:line="259" w:lineRule="auto"/>
              <w:ind w:left="0" w:right="6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4TN, 4y, 1TL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BAB2" w14:textId="0F659785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`2TL, 4y</w:t>
            </w:r>
          </w:p>
        </w:tc>
      </w:tr>
      <w:tr w:rsidR="00E12E52" w14:paraId="562B22A0" w14:textId="77777777" w:rsidTr="00E12E52">
        <w:tblPrEx>
          <w:tblCellMar>
            <w:right w:w="41" w:type="dxa"/>
          </w:tblCellMar>
        </w:tblPrEx>
        <w:trPr>
          <w:trHeight w:val="49"/>
          <w:jc w:val="center"/>
        </w:trPr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2319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Tỉ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mỗi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mức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thức</w:t>
            </w:r>
            <w:proofErr w:type="spellEnd"/>
            <w:r>
              <w:rPr>
                <w:b/>
                <w:sz w:val="24"/>
                <w:szCs w:val="24"/>
              </w:rPr>
              <w:t xml:space="preserve">% 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36D3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EDBC" w14:textId="77777777" w:rsidR="00E12E52" w:rsidRDefault="00E12E52">
            <w:pPr>
              <w:spacing w:after="0" w:line="259" w:lineRule="auto"/>
              <w:ind w:left="12" w:right="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F7CC" w14:textId="77777777" w:rsidR="00E12E52" w:rsidRDefault="00E12E52">
            <w:pPr>
              <w:spacing w:after="153" w:line="259" w:lineRule="auto"/>
              <w:ind w:left="0" w:right="6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3748" w14:textId="6611299C" w:rsidR="00E12E52" w:rsidRDefault="00E12E52">
            <w:pPr>
              <w:spacing w:after="187" w:line="259" w:lineRule="auto"/>
              <w:ind w:left="0" w:right="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E12E52" w14:paraId="35201574" w14:textId="77777777" w:rsidTr="00E12E52">
        <w:tblPrEx>
          <w:tblCellMar>
            <w:right w:w="41" w:type="dxa"/>
          </w:tblCellMar>
        </w:tblPrEx>
        <w:trPr>
          <w:gridAfter w:val="2"/>
          <w:wAfter w:w="1104" w:type="dxa"/>
          <w:trHeight w:val="49"/>
          <w:jc w:val="center"/>
        </w:trPr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2678" w14:textId="77777777" w:rsidR="00E12E52" w:rsidRDefault="00E12E52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Tỉ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chung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BB56" w14:textId="77777777" w:rsidR="00E12E52" w:rsidRDefault="00E12E52">
            <w:pPr>
              <w:spacing w:after="0" w:line="259" w:lineRule="auto"/>
              <w:ind w:left="0" w:right="6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A1BE" w14:textId="77777777" w:rsidR="00E12E52" w:rsidRDefault="00E12E52">
            <w:pPr>
              <w:spacing w:after="153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70%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AE3C408" w14:textId="77777777" w:rsidR="008E57DB" w:rsidRDefault="00000000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Lưu ý:  </w:t>
      </w:r>
    </w:p>
    <w:p w14:paraId="7EE425EB" w14:textId="77777777" w:rsidR="008E57DB" w:rsidRDefault="00000000">
      <w:pPr>
        <w:numPr>
          <w:ilvl w:val="0"/>
          <w:numId w:val="2"/>
        </w:numPr>
        <w:spacing w:line="325" w:lineRule="auto"/>
        <w:rPr>
          <w:sz w:val="24"/>
          <w:szCs w:val="24"/>
        </w:rPr>
      </w:pPr>
      <w:r>
        <w:rPr>
          <w:sz w:val="24"/>
          <w:szCs w:val="24"/>
        </w:rPr>
        <w:t xml:space="preserve">Các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hỏi</w:t>
      </w:r>
      <w:proofErr w:type="spellEnd"/>
      <w:r>
        <w:rPr>
          <w:sz w:val="24"/>
          <w:szCs w:val="24"/>
        </w:rPr>
        <w:t xml:space="preserve"> ở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khỏi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trắc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nghiệm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lựa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chọn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nhất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lựa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chọn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đúng</w:t>
      </w:r>
      <w:proofErr w:type="spellEnd"/>
      <w:r>
        <w:rPr>
          <w:sz w:val="24"/>
          <w:szCs w:val="24"/>
        </w:rPr>
        <w:t xml:space="preserve">. </w:t>
      </w:r>
    </w:p>
    <w:p w14:paraId="118F9F5C" w14:textId="77777777" w:rsidR="008E57DB" w:rsidRDefault="00000000">
      <w:pPr>
        <w:numPr>
          <w:ilvl w:val="0"/>
          <w:numId w:val="2"/>
        </w:numPr>
        <w:spacing w:line="30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Các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hỏi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tập</w:t>
      </w:r>
      <w:proofErr w:type="spellEnd"/>
      <w:r>
        <w:rPr>
          <w:sz w:val="24"/>
          <w:szCs w:val="24"/>
        </w:rPr>
        <w:t xml:space="preserve"> ở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hỏi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tập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luận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đánh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giá</w:t>
      </w:r>
      <w:proofErr w:type="spellEnd"/>
      <w:r>
        <w:rPr>
          <w:sz w:val="24"/>
          <w:szCs w:val="24"/>
        </w:rPr>
        <w:t xml:space="preserve"> ở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tùy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điều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i/>
          <w:sz w:val="24"/>
          <w:szCs w:val="24"/>
        </w:rPr>
        <w:t>ưu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tiên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thực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hành</w:t>
      </w:r>
      <w:proofErr w:type="spellEnd"/>
      <w:r>
        <w:rPr>
          <w:sz w:val="24"/>
          <w:szCs w:val="24"/>
        </w:rPr>
        <w:t xml:space="preserve">).  </w:t>
      </w:r>
    </w:p>
    <w:p w14:paraId="4DE150FB" w14:textId="77777777" w:rsidR="008E57DB" w:rsidRDefault="00000000">
      <w:pPr>
        <w:numPr>
          <w:ilvl w:val="0"/>
          <w:numId w:val="2"/>
        </w:numPr>
        <w:spacing w:line="309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trắc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nghiệm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0,25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hỏi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tập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luận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hướng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dẫn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chấm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nhưng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ứng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ma </w:t>
      </w:r>
      <w:proofErr w:type="spellStart"/>
      <w:r>
        <w:rPr>
          <w:sz w:val="24"/>
          <w:szCs w:val="24"/>
        </w:rPr>
        <w:t>trận</w:t>
      </w:r>
      <w:proofErr w:type="spellEnd"/>
      <w:r>
        <w:rPr>
          <w:sz w:val="24"/>
          <w:szCs w:val="24"/>
        </w:rPr>
        <w:t>.</w:t>
      </w:r>
    </w:p>
    <w:p w14:paraId="57EC8EBD" w14:textId="77777777" w:rsidR="008E57DB" w:rsidRDefault="008E57DB">
      <w:pPr>
        <w:spacing w:after="160" w:line="259" w:lineRule="auto"/>
        <w:ind w:left="0" w:firstLine="0"/>
        <w:jc w:val="left"/>
        <w:rPr>
          <w:b/>
          <w:color w:val="0070C0"/>
          <w:sz w:val="24"/>
          <w:szCs w:val="24"/>
        </w:rPr>
      </w:pPr>
    </w:p>
    <w:sectPr w:rsidR="008E57DB">
      <w:headerReference w:type="default" r:id="rId9"/>
      <w:pgSz w:w="16840" w:h="11920" w:orient="landscape"/>
      <w:pgMar w:top="432" w:right="432" w:bottom="446" w:left="432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5200" w14:textId="77777777" w:rsidR="00B62879" w:rsidRDefault="00B62879">
      <w:pPr>
        <w:spacing w:line="240" w:lineRule="auto"/>
      </w:pPr>
      <w:r>
        <w:separator/>
      </w:r>
    </w:p>
  </w:endnote>
  <w:endnote w:type="continuationSeparator" w:id="0">
    <w:p w14:paraId="6BD74E6A" w14:textId="77777777" w:rsidR="00B62879" w:rsidRDefault="00B62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F9F9" w14:textId="77777777" w:rsidR="00B62879" w:rsidRDefault="00B62879">
      <w:pPr>
        <w:spacing w:after="0"/>
      </w:pPr>
      <w:r>
        <w:separator/>
      </w:r>
    </w:p>
  </w:footnote>
  <w:footnote w:type="continuationSeparator" w:id="0">
    <w:p w14:paraId="002DBC2A" w14:textId="77777777" w:rsidR="00B62879" w:rsidRDefault="00B62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2DEE" w14:textId="77777777" w:rsidR="008E57DB" w:rsidRDefault="0000000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B0215" wp14:editId="37ABBFD6">
              <wp:simplePos x="0" y="0"/>
              <wp:positionH relativeFrom="page">
                <wp:posOffset>1156970</wp:posOffset>
              </wp:positionH>
              <wp:positionV relativeFrom="page">
                <wp:posOffset>1347470</wp:posOffset>
              </wp:positionV>
              <wp:extent cx="4323080" cy="189865"/>
              <wp:effectExtent l="1270" t="444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08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B5746" w14:textId="77777777" w:rsidR="008E57DB" w:rsidRDefault="008E57DB">
                          <w:pPr>
                            <w:spacing w:line="280" w:lineRule="exact"/>
                            <w:ind w:left="20" w:right="-39"/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B02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91.1pt;margin-top:106.1pt;width:340.4pt;height:14.9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" filled="f" stroked="f">
              <v:textbox inset="0,0,0,0">
                <w:txbxContent>
                  <w:p w14:paraId="52EB5746" w14:textId="77777777" w:rsidR="008E57DB" w:rsidRDefault="008E57DB">
                    <w:pPr>
                      <w:spacing w:line="280" w:lineRule="exact"/>
                      <w:ind w:left="20" w:right="-39"/>
                      <w:rPr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B6"/>
    <w:multiLevelType w:val="multilevel"/>
    <w:tmpl w:val="01A07FB6"/>
    <w:lvl w:ilvl="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37C53E0B"/>
    <w:multiLevelType w:val="multilevel"/>
    <w:tmpl w:val="37C53E0B"/>
    <w:lvl w:ilvl="0">
      <w:start w:val="1"/>
      <w:numFmt w:val="bullet"/>
      <w:lvlText w:val="–"/>
      <w:lvlJc w:val="left"/>
      <w:pPr>
        <w:ind w:left="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 w16cid:durableId="1630209955">
    <w:abstractNumId w:val="0"/>
  </w:num>
  <w:num w:numId="2" w16cid:durableId="143366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A0"/>
    <w:rsid w:val="00026455"/>
    <w:rsid w:val="00030FFB"/>
    <w:rsid w:val="000322E6"/>
    <w:rsid w:val="000574C7"/>
    <w:rsid w:val="000735C1"/>
    <w:rsid w:val="00076828"/>
    <w:rsid w:val="00083885"/>
    <w:rsid w:val="00090A32"/>
    <w:rsid w:val="0009458D"/>
    <w:rsid w:val="00094B23"/>
    <w:rsid w:val="000A1B0F"/>
    <w:rsid w:val="000A4D94"/>
    <w:rsid w:val="000B416B"/>
    <w:rsid w:val="000B6134"/>
    <w:rsid w:val="000C0539"/>
    <w:rsid w:val="000E55BF"/>
    <w:rsid w:val="000E5E07"/>
    <w:rsid w:val="00103DD2"/>
    <w:rsid w:val="00104944"/>
    <w:rsid w:val="001068F3"/>
    <w:rsid w:val="00112441"/>
    <w:rsid w:val="001133AB"/>
    <w:rsid w:val="00113736"/>
    <w:rsid w:val="00113959"/>
    <w:rsid w:val="001150B4"/>
    <w:rsid w:val="00116656"/>
    <w:rsid w:val="001434A5"/>
    <w:rsid w:val="00145FF2"/>
    <w:rsid w:val="001470D4"/>
    <w:rsid w:val="001474D9"/>
    <w:rsid w:val="00171354"/>
    <w:rsid w:val="001773C0"/>
    <w:rsid w:val="0018189F"/>
    <w:rsid w:val="001B4AA9"/>
    <w:rsid w:val="001B593D"/>
    <w:rsid w:val="001C1FF3"/>
    <w:rsid w:val="001C2F66"/>
    <w:rsid w:val="001F44BC"/>
    <w:rsid w:val="001F641B"/>
    <w:rsid w:val="00231D10"/>
    <w:rsid w:val="00262C96"/>
    <w:rsid w:val="002650D4"/>
    <w:rsid w:val="00270BC0"/>
    <w:rsid w:val="00283AB9"/>
    <w:rsid w:val="002877F5"/>
    <w:rsid w:val="002B17A6"/>
    <w:rsid w:val="002C488B"/>
    <w:rsid w:val="002D2D5B"/>
    <w:rsid w:val="00347E43"/>
    <w:rsid w:val="00371A43"/>
    <w:rsid w:val="00392F99"/>
    <w:rsid w:val="003943F5"/>
    <w:rsid w:val="003A761E"/>
    <w:rsid w:val="003B3D14"/>
    <w:rsid w:val="003B583F"/>
    <w:rsid w:val="003B7A5D"/>
    <w:rsid w:val="003F35C1"/>
    <w:rsid w:val="003F6841"/>
    <w:rsid w:val="004002A4"/>
    <w:rsid w:val="00440B83"/>
    <w:rsid w:val="00457323"/>
    <w:rsid w:val="004604C6"/>
    <w:rsid w:val="00466533"/>
    <w:rsid w:val="004869ED"/>
    <w:rsid w:val="00496C21"/>
    <w:rsid w:val="0049770E"/>
    <w:rsid w:val="004A40A1"/>
    <w:rsid w:val="004A428E"/>
    <w:rsid w:val="004B05C3"/>
    <w:rsid w:val="004B72E9"/>
    <w:rsid w:val="004C64ED"/>
    <w:rsid w:val="004F15CB"/>
    <w:rsid w:val="004F32A5"/>
    <w:rsid w:val="004F4FC5"/>
    <w:rsid w:val="00517288"/>
    <w:rsid w:val="00520FB9"/>
    <w:rsid w:val="00526E5E"/>
    <w:rsid w:val="005350A0"/>
    <w:rsid w:val="00542C1B"/>
    <w:rsid w:val="00547C0C"/>
    <w:rsid w:val="00586236"/>
    <w:rsid w:val="005A00A1"/>
    <w:rsid w:val="005A240E"/>
    <w:rsid w:val="005A64DB"/>
    <w:rsid w:val="005C0877"/>
    <w:rsid w:val="005C38C3"/>
    <w:rsid w:val="005D1A58"/>
    <w:rsid w:val="005E39D2"/>
    <w:rsid w:val="005E46E9"/>
    <w:rsid w:val="006024AC"/>
    <w:rsid w:val="00610674"/>
    <w:rsid w:val="006139E1"/>
    <w:rsid w:val="00617122"/>
    <w:rsid w:val="006451AA"/>
    <w:rsid w:val="00654EA2"/>
    <w:rsid w:val="006650E7"/>
    <w:rsid w:val="0067190D"/>
    <w:rsid w:val="006953E0"/>
    <w:rsid w:val="006A2A7E"/>
    <w:rsid w:val="006A431F"/>
    <w:rsid w:val="006A462D"/>
    <w:rsid w:val="006A71DD"/>
    <w:rsid w:val="006C7FBA"/>
    <w:rsid w:val="006E71DF"/>
    <w:rsid w:val="006E7999"/>
    <w:rsid w:val="006F71D2"/>
    <w:rsid w:val="00707EC9"/>
    <w:rsid w:val="007128B2"/>
    <w:rsid w:val="007171E8"/>
    <w:rsid w:val="007216D6"/>
    <w:rsid w:val="00725E61"/>
    <w:rsid w:val="00741D6C"/>
    <w:rsid w:val="007512AD"/>
    <w:rsid w:val="00757336"/>
    <w:rsid w:val="00760C01"/>
    <w:rsid w:val="00761903"/>
    <w:rsid w:val="0077152E"/>
    <w:rsid w:val="00796D66"/>
    <w:rsid w:val="007B4A6B"/>
    <w:rsid w:val="007C31A2"/>
    <w:rsid w:val="007F4894"/>
    <w:rsid w:val="00814325"/>
    <w:rsid w:val="00816491"/>
    <w:rsid w:val="008273DB"/>
    <w:rsid w:val="00830416"/>
    <w:rsid w:val="008645E6"/>
    <w:rsid w:val="00864999"/>
    <w:rsid w:val="00865A2B"/>
    <w:rsid w:val="00873C59"/>
    <w:rsid w:val="008747E6"/>
    <w:rsid w:val="00874E03"/>
    <w:rsid w:val="008912F5"/>
    <w:rsid w:val="0089631D"/>
    <w:rsid w:val="008B57CB"/>
    <w:rsid w:val="008C4E19"/>
    <w:rsid w:val="008D1208"/>
    <w:rsid w:val="008D5462"/>
    <w:rsid w:val="008E57DB"/>
    <w:rsid w:val="008F03B4"/>
    <w:rsid w:val="008F77D1"/>
    <w:rsid w:val="009008A8"/>
    <w:rsid w:val="00915039"/>
    <w:rsid w:val="00927401"/>
    <w:rsid w:val="0093627B"/>
    <w:rsid w:val="00950A25"/>
    <w:rsid w:val="00955DEC"/>
    <w:rsid w:val="0095644C"/>
    <w:rsid w:val="00956761"/>
    <w:rsid w:val="00982055"/>
    <w:rsid w:val="00983547"/>
    <w:rsid w:val="009859F2"/>
    <w:rsid w:val="009A0CC4"/>
    <w:rsid w:val="009A194B"/>
    <w:rsid w:val="009B2708"/>
    <w:rsid w:val="009C6130"/>
    <w:rsid w:val="009D731F"/>
    <w:rsid w:val="009E51BE"/>
    <w:rsid w:val="009F075B"/>
    <w:rsid w:val="00A31DB1"/>
    <w:rsid w:val="00A32F7F"/>
    <w:rsid w:val="00A34B15"/>
    <w:rsid w:val="00A511DC"/>
    <w:rsid w:val="00A51FFE"/>
    <w:rsid w:val="00A6258C"/>
    <w:rsid w:val="00A62E96"/>
    <w:rsid w:val="00A8208B"/>
    <w:rsid w:val="00A851D1"/>
    <w:rsid w:val="00A908AB"/>
    <w:rsid w:val="00A9119E"/>
    <w:rsid w:val="00A94CAB"/>
    <w:rsid w:val="00AC32DB"/>
    <w:rsid w:val="00AC46D7"/>
    <w:rsid w:val="00AD6571"/>
    <w:rsid w:val="00AE0848"/>
    <w:rsid w:val="00AE4A36"/>
    <w:rsid w:val="00B305C0"/>
    <w:rsid w:val="00B33A96"/>
    <w:rsid w:val="00B610D6"/>
    <w:rsid w:val="00B62879"/>
    <w:rsid w:val="00B8226F"/>
    <w:rsid w:val="00BB1B4A"/>
    <w:rsid w:val="00BB7767"/>
    <w:rsid w:val="00BD203F"/>
    <w:rsid w:val="00BF1472"/>
    <w:rsid w:val="00BF38C8"/>
    <w:rsid w:val="00BF7D20"/>
    <w:rsid w:val="00C141D7"/>
    <w:rsid w:val="00C20019"/>
    <w:rsid w:val="00C30137"/>
    <w:rsid w:val="00C45C2E"/>
    <w:rsid w:val="00C52AEF"/>
    <w:rsid w:val="00C56542"/>
    <w:rsid w:val="00C62FF5"/>
    <w:rsid w:val="00C67861"/>
    <w:rsid w:val="00C76B76"/>
    <w:rsid w:val="00CB626F"/>
    <w:rsid w:val="00CC52CC"/>
    <w:rsid w:val="00CE29F5"/>
    <w:rsid w:val="00CE3BAB"/>
    <w:rsid w:val="00D041A5"/>
    <w:rsid w:val="00D1771F"/>
    <w:rsid w:val="00D24030"/>
    <w:rsid w:val="00D26918"/>
    <w:rsid w:val="00D37235"/>
    <w:rsid w:val="00D40DA5"/>
    <w:rsid w:val="00D46558"/>
    <w:rsid w:val="00D65F20"/>
    <w:rsid w:val="00D84CB1"/>
    <w:rsid w:val="00D913BA"/>
    <w:rsid w:val="00DA06C6"/>
    <w:rsid w:val="00DA13AC"/>
    <w:rsid w:val="00DB3635"/>
    <w:rsid w:val="00DC4B8B"/>
    <w:rsid w:val="00DD3991"/>
    <w:rsid w:val="00DD7847"/>
    <w:rsid w:val="00DE5846"/>
    <w:rsid w:val="00DE7FD5"/>
    <w:rsid w:val="00E12E52"/>
    <w:rsid w:val="00E17F5D"/>
    <w:rsid w:val="00E253FA"/>
    <w:rsid w:val="00E26418"/>
    <w:rsid w:val="00E270C5"/>
    <w:rsid w:val="00E447AA"/>
    <w:rsid w:val="00E46151"/>
    <w:rsid w:val="00E555A2"/>
    <w:rsid w:val="00E80374"/>
    <w:rsid w:val="00E860EC"/>
    <w:rsid w:val="00EA123A"/>
    <w:rsid w:val="00EA4243"/>
    <w:rsid w:val="00EB527A"/>
    <w:rsid w:val="00EE0DAE"/>
    <w:rsid w:val="00EF0230"/>
    <w:rsid w:val="00EF2087"/>
    <w:rsid w:val="00F01CC5"/>
    <w:rsid w:val="00F11638"/>
    <w:rsid w:val="00F20339"/>
    <w:rsid w:val="00F277FD"/>
    <w:rsid w:val="00F373BA"/>
    <w:rsid w:val="00F416C3"/>
    <w:rsid w:val="00F647B6"/>
    <w:rsid w:val="00F75ABA"/>
    <w:rsid w:val="00F77EB3"/>
    <w:rsid w:val="00F80A2B"/>
    <w:rsid w:val="00F82AEE"/>
    <w:rsid w:val="00F83B43"/>
    <w:rsid w:val="00FD1F50"/>
    <w:rsid w:val="00FD35C4"/>
    <w:rsid w:val="00FD56C0"/>
    <w:rsid w:val="00FD669B"/>
    <w:rsid w:val="00FF4A4E"/>
    <w:rsid w:val="7E9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0026"/>
  <w15:docId w15:val="{7C454045-EBFA-4AE0-A45B-4C18382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4454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2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70C0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70C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70E9DF1-BF64-4357-A977-1514D1D25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Ho Cam</dc:creator>
  <cp:lastModifiedBy>ASUS</cp:lastModifiedBy>
  <cp:revision>24</cp:revision>
  <cp:lastPrinted>2023-12-20T06:55:00Z</cp:lastPrinted>
  <dcterms:created xsi:type="dcterms:W3CDTF">2025-12-10T02:09:00Z</dcterms:created>
  <dcterms:modified xsi:type="dcterms:W3CDTF">2025-12-27T14:05:00Z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BA4DA9F6CE834564956DA676CA4A8624_12</vt:lpwstr>
  </property>
</Properties>
</file>