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021B" w14:textId="77777777" w:rsidR="00A44759" w:rsidRDefault="00867C30">
      <w:pPr>
        <w:widowControl/>
        <w:autoSpaceDE/>
        <w:autoSpaceDN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SỞ GIÁO DỤC THÀNH PHỐ ĐÀ NẴNG</w:t>
      </w:r>
    </w:p>
    <w:p w14:paraId="26F0CD81" w14:textId="77777777" w:rsidR="00867C30" w:rsidRPr="00867C30" w:rsidRDefault="00867C30">
      <w:pPr>
        <w:widowControl/>
        <w:autoSpaceDE/>
        <w:autoSpaceDN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TRƯỜNG THPT QUẾ SƠN</w:t>
      </w:r>
    </w:p>
    <w:p w14:paraId="7F08A5E7" w14:textId="77777777" w:rsidR="00A44759" w:rsidRDefault="00A44759">
      <w:pPr>
        <w:widowControl/>
        <w:autoSpaceDE/>
        <w:autoSpaceDN/>
        <w:rPr>
          <w:b/>
          <w:sz w:val="26"/>
          <w:szCs w:val="26"/>
          <w:lang w:val="vi-VN"/>
        </w:rPr>
      </w:pPr>
    </w:p>
    <w:p w14:paraId="09D1792C" w14:textId="77777777" w:rsidR="00A44759" w:rsidRDefault="005F38F2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b/>
          <w:sz w:val="26"/>
          <w:szCs w:val="26"/>
          <w:lang w:val="it-IT"/>
        </w:rPr>
        <w:t>MA TRẬN ĐỀ KIỂM TRA CUỐI</w:t>
      </w:r>
      <w:r w:rsidR="00867C30">
        <w:rPr>
          <w:b/>
          <w:sz w:val="26"/>
          <w:szCs w:val="26"/>
          <w:lang w:val="it-IT"/>
        </w:rPr>
        <w:t xml:space="preserve"> HỌC KÌ I</w:t>
      </w:r>
    </w:p>
    <w:p w14:paraId="44222FFA" w14:textId="77777777" w:rsidR="00A44759" w:rsidRDefault="00867C30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MÔN GIÁO DỤC KINH TẾ VÀ PHÁP LUẬ</w:t>
      </w:r>
      <w:r w:rsidR="005F38F2"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T 10</w:t>
      </w:r>
    </w:p>
    <w:p w14:paraId="6E975CFD" w14:textId="77777777" w:rsidR="00A44759" w:rsidRDefault="00867C30">
      <w:pPr>
        <w:jc w:val="center"/>
        <w:rPr>
          <w:sz w:val="26"/>
          <w:szCs w:val="26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NĂM HỌC: 2025 – 2026</w:t>
      </w:r>
    </w:p>
    <w:p w14:paraId="3FD74794" w14:textId="77777777" w:rsidR="00A44759" w:rsidRDefault="00A44759">
      <w:pPr>
        <w:rPr>
          <w:sz w:val="26"/>
          <w:szCs w:val="26"/>
        </w:rPr>
      </w:pPr>
    </w:p>
    <w:tbl>
      <w:tblPr>
        <w:tblW w:w="15538" w:type="dxa"/>
        <w:tblInd w:w="-702" w:type="dxa"/>
        <w:tblLook w:val="04A0" w:firstRow="1" w:lastRow="0" w:firstColumn="1" w:lastColumn="0" w:noHBand="0" w:noVBand="1"/>
      </w:tblPr>
      <w:tblGrid>
        <w:gridCol w:w="563"/>
        <w:gridCol w:w="1784"/>
        <w:gridCol w:w="2552"/>
        <w:gridCol w:w="1105"/>
        <w:gridCol w:w="846"/>
        <w:gridCol w:w="722"/>
        <w:gridCol w:w="837"/>
        <w:gridCol w:w="843"/>
        <w:gridCol w:w="862"/>
        <w:gridCol w:w="739"/>
        <w:gridCol w:w="828"/>
        <w:gridCol w:w="839"/>
        <w:gridCol w:w="708"/>
        <w:gridCol w:w="751"/>
        <w:gridCol w:w="693"/>
        <w:gridCol w:w="866"/>
      </w:tblGrid>
      <w:tr w:rsidR="00A44759" w14:paraId="56E0E5DB" w14:textId="77777777" w:rsidTr="00F90CBE">
        <w:trPr>
          <w:trHeight w:val="33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1C15F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TT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433BA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Chủ đề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134B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Bài</w:t>
            </w:r>
          </w:p>
        </w:tc>
        <w:tc>
          <w:tcPr>
            <w:tcW w:w="76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061FD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bCs/>
                <w:sz w:val="26"/>
                <w:szCs w:val="26"/>
                <w:lang w:val="en-US" w:eastAsia="ko-KR"/>
              </w:rPr>
              <w:t>MỨC ĐỘ ĐÁNH GIÁ</w:t>
            </w:r>
          </w:p>
        </w:tc>
        <w:tc>
          <w:tcPr>
            <w:tcW w:w="2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C1D60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Tổng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FA60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Tỷ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lệ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%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điểm</w:t>
            </w:r>
            <w:proofErr w:type="spellEnd"/>
          </w:p>
        </w:tc>
      </w:tr>
      <w:tr w:rsidR="00A44759" w14:paraId="4A317DB7" w14:textId="77777777" w:rsidTr="00F90CBE">
        <w:trPr>
          <w:trHeight w:val="33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ECCF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F8A67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D7D04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11D5FF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b/>
                <w:spacing w:val="-4"/>
                <w:sz w:val="26"/>
                <w:szCs w:val="26"/>
                <w:lang w:val="en-US"/>
              </w:rPr>
              <w:t xml:space="preserve">        </w:t>
            </w:r>
            <w:r>
              <w:rPr>
                <w:b/>
                <w:spacing w:val="-4"/>
                <w:sz w:val="26"/>
                <w:szCs w:val="26"/>
              </w:rPr>
              <w:t>TNKQ</w:t>
            </w:r>
          </w:p>
        </w:tc>
        <w:tc>
          <w:tcPr>
            <w:tcW w:w="24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4B85C8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Tự</w:t>
            </w:r>
            <w:proofErr w:type="spellEnd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luận</w:t>
            </w:r>
            <w:proofErr w:type="spellEnd"/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82419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D8FC7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</w:tr>
      <w:tr w:rsidR="00A44759" w14:paraId="38A9820F" w14:textId="77777777" w:rsidTr="00F90CBE">
        <w:trPr>
          <w:trHeight w:val="33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A6B3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81D54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A2CD5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6B10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vi-VN" w:eastAsia="ko-KR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Nhiều</w:t>
            </w:r>
            <w:r>
              <w:rPr>
                <w:b/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8"/>
                <w:sz w:val="26"/>
                <w:szCs w:val="26"/>
              </w:rPr>
              <w:t>lựa</w:t>
            </w:r>
            <w:r>
              <w:rPr>
                <w:b/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8"/>
                <w:sz w:val="26"/>
                <w:szCs w:val="26"/>
              </w:rPr>
              <w:t>chọn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26EF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vi-VN" w:eastAsia="ko-KR"/>
              </w:rPr>
            </w:pPr>
            <w:r>
              <w:rPr>
                <w:b/>
                <w:i/>
                <w:spacing w:val="-6"/>
                <w:sz w:val="26"/>
                <w:szCs w:val="26"/>
              </w:rPr>
              <w:t>“Đúng</w:t>
            </w:r>
            <w:r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6"/>
                <w:sz w:val="26"/>
                <w:szCs w:val="26"/>
              </w:rPr>
              <w:t>–</w:t>
            </w:r>
            <w:r>
              <w:rPr>
                <w:b/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i/>
                <w:spacing w:val="-6"/>
                <w:sz w:val="26"/>
                <w:szCs w:val="26"/>
              </w:rPr>
              <w:t>Sai”</w:t>
            </w:r>
            <w:r>
              <w:rPr>
                <w:b/>
                <w:i/>
                <w:spacing w:val="-6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4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07417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bCs/>
                <w:sz w:val="26"/>
                <w:szCs w:val="26"/>
                <w:lang w:val="vi-VN" w:eastAsia="ko-KR"/>
              </w:rPr>
            </w:pPr>
          </w:p>
        </w:tc>
        <w:tc>
          <w:tcPr>
            <w:tcW w:w="2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5E6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DB8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</w:tr>
      <w:tr w:rsidR="00A44759" w14:paraId="53D67CE9" w14:textId="77777777" w:rsidTr="00F90CBE">
        <w:trPr>
          <w:trHeight w:val="33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455A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47E9D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A1C9D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E862C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Biết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1C7BA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Hiểu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81233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Vận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DEEA1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Biết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78412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Hiểu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268DB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Vận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1D438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Biết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4145D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Hiểu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7E25D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Vận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FB06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Biết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A2F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proofErr w:type="spellStart"/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Hiểu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B138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VD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8A82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</w:tr>
      <w:tr w:rsidR="00A44759" w14:paraId="6992B974" w14:textId="77777777" w:rsidTr="00F90CBE">
        <w:trPr>
          <w:trHeight w:val="3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CEC2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2D9B1" w14:textId="77777777" w:rsidR="00A44759" w:rsidRPr="005F38F2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Chủ đề</w:t>
            </w:r>
            <w:r w:rsidR="005F38F2"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3: </w:t>
            </w:r>
            <w:r w:rsidR="005F38F2">
              <w:rPr>
                <w:rFonts w:eastAsia="Batang"/>
                <w:b/>
                <w:sz w:val="26"/>
                <w:szCs w:val="26"/>
                <w:lang w:val="vi-VN" w:eastAsia="ko-KR"/>
              </w:rPr>
              <w:br/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Ngân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sách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nhà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nước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và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thuế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646BF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Bài</w:t>
            </w:r>
            <w:r w:rsidR="005F38F2"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6: </w:t>
            </w:r>
            <w:r w:rsidR="005F38F2">
              <w:rPr>
                <w:rFonts w:eastAsia="Batang"/>
                <w:b/>
                <w:sz w:val="26"/>
                <w:szCs w:val="26"/>
                <w:lang w:val="vi-VN" w:eastAsia="ko-KR"/>
              </w:rPr>
              <w:br/>
              <w:t xml:space="preserve">Thuế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F4F95B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C1,2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0F0E8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  <w:p w14:paraId="04ACE4D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C3</w:t>
            </w:r>
            <w:r w:rsidR="0002755B">
              <w:rPr>
                <w:rFonts w:eastAsia="Batang"/>
                <w:sz w:val="26"/>
                <w:szCs w:val="26"/>
                <w:lang w:val="en-US" w:eastAsia="ko-KR"/>
              </w:rPr>
              <w:t>,4</w:t>
            </w:r>
          </w:p>
          <w:p w14:paraId="77D34AB1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E5528C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CB494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86502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7F65C" w14:textId="77777777" w:rsidR="00A44759" w:rsidRDefault="00A44759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131232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DDBC9" w14:textId="77777777" w:rsidR="00867C30" w:rsidRDefault="00867C30" w:rsidP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57CC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7BB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0386CCB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2TN</w:t>
            </w:r>
          </w:p>
          <w:p w14:paraId="5FB264E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59D53AB2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64399D85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5E0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36513DD6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65BDFBB4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TN</w:t>
            </w:r>
          </w:p>
          <w:p w14:paraId="446E14B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4E1E6329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730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0D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319AA16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5A9EC763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0%</w:t>
            </w:r>
          </w:p>
          <w:p w14:paraId="1854000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</w:tr>
      <w:tr w:rsidR="00A44759" w14:paraId="7C1CEE77" w14:textId="77777777" w:rsidTr="00F90CBE">
        <w:trPr>
          <w:trHeight w:val="3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82F7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9FFD2" w14:textId="77777777" w:rsidR="00A44759" w:rsidRPr="005F38F2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Chủ đề</w:t>
            </w:r>
            <w:r w:rsidR="005F38F2"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4: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Sản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xuất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kinh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doanh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và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các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mô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hình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sản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xuất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khinh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doanh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7D6B6" w14:textId="77777777" w:rsidR="00A44759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Bài</w:t>
            </w:r>
            <w:r w:rsidR="005F38F2"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7: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Sản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xuất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kinh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doanh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và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các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mô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hình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sản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xuất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khinh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doanh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vi-VN" w:eastAsia="ko-KR"/>
              </w:rPr>
              <w:br/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4B92B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C5,6,7,8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80712C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C9,10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829AEC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7E25D3" w14:textId="77777777" w:rsid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  <w:p w14:paraId="797E048A" w14:textId="77777777" w:rsidR="0002755B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1a</w:t>
            </w:r>
          </w:p>
          <w:p w14:paraId="728109C2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2a,b</w:t>
            </w:r>
          </w:p>
          <w:p w14:paraId="5B603968" w14:textId="77777777" w:rsidR="0002755B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3</w:t>
            </w:r>
            <w:proofErr w:type="gramStart"/>
            <w:r>
              <w:rPr>
                <w:rFonts w:eastAsia="Batang"/>
                <w:sz w:val="26"/>
                <w:szCs w:val="26"/>
                <w:lang w:val="en-US" w:eastAsia="ko-KR"/>
              </w:rPr>
              <w:t>a,b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873435" w14:textId="77777777" w:rsidR="0002755B" w:rsidRDefault="0002755B" w:rsidP="0002755B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  <w:p w14:paraId="7EEA9E88" w14:textId="77777777" w:rsidR="00A44759" w:rsidRDefault="0002755B" w:rsidP="0002755B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</w:t>
            </w:r>
            <w:proofErr w:type="gramStart"/>
            <w:r>
              <w:rPr>
                <w:rFonts w:eastAsia="Batang"/>
                <w:sz w:val="26"/>
                <w:szCs w:val="26"/>
                <w:lang w:val="en-US" w:eastAsia="ko-KR"/>
              </w:rPr>
              <w:t>b,c</w:t>
            </w:r>
            <w:proofErr w:type="gramEnd"/>
          </w:p>
          <w:p w14:paraId="09D0B9FA" w14:textId="77777777" w:rsidR="0002755B" w:rsidRDefault="0002755B" w:rsidP="0002755B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2c</w:t>
            </w:r>
          </w:p>
          <w:p w14:paraId="277B54F5" w14:textId="77777777" w:rsidR="0002755B" w:rsidRPr="0002755B" w:rsidRDefault="0002755B" w:rsidP="0002755B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3c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70A21" w14:textId="77777777" w:rsid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  <w:p w14:paraId="0ECC66A3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1d</w:t>
            </w:r>
          </w:p>
          <w:p w14:paraId="528A3C1A" w14:textId="77777777" w:rsid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2d</w:t>
            </w:r>
          </w:p>
          <w:p w14:paraId="1C3096D3" w14:textId="77777777" w:rsidR="0002755B" w:rsidRPr="0002755B" w:rsidRDefault="003D3734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</w:t>
            </w:r>
            <w:r w:rsidR="0002755B">
              <w:rPr>
                <w:rFonts w:eastAsia="Batang"/>
                <w:sz w:val="26"/>
                <w:szCs w:val="26"/>
                <w:lang w:val="en-US" w:eastAsia="ko-KR"/>
              </w:rPr>
              <w:t>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6ED4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98159" w14:textId="77777777" w:rsidR="00A44759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</w:t>
            </w:r>
            <w:proofErr w:type="gramStart"/>
            <w:r>
              <w:rPr>
                <w:rFonts w:eastAsia="Batang"/>
                <w:sz w:val="26"/>
                <w:szCs w:val="26"/>
                <w:lang w:val="en-US" w:eastAsia="ko-KR"/>
              </w:rPr>
              <w:t>a,b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43B42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346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5EBE82EB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4DB15DF1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TN</w:t>
            </w:r>
          </w:p>
          <w:p w14:paraId="286DC7F6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2DS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E0F1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B6E3659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6E27C208" w14:textId="77777777" w:rsidR="0002755B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1TL</w:t>
            </w:r>
          </w:p>
          <w:p w14:paraId="064B949C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TN</w:t>
            </w:r>
          </w:p>
          <w:p w14:paraId="1C90E723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1DS</w:t>
            </w:r>
          </w:p>
          <w:p w14:paraId="7DFFE19C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AD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0CFCCF9" w14:textId="77777777" w:rsid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0EF73165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DS</w:t>
            </w:r>
          </w:p>
          <w:p w14:paraId="3C2EA75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30C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3865928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2BB28ECC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55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%</w:t>
            </w:r>
          </w:p>
        </w:tc>
      </w:tr>
      <w:tr w:rsidR="00A44759" w14:paraId="24C1C429" w14:textId="77777777" w:rsidTr="00F90CBE">
        <w:trPr>
          <w:trHeight w:val="33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53A92" w14:textId="77777777" w:rsidR="00A44759" w:rsidRDefault="00867C30" w:rsidP="00F90CBE">
            <w:pPr>
              <w:widowControl/>
              <w:autoSpaceDE/>
              <w:autoSpaceDN/>
              <w:ind w:left="-41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4F03E" w14:textId="77777777" w:rsidR="00A44759" w:rsidRPr="005F38F2" w:rsidRDefault="00867C30" w:rsidP="005F38F2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Chủ đề</w:t>
            </w:r>
            <w:r w:rsidR="005F38F2"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 5</w:t>
            </w: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 xml:space="preserve">: </w:t>
            </w: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br/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Tín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dụng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và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cách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sử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dụng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dịch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vụ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tín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dụng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trong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đời</w:t>
            </w:r>
            <w:proofErr w:type="spellEnd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sz w:val="26"/>
                <w:szCs w:val="26"/>
                <w:lang w:val="en-US" w:eastAsia="ko-KR"/>
              </w:rPr>
              <w:t>sống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116872" w14:textId="77777777" w:rsidR="00A44759" w:rsidRPr="005F38F2" w:rsidRDefault="00867C30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>B</w:t>
            </w:r>
            <w:r w:rsidR="005F38F2"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  <w:t xml:space="preserve">ài 8: </w:t>
            </w:r>
            <w:proofErr w:type="spellStart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Tín</w:t>
            </w:r>
            <w:proofErr w:type="spellEnd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dụng</w:t>
            </w:r>
            <w:proofErr w:type="spellEnd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và</w:t>
            </w:r>
            <w:proofErr w:type="spellEnd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vai</w:t>
            </w:r>
            <w:proofErr w:type="spellEnd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trò</w:t>
            </w:r>
            <w:proofErr w:type="spellEnd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của</w:t>
            </w:r>
            <w:proofErr w:type="spellEnd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tín</w:t>
            </w:r>
            <w:proofErr w:type="spellEnd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dụng</w:t>
            </w:r>
            <w:proofErr w:type="spellEnd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trong</w:t>
            </w:r>
            <w:proofErr w:type="spellEnd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đời</w:t>
            </w:r>
            <w:proofErr w:type="spellEnd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 xml:space="preserve"> </w:t>
            </w:r>
            <w:proofErr w:type="spellStart"/>
            <w:r w:rsidR="005F38F2">
              <w:rPr>
                <w:rFonts w:eastAsia="Batang"/>
                <w:b/>
                <w:color w:val="000000"/>
                <w:sz w:val="26"/>
                <w:szCs w:val="26"/>
                <w:lang w:val="en-US" w:eastAsia="ko-KR"/>
              </w:rPr>
              <w:t>sống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0A2CC" w14:textId="77777777" w:rsidR="00A44759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C11,12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24D98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F77FC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ED1084" w14:textId="77777777" w:rsidR="00A44759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4</w:t>
            </w:r>
            <w:r w:rsidR="00867C30">
              <w:rPr>
                <w:rFonts w:eastAsia="Batang"/>
                <w:sz w:val="26"/>
                <w:szCs w:val="26"/>
                <w:lang w:val="vi-VN" w:eastAsia="ko-KR"/>
              </w:rPr>
              <w:t>a,b</w:t>
            </w:r>
            <w:r>
              <w:rPr>
                <w:rFonts w:eastAsia="Batang"/>
                <w:sz w:val="26"/>
                <w:szCs w:val="26"/>
                <w:lang w:val="en-US" w:eastAsia="ko-KR"/>
              </w:rPr>
              <w:t>,c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9F6608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9FEB9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vi-VN" w:eastAsia="ko-KR"/>
              </w:rPr>
              <w:t>4</w:t>
            </w:r>
            <w:r w:rsidR="00867C30">
              <w:rPr>
                <w:rFonts w:eastAsia="Batang"/>
                <w:sz w:val="26"/>
                <w:szCs w:val="26"/>
                <w:lang w:val="vi-VN" w:eastAsia="ko-KR"/>
              </w:rPr>
              <w:t>d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DD36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4DCBC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84CD7E" w14:textId="77777777" w:rsidR="00A44759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</w:t>
            </w:r>
            <w:proofErr w:type="gramStart"/>
            <w:r>
              <w:rPr>
                <w:rFonts w:eastAsia="Batang"/>
                <w:sz w:val="26"/>
                <w:szCs w:val="26"/>
                <w:lang w:val="en-US" w:eastAsia="ko-KR"/>
              </w:rPr>
              <w:t>a,b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9A1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2TN</w:t>
            </w:r>
          </w:p>
          <w:p w14:paraId="3E9753D3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5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DS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36D" w14:textId="77777777" w:rsidR="00A44759" w:rsidRDefault="00A44759" w:rsidP="0002755B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  <w:p w14:paraId="5C5FAB4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1DS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3468" w14:textId="77777777" w:rsidR="00A44759" w:rsidRPr="0002755B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TL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86B" w14:textId="77777777" w:rsidR="00A44759" w:rsidRDefault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35</w:t>
            </w:r>
            <w:r w:rsidR="00867C30">
              <w:rPr>
                <w:rFonts w:eastAsia="Batang"/>
                <w:b/>
                <w:sz w:val="26"/>
                <w:szCs w:val="26"/>
                <w:lang w:val="vi-VN" w:eastAsia="ko-KR"/>
              </w:rPr>
              <w:t>%</w:t>
            </w:r>
          </w:p>
        </w:tc>
      </w:tr>
      <w:tr w:rsidR="00A44759" w14:paraId="7CDFC199" w14:textId="77777777" w:rsidTr="00F90CBE">
        <w:trPr>
          <w:trHeight w:val="33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10B8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122AE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C641F" w14:textId="77777777" w:rsidR="00A44759" w:rsidRDefault="00A44759">
            <w:pPr>
              <w:widowControl/>
              <w:autoSpaceDE/>
              <w:autoSpaceDN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39DD38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86CCE" w14:textId="77777777" w:rsidR="00A44759" w:rsidRDefault="00A44759">
            <w:pPr>
              <w:widowControl/>
              <w:autoSpaceDE/>
              <w:autoSpaceDN/>
              <w:ind w:left="360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A31545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73CA6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90FE4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346F6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640D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2E43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798623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89C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271D30F2" w14:textId="77777777" w:rsidR="00A44759" w:rsidRDefault="00A44759" w:rsidP="0002755B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734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5548BDB6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551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1BDE7B5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7632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2E7941D8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</w:tr>
      <w:tr w:rsidR="00A44759" w14:paraId="1DA1F953" w14:textId="77777777" w:rsidTr="00F90CBE">
        <w:trPr>
          <w:trHeight w:val="336"/>
        </w:trPr>
        <w:tc>
          <w:tcPr>
            <w:tcW w:w="48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0B63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color w:val="000000"/>
                <w:sz w:val="26"/>
                <w:szCs w:val="26"/>
                <w:lang w:val="vi-VN" w:eastAsia="ko-KR"/>
              </w:rPr>
            </w:pPr>
            <w:r>
              <w:rPr>
                <w:b/>
                <w:spacing w:val="-6"/>
                <w:sz w:val="26"/>
                <w:szCs w:val="26"/>
              </w:rPr>
              <w:t>Tổng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số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câu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A891BC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EB98B0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D6509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A06F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597BB6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EBAA0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E63E6E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6002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703A6B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16C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8TN</w:t>
            </w:r>
          </w:p>
          <w:p w14:paraId="2A3DA11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8DS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01C5" w14:textId="77777777" w:rsidR="00A44759" w:rsidRDefault="00867C30">
            <w:pPr>
              <w:widowControl/>
              <w:autoSpaceDE/>
              <w:autoSpaceDN/>
              <w:jc w:val="both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4TN</w:t>
            </w:r>
          </w:p>
          <w:p w14:paraId="2D029332" w14:textId="77777777" w:rsidR="00A44759" w:rsidRDefault="00867C30">
            <w:pPr>
              <w:widowControl/>
              <w:autoSpaceDE/>
              <w:autoSpaceDN/>
              <w:jc w:val="both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4DS</w:t>
            </w:r>
          </w:p>
          <w:p w14:paraId="56D5BA95" w14:textId="77777777" w:rsidR="00A44759" w:rsidRDefault="00867C30">
            <w:pPr>
              <w:widowControl/>
              <w:autoSpaceDE/>
              <w:autoSpaceDN/>
              <w:jc w:val="both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1TL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2AA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6E2FDA1B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4DS</w:t>
            </w:r>
          </w:p>
          <w:p w14:paraId="3CCF42A8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1TL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02D1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100%</w:t>
            </w:r>
          </w:p>
        </w:tc>
      </w:tr>
      <w:tr w:rsidR="00A44759" w14:paraId="70CAEE30" w14:textId="77777777" w:rsidTr="00F90CBE">
        <w:trPr>
          <w:trHeight w:val="336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A01E" w14:textId="77777777" w:rsidR="00A44759" w:rsidRDefault="00867C30">
            <w:pPr>
              <w:widowControl/>
              <w:autoSpaceDE/>
              <w:autoSpaceDN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lastRenderedPageBreak/>
              <w:t>Tổng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số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điểm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999D3A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319D5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6E5306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3D20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DA0B4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1ACF91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9ADAB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A8313F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5F33D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vi-VN" w:eastAsia="ko-K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B39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F2A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6F7D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CEDA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10</w:t>
            </w:r>
          </w:p>
          <w:p w14:paraId="0EFF3CC4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</w:tr>
      <w:tr w:rsidR="00A44759" w14:paraId="1569A847" w14:textId="77777777" w:rsidTr="00F90CBE">
        <w:trPr>
          <w:trHeight w:val="336"/>
        </w:trPr>
        <w:tc>
          <w:tcPr>
            <w:tcW w:w="48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0901D" w14:textId="77777777" w:rsidR="00A44759" w:rsidRDefault="00A44759">
            <w:pPr>
              <w:widowControl/>
              <w:autoSpaceDE/>
              <w:autoSpaceDN/>
              <w:jc w:val="center"/>
              <w:rPr>
                <w:b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578EE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254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3D3ED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A0AC07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44DE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E5E94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F39AB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43029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</w:p>
          <w:p w14:paraId="512862F8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100%</w:t>
            </w:r>
          </w:p>
        </w:tc>
      </w:tr>
      <w:tr w:rsidR="00A44759" w14:paraId="271B4B39" w14:textId="77777777" w:rsidTr="00F90CBE">
        <w:trPr>
          <w:trHeight w:val="336"/>
        </w:trPr>
        <w:tc>
          <w:tcPr>
            <w:tcW w:w="48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59A7" w14:textId="77777777" w:rsidR="00A44759" w:rsidRDefault="00867C30">
            <w:pPr>
              <w:widowControl/>
              <w:autoSpaceDE/>
              <w:autoSpaceDN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Tỉ</w:t>
            </w:r>
            <w:r>
              <w:rPr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b/>
                <w:spacing w:val="-4"/>
                <w:sz w:val="26"/>
                <w:szCs w:val="26"/>
              </w:rPr>
              <w:t>lệ</w:t>
            </w:r>
            <w:r>
              <w:rPr>
                <w:b/>
                <w:spacing w:val="-17"/>
                <w:sz w:val="26"/>
                <w:szCs w:val="26"/>
              </w:rPr>
              <w:t xml:space="preserve"> </w:t>
            </w:r>
            <w:r>
              <w:rPr>
                <w:b/>
                <w:spacing w:val="-10"/>
                <w:sz w:val="26"/>
                <w:szCs w:val="26"/>
              </w:rPr>
              <w:t>%</w:t>
            </w:r>
          </w:p>
        </w:tc>
        <w:tc>
          <w:tcPr>
            <w:tcW w:w="267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11571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254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C0453F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40</w:t>
            </w:r>
          </w:p>
        </w:tc>
        <w:tc>
          <w:tcPr>
            <w:tcW w:w="240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D80BD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06E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19C5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40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844A" w14:textId="77777777" w:rsidR="00A44759" w:rsidRDefault="00867C30">
            <w:pPr>
              <w:widowControl/>
              <w:autoSpaceDE/>
              <w:autoSpaceDN/>
              <w:jc w:val="center"/>
              <w:rPr>
                <w:rFonts w:eastAsia="Batang"/>
                <w:b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b/>
                <w:sz w:val="26"/>
                <w:szCs w:val="26"/>
                <w:lang w:val="en-US" w:eastAsia="ko-KR"/>
              </w:rPr>
              <w:t>30</w:t>
            </w: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F01D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</w:tr>
    </w:tbl>
    <w:p w14:paraId="5D219682" w14:textId="77777777" w:rsidR="00A44759" w:rsidRDefault="00A44759">
      <w:pPr>
        <w:rPr>
          <w:sz w:val="26"/>
          <w:szCs w:val="26"/>
        </w:rPr>
      </w:pPr>
    </w:p>
    <w:p w14:paraId="6C97E588" w14:textId="77777777" w:rsidR="00A44759" w:rsidRDefault="00A44759">
      <w:pPr>
        <w:rPr>
          <w:sz w:val="26"/>
          <w:szCs w:val="26"/>
        </w:rPr>
      </w:pPr>
    </w:p>
    <w:p w14:paraId="1A4D94EF" w14:textId="77777777" w:rsidR="00A44759" w:rsidRDefault="00A44759">
      <w:pPr>
        <w:rPr>
          <w:sz w:val="26"/>
          <w:szCs w:val="26"/>
        </w:rPr>
      </w:pPr>
    </w:p>
    <w:p w14:paraId="2D57587C" w14:textId="77777777" w:rsidR="00A44759" w:rsidRDefault="00A44759">
      <w:pPr>
        <w:rPr>
          <w:sz w:val="26"/>
          <w:szCs w:val="26"/>
        </w:rPr>
      </w:pPr>
    </w:p>
    <w:p w14:paraId="0AEA67B7" w14:textId="77777777" w:rsidR="00A44759" w:rsidRDefault="00A44759">
      <w:pPr>
        <w:rPr>
          <w:sz w:val="26"/>
          <w:szCs w:val="26"/>
        </w:rPr>
      </w:pPr>
    </w:p>
    <w:p w14:paraId="5D9982B6" w14:textId="77777777" w:rsidR="00A44759" w:rsidRDefault="00A44759">
      <w:pPr>
        <w:rPr>
          <w:sz w:val="26"/>
          <w:szCs w:val="26"/>
        </w:rPr>
      </w:pPr>
    </w:p>
    <w:p w14:paraId="653878E6" w14:textId="1DE8A2EB" w:rsidR="00A44759" w:rsidRDefault="00867C30">
      <w:pPr>
        <w:widowControl/>
        <w:autoSpaceDE/>
        <w:autoSpaceDN/>
        <w:spacing w:line="276" w:lineRule="auto"/>
        <w:ind w:left="3600" w:firstLine="720"/>
        <w:rPr>
          <w:rFonts w:eastAsia="Calibri"/>
          <w:b/>
          <w:bCs/>
          <w:sz w:val="26"/>
          <w:szCs w:val="26"/>
          <w:lang w:val="en-US"/>
        </w:rPr>
      </w:pPr>
      <w:r>
        <w:rPr>
          <w:rFonts w:eastAsia="Calibri"/>
          <w:b/>
          <w:bCs/>
          <w:sz w:val="26"/>
          <w:szCs w:val="26"/>
          <w:lang w:val="en-US"/>
        </w:rPr>
        <w:t xml:space="preserve">BẢN ĐẶC TẢ ĐỀ KIỂM TRA </w:t>
      </w:r>
      <w:r w:rsidR="00F90CBE">
        <w:rPr>
          <w:rFonts w:eastAsia="Calibri"/>
          <w:b/>
          <w:bCs/>
          <w:sz w:val="26"/>
          <w:szCs w:val="26"/>
          <w:lang w:val="en-US"/>
        </w:rPr>
        <w:t>CUỐI</w:t>
      </w:r>
      <w:r>
        <w:rPr>
          <w:rFonts w:eastAsia="Calibri"/>
          <w:b/>
          <w:bCs/>
          <w:sz w:val="26"/>
          <w:szCs w:val="26"/>
          <w:lang w:val="en-US"/>
        </w:rPr>
        <w:t xml:space="preserve"> HỌC KÌ I</w:t>
      </w:r>
    </w:p>
    <w:p w14:paraId="42830844" w14:textId="77777777" w:rsidR="00A44759" w:rsidRDefault="00867C30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MÔN GIÁO DỤC KINH TẾ VÀ PHÁP LUẬ</w:t>
      </w:r>
      <w:r w:rsidR="003D3734"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T 10</w:t>
      </w:r>
    </w:p>
    <w:p w14:paraId="37E0E415" w14:textId="77777777" w:rsidR="00A44759" w:rsidRDefault="00867C30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</w:pPr>
      <w:r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t>NĂM HỌC: 2025 – 2026</w:t>
      </w:r>
    </w:p>
    <w:p w14:paraId="499AC921" w14:textId="77777777" w:rsidR="00A44759" w:rsidRDefault="00A44759">
      <w:pPr>
        <w:widowControl/>
        <w:autoSpaceDE/>
        <w:autoSpaceDN/>
        <w:spacing w:line="276" w:lineRule="auto"/>
        <w:rPr>
          <w:rFonts w:eastAsia="Calibri"/>
          <w:b/>
          <w:bCs/>
          <w:sz w:val="26"/>
          <w:szCs w:val="26"/>
          <w:lang w:val="en-US"/>
        </w:rPr>
      </w:pPr>
    </w:p>
    <w:tbl>
      <w:tblPr>
        <w:tblW w:w="14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1734"/>
        <w:gridCol w:w="1112"/>
        <w:gridCol w:w="1230"/>
        <w:gridCol w:w="3127"/>
        <w:gridCol w:w="1105"/>
        <w:gridCol w:w="974"/>
        <w:gridCol w:w="1273"/>
        <w:gridCol w:w="856"/>
        <w:gridCol w:w="960"/>
        <w:gridCol w:w="1761"/>
      </w:tblGrid>
      <w:tr w:rsidR="0070664C" w14:paraId="457B22CB" w14:textId="77777777" w:rsidTr="0070664C">
        <w:tc>
          <w:tcPr>
            <w:tcW w:w="825" w:type="dxa"/>
            <w:vMerge w:val="restart"/>
            <w:shd w:val="clear" w:color="auto" w:fill="auto"/>
            <w:vAlign w:val="center"/>
          </w:tcPr>
          <w:p w14:paraId="5222C61D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14:paraId="1B17192F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đề</w:t>
            </w:r>
            <w:proofErr w:type="spellEnd"/>
          </w:p>
        </w:tc>
        <w:tc>
          <w:tcPr>
            <w:tcW w:w="2342" w:type="dxa"/>
            <w:gridSpan w:val="2"/>
            <w:vMerge w:val="restart"/>
            <w:shd w:val="clear" w:color="auto" w:fill="auto"/>
            <w:vAlign w:val="center"/>
          </w:tcPr>
          <w:p w14:paraId="602DE0F6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b/>
                <w:color w:val="000000" w:themeColor="text1"/>
                <w:spacing w:val="-4"/>
                <w:sz w:val="26"/>
                <w:szCs w:val="26"/>
              </w:rPr>
              <w:t xml:space="preserve">Nội </w:t>
            </w:r>
            <w:r>
              <w:rPr>
                <w:b/>
                <w:color w:val="000000" w:themeColor="text1"/>
                <w:spacing w:val="-2"/>
                <w:sz w:val="26"/>
                <w:szCs w:val="26"/>
              </w:rPr>
              <w:t xml:space="preserve">dung/đơn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vị kiến </w:t>
            </w:r>
            <w:r>
              <w:rPr>
                <w:b/>
                <w:color w:val="000000" w:themeColor="text1"/>
                <w:spacing w:val="-4"/>
                <w:sz w:val="26"/>
                <w:szCs w:val="26"/>
              </w:rPr>
              <w:t>thức</w:t>
            </w:r>
          </w:p>
        </w:tc>
        <w:tc>
          <w:tcPr>
            <w:tcW w:w="3127" w:type="dxa"/>
            <w:vMerge w:val="restart"/>
            <w:shd w:val="clear" w:color="auto" w:fill="auto"/>
            <w:vAlign w:val="center"/>
          </w:tcPr>
          <w:p w14:paraId="5B1C22BE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Yêu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cần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đạt</w:t>
            </w:r>
            <w:proofErr w:type="spellEnd"/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14:paraId="616DCA02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Mức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độ</w:t>
            </w:r>
            <w:proofErr w:type="spellEnd"/>
          </w:p>
        </w:tc>
        <w:tc>
          <w:tcPr>
            <w:tcW w:w="3103" w:type="dxa"/>
            <w:gridSpan w:val="3"/>
            <w:shd w:val="clear" w:color="auto" w:fill="auto"/>
            <w:vAlign w:val="center"/>
          </w:tcPr>
          <w:p w14:paraId="4BEB99A6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2721" w:type="dxa"/>
            <w:gridSpan w:val="2"/>
            <w:shd w:val="clear" w:color="auto" w:fill="auto"/>
          </w:tcPr>
          <w:p w14:paraId="287256DD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Đánh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lực</w:t>
            </w:r>
            <w:proofErr w:type="spellEnd"/>
          </w:p>
        </w:tc>
      </w:tr>
      <w:tr w:rsidR="0070664C" w14:paraId="46DF921F" w14:textId="77777777" w:rsidTr="0070664C">
        <w:tc>
          <w:tcPr>
            <w:tcW w:w="825" w:type="dxa"/>
            <w:vMerge/>
            <w:shd w:val="clear" w:color="auto" w:fill="auto"/>
          </w:tcPr>
          <w:p w14:paraId="1FF29CAA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3970F435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</w:tcPr>
          <w:p w14:paraId="3D5575E9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3127" w:type="dxa"/>
            <w:vMerge/>
            <w:shd w:val="clear" w:color="auto" w:fill="auto"/>
          </w:tcPr>
          <w:p w14:paraId="129951A0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1EDD22C5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974" w:type="dxa"/>
            <w:shd w:val="clear" w:color="auto" w:fill="auto"/>
          </w:tcPr>
          <w:p w14:paraId="248BA986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b/>
                <w:spacing w:val="-8"/>
                <w:sz w:val="26"/>
                <w:szCs w:val="26"/>
                <w:lang w:val="en-US"/>
              </w:rPr>
              <w:t>TN n</w:t>
            </w:r>
            <w:r>
              <w:rPr>
                <w:b/>
                <w:spacing w:val="-8"/>
                <w:sz w:val="26"/>
                <w:szCs w:val="26"/>
              </w:rPr>
              <w:t>hiều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pacing w:val="-8"/>
                <w:sz w:val="26"/>
                <w:szCs w:val="26"/>
              </w:rPr>
              <w:t>lựa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pacing w:val="-8"/>
                <w:sz w:val="26"/>
                <w:szCs w:val="26"/>
              </w:rPr>
              <w:t>chọn</w:t>
            </w:r>
          </w:p>
        </w:tc>
        <w:tc>
          <w:tcPr>
            <w:tcW w:w="1273" w:type="dxa"/>
            <w:shd w:val="clear" w:color="auto" w:fill="auto"/>
          </w:tcPr>
          <w:p w14:paraId="1CF337DF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gramStart"/>
            <w:r>
              <w:rPr>
                <w:b/>
                <w:spacing w:val="-6"/>
                <w:sz w:val="26"/>
                <w:szCs w:val="26"/>
                <w:lang w:val="en-US"/>
              </w:rPr>
              <w:t>TN</w:t>
            </w:r>
            <w:r>
              <w:rPr>
                <w:b/>
                <w:spacing w:val="-6"/>
                <w:sz w:val="26"/>
                <w:szCs w:val="26"/>
              </w:rPr>
              <w:t>“</w:t>
            </w:r>
            <w:proofErr w:type="gramEnd"/>
            <w:r>
              <w:rPr>
                <w:b/>
                <w:spacing w:val="-6"/>
                <w:sz w:val="26"/>
                <w:szCs w:val="26"/>
              </w:rPr>
              <w:t>Đúng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–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>Sai”</w:t>
            </w:r>
          </w:p>
        </w:tc>
        <w:tc>
          <w:tcPr>
            <w:tcW w:w="856" w:type="dxa"/>
            <w:shd w:val="clear" w:color="auto" w:fill="auto"/>
          </w:tcPr>
          <w:p w14:paraId="39B336B6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Tự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luận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2B46AFA6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lực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61" w:type="dxa"/>
            <w:shd w:val="clear" w:color="auto" w:fill="auto"/>
          </w:tcPr>
          <w:p w14:paraId="51CD2A60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sz w:val="26"/>
                <w:szCs w:val="26"/>
                <w:lang w:val="en-US"/>
              </w:rPr>
              <w:t>báo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(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biểu</w:t>
            </w:r>
            <w:proofErr w:type="spellEnd"/>
            <w:proofErr w:type="gram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lực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>)</w:t>
            </w:r>
          </w:p>
        </w:tc>
      </w:tr>
      <w:tr w:rsidR="0070664C" w14:paraId="6FF43D15" w14:textId="77777777" w:rsidTr="0070664C">
        <w:trPr>
          <w:trHeight w:val="998"/>
        </w:trPr>
        <w:tc>
          <w:tcPr>
            <w:tcW w:w="825" w:type="dxa"/>
            <w:vMerge w:val="restart"/>
            <w:shd w:val="clear" w:color="auto" w:fill="auto"/>
          </w:tcPr>
          <w:p w14:paraId="09F582A9" w14:textId="77777777" w:rsidR="00A44759" w:rsidRDefault="00867C30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</w:t>
            </w:r>
          </w:p>
        </w:tc>
        <w:tc>
          <w:tcPr>
            <w:tcW w:w="1734" w:type="dxa"/>
            <w:vMerge w:val="restart"/>
            <w:shd w:val="clear" w:color="auto" w:fill="auto"/>
          </w:tcPr>
          <w:p w14:paraId="2AA2473E" w14:textId="77777777" w:rsidR="00A44759" w:rsidRDefault="00867C30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đề</w:t>
            </w:r>
            <w:proofErr w:type="spellEnd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 xml:space="preserve"> 3: </w:t>
            </w:r>
            <w:proofErr w:type="spellStart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>Ngân</w:t>
            </w:r>
            <w:proofErr w:type="spellEnd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>sách</w:t>
            </w:r>
            <w:proofErr w:type="spellEnd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>nhà</w:t>
            </w:r>
            <w:proofErr w:type="spellEnd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>nước</w:t>
            </w:r>
            <w:proofErr w:type="spellEnd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>và</w:t>
            </w:r>
            <w:proofErr w:type="spellEnd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>thuế</w:t>
            </w:r>
            <w:proofErr w:type="spellEnd"/>
            <w:r w:rsidR="003D3734"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342" w:type="dxa"/>
            <w:gridSpan w:val="2"/>
            <w:vMerge w:val="restart"/>
            <w:shd w:val="clear" w:color="auto" w:fill="auto"/>
          </w:tcPr>
          <w:p w14:paraId="2E93D1B1" w14:textId="77777777" w:rsidR="00A44759" w:rsidRDefault="003D3734" w:rsidP="003D3734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BÀI 6</w:t>
            </w:r>
            <w:r w:rsidR="00867C30">
              <w:rPr>
                <w:b/>
                <w:sz w:val="26"/>
                <w:szCs w:val="26"/>
                <w:lang w:val="vi-VN"/>
              </w:rPr>
              <w:t xml:space="preserve">: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Thuế</w:t>
            </w:r>
            <w:proofErr w:type="spellEnd"/>
          </w:p>
        </w:tc>
        <w:tc>
          <w:tcPr>
            <w:tcW w:w="3127" w:type="dxa"/>
            <w:shd w:val="clear" w:color="auto" w:fill="auto"/>
          </w:tcPr>
          <w:p w14:paraId="77E047AB" w14:textId="77777777" w:rsidR="00A44759" w:rsidRDefault="00867C30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r w:rsidR="00DF0EE2">
              <w:rPr>
                <w:sz w:val="26"/>
                <w:szCs w:val="26"/>
                <w:lang w:val="vi-VN"/>
              </w:rPr>
              <w:t>khái niệm thuế</w:t>
            </w:r>
          </w:p>
          <w:p w14:paraId="722A5930" w14:textId="77777777" w:rsidR="00DF0EE2" w:rsidRDefault="00867C30">
            <w:pPr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đượ</w:t>
            </w:r>
            <w:r w:rsidR="00DF0EE2">
              <w:rPr>
                <w:rFonts w:eastAsia="Calibri"/>
                <w:sz w:val="26"/>
                <w:szCs w:val="26"/>
                <w:lang w:val="en-US"/>
              </w:rPr>
              <w:t>c</w:t>
            </w:r>
            <w:proofErr w:type="spellEnd"/>
            <w:r w:rsidR="00DF0EE2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F0EE2">
              <w:rPr>
                <w:rFonts w:eastAsia="Calibri"/>
                <w:sz w:val="26"/>
                <w:szCs w:val="26"/>
                <w:lang w:val="en-US"/>
              </w:rPr>
              <w:t>các</w:t>
            </w:r>
            <w:proofErr w:type="spellEnd"/>
            <w:r w:rsidR="00DF0EE2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F0EE2">
              <w:rPr>
                <w:rFonts w:eastAsia="Calibri"/>
                <w:sz w:val="26"/>
                <w:szCs w:val="26"/>
                <w:lang w:val="en-US"/>
              </w:rPr>
              <w:t>loại</w:t>
            </w:r>
            <w:proofErr w:type="spellEnd"/>
            <w:r w:rsidR="00DF0EE2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F0EE2">
              <w:rPr>
                <w:rFonts w:eastAsia="Calibri"/>
                <w:sz w:val="26"/>
                <w:szCs w:val="26"/>
                <w:lang w:val="en-US"/>
              </w:rPr>
              <w:t>thuế</w:t>
            </w:r>
            <w:proofErr w:type="spellEnd"/>
            <w:r w:rsidR="00DF0EE2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14:paraId="5DAC8032" w14:textId="77777777" w:rsidR="00A44759" w:rsidRPr="00DF0EE2" w:rsidRDefault="00DF0EE2" w:rsidP="00DF0EE2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vai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trò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thuế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14:paraId="3DBEDE73" w14:textId="77777777" w:rsidR="00DF0EE2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Biết</w:t>
            </w:r>
            <w:proofErr w:type="spellEnd"/>
          </w:p>
          <w:p w14:paraId="5E68A4E9" w14:textId="77777777" w:rsidR="00A44759" w:rsidRPr="00DF0EE2" w:rsidRDefault="00DF0EE2" w:rsidP="00DF0EE2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C1,2</w:t>
            </w:r>
          </w:p>
        </w:tc>
        <w:tc>
          <w:tcPr>
            <w:tcW w:w="974" w:type="dxa"/>
            <w:shd w:val="clear" w:color="auto" w:fill="FFFFFF"/>
            <w:vAlign w:val="center"/>
          </w:tcPr>
          <w:p w14:paraId="6F8B7541" w14:textId="77777777" w:rsidR="00A44759" w:rsidRDefault="00DF0EE2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C3,4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541E2D0F" w14:textId="77777777" w:rsidR="00A44759" w:rsidRDefault="00A44759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56" w:type="dxa"/>
            <w:shd w:val="clear" w:color="auto" w:fill="auto"/>
          </w:tcPr>
          <w:p w14:paraId="24B36866" w14:textId="77777777" w:rsidR="00867C30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  <w:p w14:paraId="11B8E3A1" w14:textId="77777777" w:rsidR="00867C30" w:rsidRDefault="00867C30" w:rsidP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7D015168" w14:textId="77777777" w:rsidR="00A44759" w:rsidRDefault="00A4475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shd w:val="clear" w:color="auto" w:fill="auto"/>
          </w:tcPr>
          <w:p w14:paraId="369CEC48" w14:textId="77777777" w:rsidR="00A44759" w:rsidRDefault="00867C3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NL3</w:t>
            </w:r>
          </w:p>
        </w:tc>
        <w:tc>
          <w:tcPr>
            <w:tcW w:w="1761" w:type="dxa"/>
            <w:shd w:val="clear" w:color="auto" w:fill="auto"/>
          </w:tcPr>
          <w:p w14:paraId="3D215668" w14:textId="77777777" w:rsidR="00A44759" w:rsidRDefault="00867C30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Năng lực tìm hiểu và tham gia hoạt động KT-XH</w:t>
            </w:r>
          </w:p>
          <w:p w14:paraId="42FC9BDD" w14:textId="77777777" w:rsidR="00A44759" w:rsidRDefault="00A44759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</w:tr>
      <w:tr w:rsidR="0070664C" w14:paraId="6DAA937C" w14:textId="77777777" w:rsidTr="0070664C">
        <w:trPr>
          <w:trHeight w:val="754"/>
        </w:trPr>
        <w:tc>
          <w:tcPr>
            <w:tcW w:w="825" w:type="dxa"/>
            <w:vMerge/>
            <w:shd w:val="clear" w:color="auto" w:fill="auto"/>
          </w:tcPr>
          <w:p w14:paraId="07D839A1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0D2797A7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</w:tcPr>
          <w:p w14:paraId="42F1A40E" w14:textId="77777777" w:rsidR="00DF0EE2" w:rsidRDefault="00DF0EE2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27" w:type="dxa"/>
            <w:shd w:val="clear" w:color="auto" w:fill="auto"/>
          </w:tcPr>
          <w:p w14:paraId="4B2F8461" w14:textId="77777777" w:rsidR="00DF0EE2" w:rsidRDefault="00DF0EE2" w:rsidP="00DF0EE2">
            <w:pPr>
              <w:widowControl/>
              <w:autoSpaceDE/>
              <w:autoSpaceDN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78F6482A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1B3B65AD" w14:textId="77777777" w:rsidR="00DF0EE2" w:rsidRDefault="00DF0EE2" w:rsidP="00DF0EE2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14:paraId="50B85F69" w14:textId="77777777" w:rsidR="00DF0EE2" w:rsidRDefault="00DF0EE2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56" w:type="dxa"/>
            <w:shd w:val="clear" w:color="auto" w:fill="auto"/>
          </w:tcPr>
          <w:p w14:paraId="4C311683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shd w:val="clear" w:color="auto" w:fill="auto"/>
          </w:tcPr>
          <w:p w14:paraId="1239717D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40C39057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298541D5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783B5541" w14:textId="77777777" w:rsidR="00DF0EE2" w:rsidRDefault="00DF0EE2" w:rsidP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761" w:type="dxa"/>
            <w:shd w:val="clear" w:color="auto" w:fill="auto"/>
          </w:tcPr>
          <w:p w14:paraId="17428664" w14:textId="77777777" w:rsidR="00DF0EE2" w:rsidRDefault="00DF0EE2">
            <w:pPr>
              <w:widowControl/>
              <w:autoSpaceDE/>
              <w:autoSpaceDN/>
              <w:rPr>
                <w:sz w:val="26"/>
                <w:szCs w:val="26"/>
              </w:rPr>
            </w:pPr>
          </w:p>
          <w:p w14:paraId="6E2A73D5" w14:textId="77777777" w:rsidR="00DF0EE2" w:rsidRDefault="00DF0EE2" w:rsidP="001C4A44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1C4A44" w14:paraId="4FB2D14E" w14:textId="77777777" w:rsidTr="0070664C">
        <w:trPr>
          <w:trHeight w:val="797"/>
        </w:trPr>
        <w:tc>
          <w:tcPr>
            <w:tcW w:w="825" w:type="dxa"/>
            <w:vMerge/>
            <w:shd w:val="clear" w:color="auto" w:fill="auto"/>
          </w:tcPr>
          <w:p w14:paraId="43E8E579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58B81C50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</w:tcPr>
          <w:p w14:paraId="2A22FC3C" w14:textId="77777777" w:rsidR="00DF0EE2" w:rsidRDefault="00DF0EE2">
            <w:pPr>
              <w:widowControl/>
              <w:autoSpaceDE/>
              <w:autoSpaceDN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27" w:type="dxa"/>
            <w:shd w:val="clear" w:color="auto" w:fill="auto"/>
          </w:tcPr>
          <w:p w14:paraId="1B33551A" w14:textId="77777777" w:rsidR="00DF0EE2" w:rsidRDefault="00DF0EE2">
            <w:pPr>
              <w:widowControl/>
              <w:autoSpaceDE/>
              <w:autoSpaceDN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1B548EFA" w14:textId="77777777" w:rsidR="00DF0EE2" w:rsidRDefault="00DF0EE2" w:rsidP="001C4A44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974" w:type="dxa"/>
            <w:shd w:val="clear" w:color="auto" w:fill="auto"/>
          </w:tcPr>
          <w:p w14:paraId="15FDE012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273" w:type="dxa"/>
            <w:shd w:val="clear" w:color="auto" w:fill="auto"/>
          </w:tcPr>
          <w:p w14:paraId="4789BE72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0A5C0631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shd w:val="clear" w:color="auto" w:fill="auto"/>
          </w:tcPr>
          <w:p w14:paraId="07663310" w14:textId="77777777" w:rsidR="00DF0EE2" w:rsidRDefault="00DF0EE2">
            <w:pPr>
              <w:widowControl/>
              <w:autoSpaceDE/>
              <w:autoSpaceDN/>
              <w:spacing w:line="276" w:lineRule="auto"/>
              <w:ind w:firstLine="260"/>
              <w:rPr>
                <w:rFonts w:eastAsia="Calibri"/>
                <w:b/>
                <w:sz w:val="26"/>
                <w:szCs w:val="26"/>
                <w:lang w:val="en-US"/>
              </w:rPr>
            </w:pPr>
          </w:p>
          <w:p w14:paraId="76C19532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761" w:type="dxa"/>
            <w:shd w:val="clear" w:color="auto" w:fill="auto"/>
          </w:tcPr>
          <w:p w14:paraId="7B859BB1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  <w:lang w:val="vi-VN"/>
              </w:rPr>
            </w:pPr>
          </w:p>
        </w:tc>
      </w:tr>
      <w:tr w:rsidR="0070664C" w14:paraId="4D41C13C" w14:textId="77777777" w:rsidTr="0070664C">
        <w:trPr>
          <w:trHeight w:val="944"/>
        </w:trPr>
        <w:tc>
          <w:tcPr>
            <w:tcW w:w="825" w:type="dxa"/>
            <w:vMerge/>
            <w:shd w:val="clear" w:color="auto" w:fill="auto"/>
          </w:tcPr>
          <w:p w14:paraId="1A148EDB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21B92228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</w:tcPr>
          <w:p w14:paraId="56600DA8" w14:textId="77777777" w:rsidR="00DF0EE2" w:rsidRDefault="00DF0EE2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27" w:type="dxa"/>
            <w:shd w:val="clear" w:color="auto" w:fill="auto"/>
          </w:tcPr>
          <w:p w14:paraId="3DF8B78E" w14:textId="77777777" w:rsidR="00DF0EE2" w:rsidRDefault="00DF0EE2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09A68E0B" w14:textId="77777777" w:rsidR="00DF0EE2" w:rsidRDefault="00DF0EE2" w:rsidP="001C4A44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974" w:type="dxa"/>
            <w:shd w:val="clear" w:color="auto" w:fill="auto"/>
          </w:tcPr>
          <w:p w14:paraId="55A3EC19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273" w:type="dxa"/>
            <w:shd w:val="clear" w:color="auto" w:fill="auto"/>
          </w:tcPr>
          <w:p w14:paraId="0CA56C74" w14:textId="77777777" w:rsidR="00DF0EE2" w:rsidRDefault="00DF0EE2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56" w:type="dxa"/>
            <w:shd w:val="clear" w:color="auto" w:fill="auto"/>
          </w:tcPr>
          <w:p w14:paraId="413E4ACC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shd w:val="clear" w:color="auto" w:fill="auto"/>
          </w:tcPr>
          <w:p w14:paraId="0DC857D8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761" w:type="dxa"/>
            <w:shd w:val="clear" w:color="auto" w:fill="auto"/>
          </w:tcPr>
          <w:p w14:paraId="59DEA3E0" w14:textId="77777777" w:rsidR="00DF0EE2" w:rsidRDefault="00DF0EE2" w:rsidP="001C4A44">
            <w:pPr>
              <w:widowControl/>
              <w:autoSpaceDE/>
              <w:autoSpaceDN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70664C" w14:paraId="38481B16" w14:textId="77777777" w:rsidTr="0070664C">
        <w:trPr>
          <w:trHeight w:val="1401"/>
        </w:trPr>
        <w:tc>
          <w:tcPr>
            <w:tcW w:w="825" w:type="dxa"/>
            <w:vMerge w:val="restart"/>
            <w:shd w:val="clear" w:color="auto" w:fill="auto"/>
          </w:tcPr>
          <w:p w14:paraId="6E9EF41C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2</w:t>
            </w:r>
          </w:p>
        </w:tc>
        <w:tc>
          <w:tcPr>
            <w:tcW w:w="1734" w:type="dxa"/>
            <w:vMerge w:val="restart"/>
            <w:shd w:val="clear" w:color="auto" w:fill="auto"/>
          </w:tcPr>
          <w:p w14:paraId="6307C3CA" w14:textId="77777777" w:rsidR="00DF0EE2" w:rsidRPr="003D3734" w:rsidRDefault="00DF0EE2" w:rsidP="003D3734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4: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doanh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mô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doanh</w:t>
            </w:r>
            <w:proofErr w:type="spellEnd"/>
          </w:p>
        </w:tc>
        <w:tc>
          <w:tcPr>
            <w:tcW w:w="2342" w:type="dxa"/>
            <w:gridSpan w:val="2"/>
            <w:vMerge w:val="restart"/>
            <w:shd w:val="clear" w:color="auto" w:fill="auto"/>
          </w:tcPr>
          <w:p w14:paraId="3BEF12B2" w14:textId="77777777" w:rsidR="00DF0EE2" w:rsidRPr="003D3734" w:rsidRDefault="00DF0EE2" w:rsidP="003D3734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BÀI 7: </w:t>
            </w:r>
            <w:r>
              <w:rPr>
                <w:b/>
                <w:bCs/>
                <w:sz w:val="26"/>
                <w:szCs w:val="26"/>
                <w:lang w:val="en-US"/>
              </w:rPr>
              <w:t>SẢN XUẤT KINH DOANH VÀ CÁC MÔ HÌNH SẢN XUẤT KINH DOANH</w:t>
            </w:r>
          </w:p>
        </w:tc>
        <w:tc>
          <w:tcPr>
            <w:tcW w:w="3127" w:type="dxa"/>
            <w:shd w:val="clear" w:color="auto" w:fill="auto"/>
          </w:tcPr>
          <w:p w14:paraId="5DAD093C" w14:textId="77777777" w:rsidR="00DF0EE2" w:rsidRDefault="001C4A44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khái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niệm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doanh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vai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trò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doanh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14:paraId="52482314" w14:textId="77777777" w:rsidR="001C4A44" w:rsidRDefault="001C4A44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mô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doanh</w:t>
            </w:r>
            <w:proofErr w:type="spellEnd"/>
          </w:p>
          <w:p w14:paraId="34769FC4" w14:textId="77777777" w:rsidR="001C4A44" w:rsidRDefault="001C4A44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Phân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biệt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khác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nhau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giữa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mô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doanh</w:t>
            </w:r>
            <w:proofErr w:type="spellEnd"/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</w:tcPr>
          <w:p w14:paraId="45DBF274" w14:textId="77777777" w:rsidR="00DF0EE2" w:rsidRPr="001C4A44" w:rsidRDefault="001C4A4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1C4A44">
              <w:rPr>
                <w:rFonts w:eastAsia="Calibri"/>
                <w:sz w:val="26"/>
                <w:szCs w:val="26"/>
                <w:lang w:val="en-US"/>
              </w:rPr>
              <w:t>C5,6,7,8</w:t>
            </w:r>
          </w:p>
        </w:tc>
        <w:tc>
          <w:tcPr>
            <w:tcW w:w="974" w:type="dxa"/>
            <w:shd w:val="clear" w:color="auto" w:fill="auto"/>
          </w:tcPr>
          <w:p w14:paraId="21F11439" w14:textId="77777777" w:rsidR="001C4A44" w:rsidRDefault="001C4A44" w:rsidP="001C4A44">
            <w:pPr>
              <w:widowControl/>
              <w:autoSpaceDE/>
              <w:autoSpaceDN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C9,10</w:t>
            </w:r>
          </w:p>
        </w:tc>
        <w:tc>
          <w:tcPr>
            <w:tcW w:w="1273" w:type="dxa"/>
            <w:shd w:val="clear" w:color="auto" w:fill="auto"/>
          </w:tcPr>
          <w:p w14:paraId="38A19E82" w14:textId="77777777" w:rsidR="00DF0EE2" w:rsidRDefault="001C4A44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1a</w:t>
            </w:r>
          </w:p>
          <w:p w14:paraId="2B4AA5DD" w14:textId="77777777" w:rsidR="001C4A44" w:rsidRDefault="001C4A44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2</w:t>
            </w:r>
            <w:proofErr w:type="gramStart"/>
            <w:r>
              <w:rPr>
                <w:rFonts w:eastAsia="Batang"/>
                <w:sz w:val="26"/>
                <w:szCs w:val="26"/>
                <w:lang w:val="en-US" w:eastAsia="ko-KR"/>
              </w:rPr>
              <w:t>a,b</w:t>
            </w:r>
            <w:proofErr w:type="gramEnd"/>
          </w:p>
          <w:p w14:paraId="69C9D172" w14:textId="77777777" w:rsidR="001C4A44" w:rsidRDefault="001C4A44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3</w:t>
            </w:r>
            <w:proofErr w:type="gramStart"/>
            <w:r>
              <w:rPr>
                <w:rFonts w:eastAsia="Batang"/>
                <w:sz w:val="26"/>
                <w:szCs w:val="26"/>
                <w:lang w:val="en-US" w:eastAsia="ko-KR"/>
              </w:rPr>
              <w:t>a,b</w:t>
            </w:r>
            <w:proofErr w:type="gramEnd"/>
          </w:p>
        </w:tc>
        <w:tc>
          <w:tcPr>
            <w:tcW w:w="856" w:type="dxa"/>
            <w:shd w:val="clear" w:color="auto" w:fill="auto"/>
          </w:tcPr>
          <w:p w14:paraId="7E74EB29" w14:textId="77777777" w:rsidR="00DF0EE2" w:rsidRDefault="001C4A44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14:paraId="666E818C" w14:textId="77777777" w:rsidR="00DF0EE2" w:rsidRDefault="00DF0EE2">
            <w:pPr>
              <w:widowControl/>
              <w:autoSpaceDE/>
              <w:autoSpaceDN/>
              <w:spacing w:line="276" w:lineRule="auto"/>
              <w:ind w:firstLine="260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NL</w:t>
            </w:r>
            <w:r w:rsidR="0070664C">
              <w:rPr>
                <w:rFonts w:eastAsia="Calibri"/>
                <w:b/>
                <w:sz w:val="26"/>
                <w:szCs w:val="26"/>
                <w:lang w:val="en-US"/>
              </w:rPr>
              <w:t xml:space="preserve">      </w:t>
            </w:r>
            <w:r>
              <w:rPr>
                <w:rFonts w:eastAsia="Calibri"/>
                <w:b/>
                <w:sz w:val="26"/>
                <w:szCs w:val="26"/>
                <w:lang w:val="en-US"/>
              </w:rPr>
              <w:t>1</w:t>
            </w:r>
          </w:p>
          <w:p w14:paraId="386CC93A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761" w:type="dxa"/>
            <w:shd w:val="clear" w:color="auto" w:fill="auto"/>
          </w:tcPr>
          <w:p w14:paraId="40708917" w14:textId="77777777" w:rsidR="00DF0EE2" w:rsidRDefault="00DF0EE2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>Năng lực điều chỉnh hành vi</w:t>
            </w:r>
          </w:p>
        </w:tc>
      </w:tr>
      <w:tr w:rsidR="0070664C" w14:paraId="7575E0D0" w14:textId="77777777" w:rsidTr="0070664C">
        <w:trPr>
          <w:trHeight w:val="1505"/>
        </w:trPr>
        <w:tc>
          <w:tcPr>
            <w:tcW w:w="825" w:type="dxa"/>
            <w:vMerge/>
            <w:shd w:val="clear" w:color="auto" w:fill="auto"/>
          </w:tcPr>
          <w:p w14:paraId="4143EBC4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65B890B2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</w:tcPr>
          <w:p w14:paraId="7493FC57" w14:textId="77777777" w:rsidR="00DF0EE2" w:rsidRDefault="00DF0EE2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3127" w:type="dxa"/>
            <w:shd w:val="clear" w:color="auto" w:fill="auto"/>
          </w:tcPr>
          <w:p w14:paraId="6C448339" w14:textId="77777777" w:rsidR="00DF0EE2" w:rsidRDefault="00DF0EE2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1B6B1805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974" w:type="dxa"/>
            <w:shd w:val="clear" w:color="auto" w:fill="auto"/>
          </w:tcPr>
          <w:p w14:paraId="76854A76" w14:textId="77777777" w:rsidR="00DF0EE2" w:rsidRDefault="00DF0EE2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1273" w:type="dxa"/>
            <w:shd w:val="clear" w:color="auto" w:fill="auto"/>
          </w:tcPr>
          <w:p w14:paraId="7286781E" w14:textId="77777777" w:rsidR="00DF0EE2" w:rsidRDefault="00DF0EE2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56" w:type="dxa"/>
          </w:tcPr>
          <w:p w14:paraId="2BBAFC6E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shd w:val="clear" w:color="auto" w:fill="auto"/>
          </w:tcPr>
          <w:p w14:paraId="3F72C03C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761" w:type="dxa"/>
            <w:shd w:val="clear" w:color="auto" w:fill="auto"/>
          </w:tcPr>
          <w:p w14:paraId="30458115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</w:tr>
      <w:tr w:rsidR="0070664C" w14:paraId="075A653F" w14:textId="77777777" w:rsidTr="0070664C">
        <w:trPr>
          <w:trHeight w:val="224"/>
        </w:trPr>
        <w:tc>
          <w:tcPr>
            <w:tcW w:w="825" w:type="dxa"/>
            <w:vMerge/>
            <w:shd w:val="clear" w:color="auto" w:fill="auto"/>
          </w:tcPr>
          <w:p w14:paraId="463E71C4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734" w:type="dxa"/>
            <w:shd w:val="clear" w:color="auto" w:fill="auto"/>
          </w:tcPr>
          <w:p w14:paraId="649F3CC0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4BEA75B4" w14:textId="77777777" w:rsidR="00DF0EE2" w:rsidRDefault="00DF0EE2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3127" w:type="dxa"/>
            <w:shd w:val="clear" w:color="auto" w:fill="auto"/>
          </w:tcPr>
          <w:p w14:paraId="7CB26011" w14:textId="77777777" w:rsidR="00DF0EE2" w:rsidRDefault="00DF0EE2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 w14:paraId="621C58AC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974" w:type="dxa"/>
            <w:shd w:val="clear" w:color="auto" w:fill="auto"/>
          </w:tcPr>
          <w:p w14:paraId="748298EC" w14:textId="77777777" w:rsidR="00DF0EE2" w:rsidRDefault="00DF0EE2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1273" w:type="dxa"/>
            <w:shd w:val="clear" w:color="auto" w:fill="auto"/>
          </w:tcPr>
          <w:p w14:paraId="513178CA" w14:textId="77777777" w:rsidR="00DF0EE2" w:rsidRDefault="00DF0EE2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vi-VN" w:eastAsia="ko-KR"/>
              </w:rPr>
            </w:pPr>
          </w:p>
        </w:tc>
        <w:tc>
          <w:tcPr>
            <w:tcW w:w="856" w:type="dxa"/>
          </w:tcPr>
          <w:p w14:paraId="71F3BC50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shd w:val="clear" w:color="auto" w:fill="auto"/>
          </w:tcPr>
          <w:p w14:paraId="2E8C4E96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761" w:type="dxa"/>
            <w:shd w:val="clear" w:color="auto" w:fill="auto"/>
          </w:tcPr>
          <w:p w14:paraId="57AF9E57" w14:textId="77777777" w:rsidR="00DF0EE2" w:rsidRDefault="00DF0EE2">
            <w:pPr>
              <w:widowControl/>
              <w:autoSpaceDE/>
              <w:autoSpaceDN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</w:tr>
      <w:tr w:rsidR="0070664C" w14:paraId="055CE03F" w14:textId="77777777" w:rsidTr="0070664C">
        <w:trPr>
          <w:trHeight w:val="320"/>
        </w:trPr>
        <w:tc>
          <w:tcPr>
            <w:tcW w:w="825" w:type="dxa"/>
            <w:vMerge w:val="restart"/>
            <w:shd w:val="clear" w:color="auto" w:fill="auto"/>
          </w:tcPr>
          <w:p w14:paraId="31EADC1B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3</w:t>
            </w:r>
          </w:p>
          <w:p w14:paraId="1A0AD6D2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2CDFF60E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26EF40AB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4390A1D5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1E9D4DAF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13B9FC3B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  <w:p w14:paraId="610E2C1D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734" w:type="dxa"/>
            <w:vMerge w:val="restart"/>
            <w:shd w:val="clear" w:color="auto" w:fill="auto"/>
          </w:tcPr>
          <w:p w14:paraId="77BF35B7" w14:textId="77777777" w:rsidR="00DF0EE2" w:rsidRDefault="00DF0EE2" w:rsidP="003D3734">
            <w:pPr>
              <w:widowControl/>
              <w:autoSpaceDE/>
              <w:autoSpaceDN/>
              <w:spacing w:line="276" w:lineRule="auto"/>
              <w:rPr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5: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Tín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sử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dịch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vụ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tín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đời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val="en-US"/>
              </w:rPr>
              <w:t>sống</w:t>
            </w:r>
            <w:proofErr w:type="spellEnd"/>
          </w:p>
        </w:tc>
        <w:tc>
          <w:tcPr>
            <w:tcW w:w="2342" w:type="dxa"/>
            <w:gridSpan w:val="2"/>
            <w:vMerge w:val="restart"/>
            <w:shd w:val="clear" w:color="auto" w:fill="auto"/>
          </w:tcPr>
          <w:p w14:paraId="7D7C9DDF" w14:textId="77777777" w:rsidR="00DF0EE2" w:rsidRPr="003D3734" w:rsidRDefault="00DF0EE2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vi-VN"/>
              </w:rPr>
              <w:t xml:space="preserve">BÀI 8: </w:t>
            </w:r>
            <w:r>
              <w:rPr>
                <w:rFonts w:eastAsia="Calibri"/>
                <w:b/>
                <w:bCs/>
                <w:sz w:val="26"/>
                <w:szCs w:val="26"/>
                <w:lang w:val="en-US"/>
              </w:rPr>
              <w:t xml:space="preserve">TÍN DỤNG VÀ VAI TRÒ ỦA TÍN DỤNG TRONG ĐỜI SỐNG </w:t>
            </w:r>
          </w:p>
        </w:tc>
        <w:tc>
          <w:tcPr>
            <w:tcW w:w="3127" w:type="dxa"/>
            <w:shd w:val="clear" w:color="auto" w:fill="auto"/>
          </w:tcPr>
          <w:p w14:paraId="30C15F89" w14:textId="77777777" w:rsidR="00DF0EE2" w:rsidRDefault="00DF0EE2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1105" w:type="dxa"/>
            <w:shd w:val="clear" w:color="auto" w:fill="auto"/>
          </w:tcPr>
          <w:p w14:paraId="057AD76D" w14:textId="77777777" w:rsidR="00DF0EE2" w:rsidRDefault="00DF0EE2" w:rsidP="001C4A44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974" w:type="dxa"/>
            <w:shd w:val="clear" w:color="auto" w:fill="auto"/>
          </w:tcPr>
          <w:p w14:paraId="54A71D1B" w14:textId="77777777" w:rsidR="00DF0EE2" w:rsidRDefault="00DF0EE2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1273" w:type="dxa"/>
            <w:shd w:val="clear" w:color="auto" w:fill="auto"/>
          </w:tcPr>
          <w:p w14:paraId="2A146A9A" w14:textId="77777777" w:rsidR="00DF0EE2" w:rsidRDefault="00DF0EE2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856" w:type="dxa"/>
          </w:tcPr>
          <w:p w14:paraId="6C4A6EF5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shd w:val="clear" w:color="auto" w:fill="auto"/>
          </w:tcPr>
          <w:p w14:paraId="7E8FA51C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761" w:type="dxa"/>
            <w:shd w:val="clear" w:color="auto" w:fill="auto"/>
          </w:tcPr>
          <w:p w14:paraId="67BE29F7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</w:tr>
      <w:tr w:rsidR="0070664C" w14:paraId="1A8FCA62" w14:textId="77777777" w:rsidTr="0070664C">
        <w:trPr>
          <w:trHeight w:val="1229"/>
        </w:trPr>
        <w:tc>
          <w:tcPr>
            <w:tcW w:w="825" w:type="dxa"/>
            <w:vMerge/>
            <w:shd w:val="clear" w:color="auto" w:fill="auto"/>
          </w:tcPr>
          <w:p w14:paraId="5713797F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2128E836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2342" w:type="dxa"/>
            <w:gridSpan w:val="2"/>
            <w:vMerge/>
            <w:shd w:val="clear" w:color="auto" w:fill="auto"/>
          </w:tcPr>
          <w:p w14:paraId="396128BF" w14:textId="77777777" w:rsidR="00DF0EE2" w:rsidRDefault="00DF0EE2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</w:tc>
        <w:tc>
          <w:tcPr>
            <w:tcW w:w="3127" w:type="dxa"/>
            <w:shd w:val="clear" w:color="auto" w:fill="auto"/>
          </w:tcPr>
          <w:p w14:paraId="5F650C04" w14:textId="77777777" w:rsidR="00DF0EE2" w:rsidRDefault="0070664C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niệm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đặc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điểm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</w:p>
          <w:p w14:paraId="428ACD1F" w14:textId="77777777" w:rsidR="0070664C" w:rsidRDefault="0070664C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vai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trò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đời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sống</w:t>
            </w:r>
            <w:proofErr w:type="spellEnd"/>
          </w:p>
          <w:p w14:paraId="61EBE5AB" w14:textId="77777777" w:rsidR="0070664C" w:rsidRDefault="0070664C" w:rsidP="0070664C">
            <w:pPr>
              <w:widowControl/>
              <w:autoSpaceDE/>
              <w:autoSpaceDN/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proofErr w:type="spellStart"/>
            <w:r>
              <w:rPr>
                <w:sz w:val="26"/>
                <w:szCs w:val="26"/>
                <w:lang w:val="en-US"/>
              </w:rPr>
              <w:t>Vận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kiến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thức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để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giải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quyết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những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vấn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tiễn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cuộc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sống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14:paraId="31D6AEEF" w14:textId="77777777" w:rsidR="00DF0EE2" w:rsidRPr="0070664C" w:rsidRDefault="0070664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70664C">
              <w:rPr>
                <w:rFonts w:eastAsia="Calibri"/>
                <w:sz w:val="26"/>
                <w:szCs w:val="26"/>
                <w:lang w:val="en-US"/>
              </w:rPr>
              <w:t>C11,12</w:t>
            </w:r>
          </w:p>
        </w:tc>
        <w:tc>
          <w:tcPr>
            <w:tcW w:w="974" w:type="dxa"/>
            <w:shd w:val="clear" w:color="auto" w:fill="auto"/>
          </w:tcPr>
          <w:p w14:paraId="1401CA30" w14:textId="77777777" w:rsidR="00DF0EE2" w:rsidRDefault="00DF0EE2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</w:p>
        </w:tc>
        <w:tc>
          <w:tcPr>
            <w:tcW w:w="1273" w:type="dxa"/>
            <w:shd w:val="clear" w:color="auto" w:fill="auto"/>
          </w:tcPr>
          <w:p w14:paraId="23B6523B" w14:textId="77777777" w:rsidR="00DF0EE2" w:rsidRDefault="0070664C">
            <w:pPr>
              <w:widowControl/>
              <w:autoSpaceDE/>
              <w:autoSpaceDN/>
              <w:jc w:val="center"/>
              <w:rPr>
                <w:rFonts w:eastAsia="Batang"/>
                <w:sz w:val="26"/>
                <w:szCs w:val="26"/>
                <w:lang w:val="en-US" w:eastAsia="ko-KR"/>
              </w:rPr>
            </w:pPr>
            <w:r>
              <w:rPr>
                <w:rFonts w:eastAsia="Batang"/>
                <w:sz w:val="26"/>
                <w:szCs w:val="26"/>
                <w:lang w:val="en-US" w:eastAsia="ko-KR"/>
              </w:rPr>
              <w:t>4</w:t>
            </w:r>
            <w:proofErr w:type="gramStart"/>
            <w:r>
              <w:rPr>
                <w:rFonts w:eastAsia="Batang"/>
                <w:sz w:val="26"/>
                <w:szCs w:val="26"/>
                <w:lang w:val="en-US" w:eastAsia="ko-KR"/>
              </w:rPr>
              <w:t>a,b</w:t>
            </w:r>
            <w:proofErr w:type="gramEnd"/>
            <w:r>
              <w:rPr>
                <w:rFonts w:eastAsia="Batang"/>
                <w:sz w:val="26"/>
                <w:szCs w:val="26"/>
                <w:lang w:val="en-US" w:eastAsia="ko-KR"/>
              </w:rPr>
              <w:t>,c,d</w:t>
            </w:r>
          </w:p>
        </w:tc>
        <w:tc>
          <w:tcPr>
            <w:tcW w:w="856" w:type="dxa"/>
          </w:tcPr>
          <w:p w14:paraId="247D5D27" w14:textId="77777777" w:rsidR="00DF0EE2" w:rsidRDefault="0070664C">
            <w:pPr>
              <w:widowControl/>
              <w:autoSpaceDE/>
              <w:autoSpaceDN/>
              <w:spacing w:line="276" w:lineRule="auto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 1</w:t>
            </w:r>
          </w:p>
        </w:tc>
        <w:tc>
          <w:tcPr>
            <w:tcW w:w="960" w:type="dxa"/>
            <w:shd w:val="clear" w:color="auto" w:fill="auto"/>
          </w:tcPr>
          <w:p w14:paraId="786B7216" w14:textId="77777777" w:rsidR="00DF0EE2" w:rsidRDefault="0070664C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sz w:val="26"/>
                <w:szCs w:val="26"/>
                <w:lang w:val="en-US"/>
              </w:rPr>
              <w:t>NL3</w:t>
            </w:r>
          </w:p>
        </w:tc>
        <w:tc>
          <w:tcPr>
            <w:tcW w:w="1761" w:type="dxa"/>
            <w:shd w:val="clear" w:color="auto" w:fill="auto"/>
          </w:tcPr>
          <w:p w14:paraId="4D04BCCA" w14:textId="77777777" w:rsidR="0070664C" w:rsidRDefault="0070664C" w:rsidP="0070664C">
            <w:pPr>
              <w:widowControl/>
              <w:autoSpaceDE/>
              <w:autoSpaceDN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Năng lực tìm hiểu và tham gia hoạt động KT-XH</w:t>
            </w:r>
          </w:p>
          <w:p w14:paraId="49CB6288" w14:textId="77777777" w:rsidR="00DF0EE2" w:rsidRDefault="00DF0EE2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</w:tr>
      <w:tr w:rsidR="0070664C" w14:paraId="75B5F75C" w14:textId="77777777" w:rsidTr="0070664C">
        <w:tc>
          <w:tcPr>
            <w:tcW w:w="3671" w:type="dxa"/>
            <w:gridSpan w:val="3"/>
            <w:shd w:val="clear" w:color="auto" w:fill="auto"/>
          </w:tcPr>
          <w:p w14:paraId="1953D650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462" w:type="dxa"/>
            <w:gridSpan w:val="3"/>
            <w:shd w:val="clear" w:color="auto" w:fill="auto"/>
          </w:tcPr>
          <w:p w14:paraId="40518431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974" w:type="dxa"/>
            <w:shd w:val="clear" w:color="auto" w:fill="auto"/>
          </w:tcPr>
          <w:p w14:paraId="1249306F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73" w:type="dxa"/>
            <w:shd w:val="clear" w:color="auto" w:fill="auto"/>
          </w:tcPr>
          <w:p w14:paraId="1CD3C3A1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56" w:type="dxa"/>
            <w:shd w:val="clear" w:color="auto" w:fill="auto"/>
          </w:tcPr>
          <w:p w14:paraId="0304BEE6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shd w:val="clear" w:color="auto" w:fill="auto"/>
          </w:tcPr>
          <w:p w14:paraId="681C3500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761" w:type="dxa"/>
            <w:shd w:val="clear" w:color="auto" w:fill="auto"/>
          </w:tcPr>
          <w:p w14:paraId="1D2A2ABB" w14:textId="77777777" w:rsidR="00DF0EE2" w:rsidRDefault="00DF0EE2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60DF83CC" w14:textId="77777777" w:rsidR="00A44759" w:rsidRDefault="00867C30">
      <w:pPr>
        <w:widowControl/>
        <w:autoSpaceDE/>
        <w:autoSpaceDN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>
        <w:rPr>
          <w:b/>
          <w:bCs/>
          <w:i/>
          <w:iCs/>
          <w:sz w:val="26"/>
          <w:szCs w:val="26"/>
          <w:u w:val="thick"/>
        </w:rPr>
        <w:t>Ghi chú:</w:t>
      </w:r>
    </w:p>
    <w:p w14:paraId="79D02137" w14:textId="77777777" w:rsidR="00A44759" w:rsidRDefault="00867C30">
      <w:pPr>
        <w:widowControl/>
        <w:autoSpaceDE/>
        <w:autoSpaceDN/>
        <w:rPr>
          <w:sz w:val="26"/>
          <w:szCs w:val="26"/>
          <w:lang w:val="vi-VN"/>
        </w:rPr>
      </w:pPr>
      <w:proofErr w:type="gramStart"/>
      <w:r>
        <w:rPr>
          <w:sz w:val="26"/>
          <w:szCs w:val="26"/>
          <w:lang w:val="en-US"/>
        </w:rPr>
        <w:t xml:space="preserve">I  </w:t>
      </w:r>
      <w:r>
        <w:rPr>
          <w:sz w:val="26"/>
          <w:szCs w:val="26"/>
          <w:lang w:val="vi-VN"/>
        </w:rPr>
        <w:t>–</w:t>
      </w:r>
      <w:proofErr w:type="gramEnd"/>
      <w:r>
        <w:rPr>
          <w:sz w:val="26"/>
          <w:szCs w:val="26"/>
          <w:lang w:val="vi-VN"/>
        </w:rPr>
        <w:t xml:space="preserve"> Năng lực điều chỉnh hành vi</w:t>
      </w:r>
    </w:p>
    <w:p w14:paraId="409741B4" w14:textId="77777777" w:rsidR="00A44759" w:rsidRDefault="00867C30">
      <w:pPr>
        <w:widowControl/>
        <w:autoSpaceDE/>
        <w:autoSpaceDN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II </w:t>
      </w:r>
      <w:r>
        <w:rPr>
          <w:sz w:val="26"/>
          <w:szCs w:val="26"/>
        </w:rPr>
        <w:t>– Năng lực phát triển bản thân</w:t>
      </w:r>
    </w:p>
    <w:p w14:paraId="05C060A6" w14:textId="77777777" w:rsidR="00A44759" w:rsidRDefault="00867C30">
      <w:pPr>
        <w:widowControl/>
        <w:autoSpaceDE/>
        <w:autoSpaceDN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III </w:t>
      </w:r>
      <w:r>
        <w:rPr>
          <w:sz w:val="26"/>
          <w:szCs w:val="26"/>
        </w:rPr>
        <w:t>– Năng lực tìm hiểu và tham gia hoạt động KT-XH</w:t>
      </w:r>
    </w:p>
    <w:p w14:paraId="40487401" w14:textId="77777777" w:rsidR="00A44759" w:rsidRDefault="00A44759">
      <w:pPr>
        <w:rPr>
          <w:sz w:val="26"/>
          <w:szCs w:val="26"/>
        </w:rPr>
        <w:sectPr w:rsidR="00A44759">
          <w:pgSz w:w="16838" w:h="11906" w:orient="landscape"/>
          <w:pgMar w:top="1134" w:right="1134" w:bottom="1134" w:left="1134" w:header="720" w:footer="720" w:gutter="0"/>
          <w:cols w:space="0"/>
          <w:docGrid w:linePitch="360"/>
        </w:sectPr>
      </w:pPr>
    </w:p>
    <w:p w14:paraId="369730F1" w14:textId="77777777" w:rsidR="00A44759" w:rsidRDefault="00A44759">
      <w:pPr>
        <w:rPr>
          <w:rFonts w:eastAsia="Calibri"/>
          <w:b/>
          <w:bCs/>
          <w:kern w:val="2"/>
          <w:sz w:val="26"/>
          <w:szCs w:val="26"/>
          <w:lang w:val="vi-VN"/>
          <w14:ligatures w14:val="standardContextual"/>
        </w:rPr>
      </w:pPr>
    </w:p>
    <w:sectPr w:rsidR="00A44759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5727E0"/>
    <w:multiLevelType w:val="singleLevel"/>
    <w:tmpl w:val="805727E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901F5671"/>
    <w:multiLevelType w:val="singleLevel"/>
    <w:tmpl w:val="901F5671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982B8637"/>
    <w:multiLevelType w:val="singleLevel"/>
    <w:tmpl w:val="982B8637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D1801A56"/>
    <w:multiLevelType w:val="singleLevel"/>
    <w:tmpl w:val="D1801A56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D4ABF1EE"/>
    <w:multiLevelType w:val="singleLevel"/>
    <w:tmpl w:val="D4ABF1EE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57F136"/>
    <w:multiLevelType w:val="singleLevel"/>
    <w:tmpl w:val="F657F136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7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8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9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1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6" w15:restartNumberingAfterBreak="0">
    <w:nsid w:val="057AEF90"/>
    <w:multiLevelType w:val="singleLevel"/>
    <w:tmpl w:val="057AEF90"/>
    <w:lvl w:ilvl="0">
      <w:start w:val="1"/>
      <w:numFmt w:val="lowerLetter"/>
      <w:suff w:val="space"/>
      <w:lvlText w:val="%1)"/>
      <w:lvlJc w:val="left"/>
    </w:lvl>
  </w:abstractNum>
  <w:abstractNum w:abstractNumId="17" w15:restartNumberingAfterBreak="0">
    <w:nsid w:val="0FD3F6FF"/>
    <w:multiLevelType w:val="singleLevel"/>
    <w:tmpl w:val="0FD3F6FF"/>
    <w:lvl w:ilvl="0">
      <w:start w:val="1"/>
      <w:numFmt w:val="lowerLetter"/>
      <w:suff w:val="space"/>
      <w:lvlText w:val="%1)"/>
      <w:lvlJc w:val="left"/>
    </w:lvl>
  </w:abstractNum>
  <w:abstractNum w:abstractNumId="18" w15:restartNumberingAfterBreak="0">
    <w:nsid w:val="1C43A86B"/>
    <w:multiLevelType w:val="singleLevel"/>
    <w:tmpl w:val="1C43A86B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34FA8418"/>
    <w:multiLevelType w:val="singleLevel"/>
    <w:tmpl w:val="34FA8418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48A42C80"/>
    <w:multiLevelType w:val="singleLevel"/>
    <w:tmpl w:val="48A42C80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1" w15:restartNumberingAfterBreak="0">
    <w:nsid w:val="4F4C0791"/>
    <w:multiLevelType w:val="singleLevel"/>
    <w:tmpl w:val="4F4C0791"/>
    <w:lvl w:ilvl="0">
      <w:start w:val="1"/>
      <w:numFmt w:val="upperLetter"/>
      <w:suff w:val="space"/>
      <w:lvlText w:val="%1."/>
      <w:lvlJc w:val="left"/>
      <w:pPr>
        <w:ind w:left="41" w:firstLine="0"/>
      </w:pPr>
      <w:rPr>
        <w:rFonts w:hint="default"/>
        <w:b/>
        <w:bCs/>
      </w:rPr>
    </w:lvl>
  </w:abstractNum>
  <w:abstractNum w:abstractNumId="22" w15:restartNumberingAfterBreak="0">
    <w:nsid w:val="50EBAEB3"/>
    <w:multiLevelType w:val="singleLevel"/>
    <w:tmpl w:val="50EBAEB3"/>
    <w:lvl w:ilvl="0">
      <w:start w:val="1"/>
      <w:numFmt w:val="lowerLetter"/>
      <w:suff w:val="space"/>
      <w:lvlText w:val="%1)"/>
      <w:lvlJc w:val="left"/>
    </w:lvl>
  </w:abstractNum>
  <w:abstractNum w:abstractNumId="23" w15:restartNumberingAfterBreak="0">
    <w:nsid w:val="7D9385CE"/>
    <w:multiLevelType w:val="singleLevel"/>
    <w:tmpl w:val="7D9385CE"/>
    <w:lvl w:ilvl="0">
      <w:start w:val="1"/>
      <w:numFmt w:val="lowerLetter"/>
      <w:suff w:val="space"/>
      <w:lvlText w:val="%1)"/>
      <w:lvlJc w:val="left"/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20"/>
  </w:num>
  <w:num w:numId="12">
    <w:abstractNumId w:val="21"/>
  </w:num>
  <w:num w:numId="13">
    <w:abstractNumId w:val="19"/>
  </w:num>
  <w:num w:numId="14">
    <w:abstractNumId w:val="16"/>
  </w:num>
  <w:num w:numId="15">
    <w:abstractNumId w:val="0"/>
  </w:num>
  <w:num w:numId="16">
    <w:abstractNumId w:val="1"/>
  </w:num>
  <w:num w:numId="17">
    <w:abstractNumId w:val="18"/>
  </w:num>
  <w:num w:numId="18">
    <w:abstractNumId w:val="17"/>
  </w:num>
  <w:num w:numId="19">
    <w:abstractNumId w:val="4"/>
  </w:num>
  <w:num w:numId="20">
    <w:abstractNumId w:val="23"/>
  </w:num>
  <w:num w:numId="21">
    <w:abstractNumId w:val="5"/>
  </w:num>
  <w:num w:numId="22">
    <w:abstractNumId w:val="3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AF33E1"/>
    <w:rsid w:val="0002755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C4A44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3D3734"/>
    <w:rsid w:val="00414627"/>
    <w:rsid w:val="00425D63"/>
    <w:rsid w:val="004643D8"/>
    <w:rsid w:val="004915C7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5F38F2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0664C"/>
    <w:rsid w:val="007152D7"/>
    <w:rsid w:val="00746C14"/>
    <w:rsid w:val="007C2C59"/>
    <w:rsid w:val="00801F23"/>
    <w:rsid w:val="00837632"/>
    <w:rsid w:val="0085640F"/>
    <w:rsid w:val="008567AA"/>
    <w:rsid w:val="00867C30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4759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DF0EE2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90CBE"/>
    <w:rsid w:val="112453F4"/>
    <w:rsid w:val="1BEA548C"/>
    <w:rsid w:val="26AF33E1"/>
    <w:rsid w:val="2B8354F2"/>
    <w:rsid w:val="2BBE1E54"/>
    <w:rsid w:val="2C87012A"/>
    <w:rsid w:val="2D275BA3"/>
    <w:rsid w:val="2DD37B2E"/>
    <w:rsid w:val="3206424D"/>
    <w:rsid w:val="36C2077B"/>
    <w:rsid w:val="39343BEA"/>
    <w:rsid w:val="3FC47348"/>
    <w:rsid w:val="4ECC0AD3"/>
    <w:rsid w:val="540909EB"/>
    <w:rsid w:val="5C6A01AA"/>
    <w:rsid w:val="5CAB38A1"/>
    <w:rsid w:val="5DF43025"/>
    <w:rsid w:val="61FD58CE"/>
    <w:rsid w:val="63C72E9C"/>
    <w:rsid w:val="678D29F1"/>
    <w:rsid w:val="69E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C8AF1E"/>
  <w15:docId w15:val="{9975DF80-A54F-4B3F-85CD-0735DBBF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6">
    <w:lsdException w:name="Normal" w:uiPriority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3" w:qFormat="0"/>
    <w:lsdException w:name="index 5" w:qFormat="0"/>
    <w:lsdException w:name="toc 4" w:qFormat="0"/>
    <w:lsdException w:name="header" w:qFormat="0"/>
    <w:lsdException w:name="footer" w:qFormat="0"/>
    <w:lsdException w:name="index heading" w:qFormat="0"/>
    <w:lsdException w:name="caption" w:semiHidden="1" w:unhideWhenUsed="1"/>
    <w:lsdException w:name="envelope return" w:qFormat="0"/>
    <w:lsdException w:name="footnote reference" w:qFormat="0"/>
    <w:lsdException w:name="line number" w:qFormat="0"/>
    <w:lsdException w:name="page number" w:qFormat="0"/>
    <w:lsdException w:name="endnote reference" w:qFormat="0"/>
    <w:lsdException w:name="endnote text" w:qFormat="0"/>
    <w:lsdException w:name="macro" w:qFormat="0"/>
    <w:lsdException w:name="List 4" w:qFormat="0"/>
    <w:lsdException w:name="List Number 2" w:qFormat="0"/>
    <w:lsdException w:name="List Number 3" w:qFormat="0"/>
    <w:lsdException w:name="Default Paragraph Font" w:semiHidden="1"/>
    <w:lsdException w:name="List Continue 3" w:qFormat="0"/>
    <w:lsdException w:name="List Continue 5" w:qFormat="0"/>
    <w:lsdException w:name="Message Header" w:qFormat="0"/>
    <w:lsdException w:name="Salutation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qFormat="0"/>
    <w:lsdException w:name="HTML Address" w:qFormat="0"/>
    <w:lsdException w:name="HTML Cite" w:qFormat="0"/>
    <w:lsdException w:name="HTML Definition" w:qFormat="0"/>
    <w:lsdException w:name="HTML Keyboard" w:semiHidden="1" w:unhideWhenUsed="1"/>
    <w:lsdException w:name="HTML Preformatted" w:qFormat="0"/>
    <w:lsdException w:name="annotation subject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 w:qFormat="0"/>
    <w:lsdException w:name="Table Simple 3" w:semiHidden="1" w:unhideWhenUsed="1"/>
    <w:lsdException w:name="Table Classic 1" w:semiHidden="1" w:unhideWhenUsed="1" w:qFormat="0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 w:qFormat="0"/>
    <w:lsdException w:name="Table Colorful 2" w:semiHidden="1" w:unhideWhenUsed="1"/>
    <w:lsdException w:name="Table Colorful 3" w:semiHidden="1" w:unhideWhenUsed="1" w:qFormat="0"/>
    <w:lsdException w:name="Table Columns 1" w:semiHidden="1" w:unhideWhenUsed="1"/>
    <w:lsdException w:name="Table Columns 2" w:semiHidden="1" w:unhideWhenUsed="1" w:qFormat="0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0"/>
    <w:lsdException w:name="Table Grid 3" w:semiHidden="1" w:unhideWhenUsed="1" w:qFormat="0"/>
    <w:lsdException w:name="Table Grid 4" w:semiHidden="1" w:unhideWhenUsed="1"/>
    <w:lsdException w:name="Table Grid 5" w:semiHidden="1" w:unhideWhenUsed="1"/>
    <w:lsdException w:name="Table Grid 6" w:semiHidden="1" w:unhideWhenUsed="1" w:qFormat="0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 w:qFormat="0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 w:qFormat="0"/>
    <w:lsdException w:name="Table 3D effects 2" w:semiHidden="1" w:unhideWhenUsed="1" w:qFormat="0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0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0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 w:qFormat="0"/>
    <w:lsdException w:name="Colorful Shading Accent 2" w:uiPriority="71"/>
    <w:lsdException w:name="Colorful List Accent 2" w:uiPriority="72" w:qFormat="0"/>
    <w:lsdException w:name="Colorful Grid Accent 2" w:uiPriority="73" w:qFormat="0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0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0"/>
    <w:lsdException w:name="Colorful Grid Accent 4" w:uiPriority="73"/>
    <w:lsdException w:name="Light Shading Accent 5" w:uiPriority="60" w:qFormat="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0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 w:qFormat="0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Thi</dc:creator>
  <cp:lastModifiedBy>Admin</cp:lastModifiedBy>
  <cp:revision>6</cp:revision>
  <dcterms:created xsi:type="dcterms:W3CDTF">2025-08-25T07:55:00Z</dcterms:created>
  <dcterms:modified xsi:type="dcterms:W3CDTF">2026-01-05T12:07:00Z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841FC1BCCD034EA7A0BE9DACE19C62C0_11</vt:lpwstr>
  </property>
</Properties>
</file>