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  <w:gridCol w:w="6924"/>
      </w:tblGrid>
      <w:tr w:rsidR="00210AF6" w:rsidRPr="00E5445C" w14:paraId="148645CB" w14:textId="77777777" w:rsidTr="00F80AD0">
        <w:tc>
          <w:tcPr>
            <w:tcW w:w="3141" w:type="dxa"/>
          </w:tcPr>
          <w:p w14:paraId="2182B781" w14:textId="77777777" w:rsidR="00210AF6" w:rsidRPr="00E5445C" w:rsidRDefault="00210AF6" w:rsidP="00C125B2">
            <w:pPr>
              <w:jc w:val="center"/>
              <w:rPr>
                <w:b/>
              </w:rPr>
            </w:pPr>
            <w:r w:rsidRPr="00E5445C">
              <w:rPr>
                <w:b/>
              </w:rPr>
              <w:t>TRƯỜNG THPT QUẾ SƠN</w:t>
            </w:r>
          </w:p>
        </w:tc>
        <w:tc>
          <w:tcPr>
            <w:tcW w:w="6924" w:type="dxa"/>
          </w:tcPr>
          <w:p w14:paraId="579A6B7F" w14:textId="77777777" w:rsidR="00F80AD0" w:rsidRDefault="00210AF6" w:rsidP="00C125B2">
            <w:pPr>
              <w:jc w:val="center"/>
              <w:rPr>
                <w:b/>
                <w:lang w:val="vi-VN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lang w:val="vi-VN"/>
              </w:rPr>
              <w:t xml:space="preserve">HƯỚNG DẪN CHẤM </w:t>
            </w:r>
            <w:r w:rsidRPr="00E5445C">
              <w:rPr>
                <w:b/>
              </w:rPr>
              <w:t xml:space="preserve"> KIỂM TRA </w:t>
            </w:r>
            <w:r>
              <w:rPr>
                <w:b/>
              </w:rPr>
              <w:t>CUỐI</w:t>
            </w:r>
            <w:r w:rsidRPr="00E5445C">
              <w:rPr>
                <w:b/>
              </w:rPr>
              <w:t xml:space="preserve"> KÌ I </w:t>
            </w:r>
          </w:p>
          <w:p w14:paraId="2EC69D1E" w14:textId="4E34B898" w:rsidR="00210AF6" w:rsidRPr="00E5445C" w:rsidRDefault="00210AF6" w:rsidP="00C125B2">
            <w:pPr>
              <w:jc w:val="center"/>
              <w:rPr>
                <w:b/>
              </w:rPr>
            </w:pPr>
            <w:r w:rsidRPr="00E5445C">
              <w:rPr>
                <w:b/>
              </w:rPr>
              <w:t>NĂM HỌC 2025-2026</w:t>
            </w:r>
          </w:p>
        </w:tc>
      </w:tr>
      <w:tr w:rsidR="00210AF6" w:rsidRPr="00E5445C" w14:paraId="55BEF0A9" w14:textId="77777777" w:rsidTr="00F80AD0">
        <w:tc>
          <w:tcPr>
            <w:tcW w:w="3141" w:type="dxa"/>
          </w:tcPr>
          <w:p w14:paraId="7E303191" w14:textId="77777777" w:rsidR="00210AF6" w:rsidRPr="00E5445C" w:rsidRDefault="00210AF6" w:rsidP="00C125B2">
            <w:pPr>
              <w:jc w:val="center"/>
              <w:rPr>
                <w:b/>
              </w:rPr>
            </w:pPr>
            <w:r w:rsidRPr="00E5445C">
              <w:rPr>
                <w:b/>
              </w:rPr>
              <w:t>Tổ: Hoá - Sinh</w:t>
            </w:r>
          </w:p>
        </w:tc>
        <w:tc>
          <w:tcPr>
            <w:tcW w:w="6924" w:type="dxa"/>
          </w:tcPr>
          <w:p w14:paraId="19EA8A0E" w14:textId="77777777" w:rsidR="00210AF6" w:rsidRPr="00E5445C" w:rsidRDefault="00210AF6" w:rsidP="00C125B2">
            <w:pPr>
              <w:jc w:val="center"/>
              <w:rPr>
                <w:b/>
              </w:rPr>
            </w:pPr>
            <w:r w:rsidRPr="00E5445C">
              <w:rPr>
                <w:b/>
              </w:rPr>
              <w:t xml:space="preserve">MÔN: HOÁ HỌC </w:t>
            </w:r>
            <w:r w:rsidRPr="00E5445C">
              <w:rPr>
                <w:b/>
              </w:rPr>
              <w:tab/>
              <w:t xml:space="preserve">KHỐI </w:t>
            </w:r>
            <w:r>
              <w:rPr>
                <w:b/>
              </w:rPr>
              <w:t>10</w:t>
            </w:r>
          </w:p>
        </w:tc>
      </w:tr>
    </w:tbl>
    <w:p w14:paraId="44E85E9E" w14:textId="77777777" w:rsidR="00210AF6" w:rsidRDefault="00210AF6" w:rsidP="00FC7B80">
      <w:pPr>
        <w:rPr>
          <w:rFonts w:cs="Times New Roman"/>
          <w:b/>
          <w:sz w:val="28"/>
          <w:szCs w:val="28"/>
          <w:lang w:val="vi-VN"/>
        </w:rPr>
      </w:pPr>
    </w:p>
    <w:tbl>
      <w:tblPr>
        <w:tblW w:w="6000" w:type="dxa"/>
        <w:tblLook w:val="04A0" w:firstRow="1" w:lastRow="0" w:firstColumn="1" w:lastColumn="0" w:noHBand="0" w:noVBand="1"/>
      </w:tblPr>
      <w:tblGrid>
        <w:gridCol w:w="96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60"/>
        <w:gridCol w:w="460"/>
        <w:gridCol w:w="460"/>
      </w:tblGrid>
      <w:tr w:rsidR="00210AF6" w:rsidRPr="00210AF6" w14:paraId="6CBFFBDE" w14:textId="77777777" w:rsidTr="00210AF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AEBA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Đề\câu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F95F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AF9F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0ED9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7B7E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5063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C7F9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6569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51B3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10B9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7B18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74B84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F446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12</w:t>
            </w:r>
          </w:p>
        </w:tc>
      </w:tr>
      <w:tr w:rsidR="00210AF6" w:rsidRPr="00210AF6" w14:paraId="47368296" w14:textId="77777777" w:rsidTr="00210AF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56B5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000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1653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4D4F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C3C4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F78B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51F5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0244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B183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BB05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6CC9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16D0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0174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9B74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</w:t>
            </w:r>
          </w:p>
        </w:tc>
      </w:tr>
      <w:tr w:rsidR="00210AF6" w:rsidRPr="00210AF6" w14:paraId="2216E9F6" w14:textId="77777777" w:rsidTr="00210AF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9F58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301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A731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F3CB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894A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ADDA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7975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619B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6AEC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C3FD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9C1A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4717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3FA7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E514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</w:t>
            </w:r>
          </w:p>
        </w:tc>
      </w:tr>
      <w:tr w:rsidR="00210AF6" w:rsidRPr="00210AF6" w14:paraId="0FFFBFAA" w14:textId="77777777" w:rsidTr="00210AF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56F6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303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065D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0650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ED73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2C12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7978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BCA6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EDCC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5525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4276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706D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CAFC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E0AA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</w:t>
            </w:r>
          </w:p>
        </w:tc>
      </w:tr>
      <w:tr w:rsidR="00210AF6" w:rsidRPr="00210AF6" w14:paraId="25DAACE6" w14:textId="77777777" w:rsidTr="00210AF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A86F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302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95B3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B2AA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1E44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EFF1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D733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B9E3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04C5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C21A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0C55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C4CA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3DCA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685E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</w:t>
            </w:r>
          </w:p>
        </w:tc>
      </w:tr>
      <w:tr w:rsidR="00210AF6" w:rsidRPr="00210AF6" w14:paraId="6CC73D95" w14:textId="77777777" w:rsidTr="00210AF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C9B9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304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93B2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1D89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CCA3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6812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7918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5F9E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F854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96BD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C3E6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367C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E420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787D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</w:t>
            </w:r>
          </w:p>
        </w:tc>
      </w:tr>
    </w:tbl>
    <w:p w14:paraId="13700B0D" w14:textId="77777777" w:rsidR="00210AF6" w:rsidRDefault="00210AF6" w:rsidP="00FC7B80">
      <w:pPr>
        <w:rPr>
          <w:rFonts w:cs="Times New Roman"/>
          <w:b/>
          <w:sz w:val="28"/>
          <w:szCs w:val="28"/>
          <w:lang w:val="vi-VN"/>
        </w:rPr>
      </w:pPr>
    </w:p>
    <w:tbl>
      <w:tblPr>
        <w:tblW w:w="1056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210AF6" w:rsidRPr="00210AF6" w14:paraId="6EA5CA68" w14:textId="77777777" w:rsidTr="00210AF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D227" w14:textId="77777777" w:rsidR="00210AF6" w:rsidRPr="00210AF6" w:rsidRDefault="00210AF6" w:rsidP="00210AF6">
            <w:pPr>
              <w:spacing w:line="240" w:lineRule="auto"/>
              <w:rPr>
                <w:rFonts w:eastAsia="Times New Roman" w:cs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06CD" w14:textId="77777777" w:rsidR="00210AF6" w:rsidRPr="00210AF6" w:rsidRDefault="00210AF6" w:rsidP="00210AF6">
            <w:pPr>
              <w:spacing w:line="240" w:lineRule="auto"/>
              <w:rPr>
                <w:rFonts w:eastAsia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97D9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5492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55BC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C7F8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3131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CBD7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C2EE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1DC5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EB54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</w:t>
            </w:r>
          </w:p>
        </w:tc>
      </w:tr>
      <w:tr w:rsidR="00210AF6" w:rsidRPr="00210AF6" w14:paraId="78720A67" w14:textId="77777777" w:rsidTr="00210AF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2F044" w14:textId="25E23358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3D8A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Câu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B2FE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AEA4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806C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Đúng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ADF0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B004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Câu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95DF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4EC7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Đúng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D5B3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Đúng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10B7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Đúng</w:t>
            </w:r>
          </w:p>
        </w:tc>
      </w:tr>
      <w:tr w:rsidR="00210AF6" w:rsidRPr="00210AF6" w14:paraId="36A8C587" w14:textId="77777777" w:rsidTr="00210AF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0E06" w14:textId="71D88A10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D8B7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Câu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CAD6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2BDD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9900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Đúng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6C12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A48F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Câu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00BB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C64C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Đúng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2C93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Đúng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CA83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Đúng</w:t>
            </w:r>
          </w:p>
        </w:tc>
      </w:tr>
      <w:tr w:rsidR="00210AF6" w:rsidRPr="00210AF6" w14:paraId="719109A1" w14:textId="77777777" w:rsidTr="00210AF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9FE4" w14:textId="1B357283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AB1E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Câu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8E10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F8CC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5CB0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Đúng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96B8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CEF6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Câu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7D19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F7BC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Đúng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9DFE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Đúng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0A0A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Sai</w:t>
            </w:r>
          </w:p>
        </w:tc>
      </w:tr>
      <w:tr w:rsidR="00210AF6" w:rsidRPr="00210AF6" w14:paraId="52DECC92" w14:textId="77777777" w:rsidTr="00210AF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6A2F" w14:textId="6C76D83D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8149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Câu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C328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B645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154A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Đúng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6F67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B31C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Câu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1A34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1F58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Đúng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66BB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Đúng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061F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Sai</w:t>
            </w:r>
          </w:p>
        </w:tc>
      </w:tr>
    </w:tbl>
    <w:p w14:paraId="537CC670" w14:textId="77777777" w:rsidR="00210AF6" w:rsidRDefault="00210AF6" w:rsidP="00FC7B80">
      <w:pPr>
        <w:rPr>
          <w:rFonts w:cs="Times New Roman"/>
          <w:b/>
          <w:sz w:val="28"/>
          <w:szCs w:val="28"/>
          <w:lang w:val="vi-VN"/>
        </w:rPr>
      </w:pPr>
    </w:p>
    <w:tbl>
      <w:tblPr>
        <w:tblW w:w="480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210AF6" w:rsidRPr="00210AF6" w14:paraId="056AC48F" w14:textId="77777777" w:rsidTr="00210AF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5C17" w14:textId="77777777" w:rsidR="00210AF6" w:rsidRPr="00210AF6" w:rsidRDefault="00210AF6" w:rsidP="00210AF6">
            <w:pPr>
              <w:spacing w:line="240" w:lineRule="auto"/>
              <w:rPr>
                <w:rFonts w:eastAsia="Times New Roman" w:cs="Times New Roman"/>
                <w:color w:val="auto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A828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Câu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0384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Câu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9188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Câu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D92F" w14:textId="777777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Câu 4</w:t>
            </w:r>
          </w:p>
        </w:tc>
      </w:tr>
      <w:tr w:rsidR="00210AF6" w:rsidRPr="00210AF6" w14:paraId="06C828F1" w14:textId="77777777" w:rsidTr="00210AF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4563" w14:textId="10DABE1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E3F2" w14:textId="77777777" w:rsidR="00210AF6" w:rsidRPr="00210AF6" w:rsidRDefault="00210AF6" w:rsidP="00210AF6">
            <w:pPr>
              <w:spacing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93DB" w14:textId="77777777" w:rsidR="00210AF6" w:rsidRPr="00210AF6" w:rsidRDefault="00210AF6" w:rsidP="00210AF6">
            <w:pPr>
              <w:spacing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0356" w14:textId="77777777" w:rsidR="00210AF6" w:rsidRPr="00210AF6" w:rsidRDefault="00210AF6" w:rsidP="00210AF6">
            <w:pPr>
              <w:spacing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DEB9" w14:textId="77777777" w:rsidR="00210AF6" w:rsidRPr="00210AF6" w:rsidRDefault="00210AF6" w:rsidP="00210AF6">
            <w:pPr>
              <w:spacing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</w:t>
            </w:r>
          </w:p>
        </w:tc>
      </w:tr>
      <w:tr w:rsidR="00210AF6" w:rsidRPr="00210AF6" w14:paraId="5888F948" w14:textId="77777777" w:rsidTr="00210AF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4ED6" w14:textId="2C050F2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44CE" w14:textId="77777777" w:rsidR="00210AF6" w:rsidRPr="00210AF6" w:rsidRDefault="00210AF6" w:rsidP="00210AF6">
            <w:pPr>
              <w:spacing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5D3E" w14:textId="77777777" w:rsidR="00210AF6" w:rsidRPr="00210AF6" w:rsidRDefault="00210AF6" w:rsidP="00210AF6">
            <w:pPr>
              <w:spacing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D528" w14:textId="77777777" w:rsidR="00210AF6" w:rsidRPr="00210AF6" w:rsidRDefault="00210AF6" w:rsidP="00210AF6">
            <w:pPr>
              <w:spacing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643B" w14:textId="77777777" w:rsidR="00210AF6" w:rsidRPr="00210AF6" w:rsidRDefault="00210AF6" w:rsidP="00210AF6">
            <w:pPr>
              <w:spacing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</w:t>
            </w:r>
          </w:p>
        </w:tc>
      </w:tr>
      <w:tr w:rsidR="00210AF6" w:rsidRPr="00210AF6" w14:paraId="3DE3535E" w14:textId="77777777" w:rsidTr="00210AF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34CC" w14:textId="59231C77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3054" w14:textId="77777777" w:rsidR="00210AF6" w:rsidRPr="00210AF6" w:rsidRDefault="00210AF6" w:rsidP="00210AF6">
            <w:pPr>
              <w:spacing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E587" w14:textId="77777777" w:rsidR="00210AF6" w:rsidRPr="00210AF6" w:rsidRDefault="00210AF6" w:rsidP="00210AF6">
            <w:pPr>
              <w:spacing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2BCF" w14:textId="77777777" w:rsidR="00210AF6" w:rsidRPr="00210AF6" w:rsidRDefault="00210AF6" w:rsidP="00210AF6">
            <w:pPr>
              <w:spacing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6DC8" w14:textId="77777777" w:rsidR="00210AF6" w:rsidRPr="00210AF6" w:rsidRDefault="00210AF6" w:rsidP="00210AF6">
            <w:pPr>
              <w:spacing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</w:tr>
      <w:tr w:rsidR="00210AF6" w:rsidRPr="00210AF6" w14:paraId="3B4105EA" w14:textId="77777777" w:rsidTr="00210AF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2273" w14:textId="3307DE25" w:rsidR="00210AF6" w:rsidRPr="00210AF6" w:rsidRDefault="00210AF6" w:rsidP="00210AF6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85CB" w14:textId="77777777" w:rsidR="00210AF6" w:rsidRPr="00210AF6" w:rsidRDefault="00210AF6" w:rsidP="00210AF6">
            <w:pPr>
              <w:spacing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ABCB" w14:textId="77777777" w:rsidR="00210AF6" w:rsidRPr="00210AF6" w:rsidRDefault="00210AF6" w:rsidP="00210AF6">
            <w:pPr>
              <w:spacing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4590" w14:textId="77777777" w:rsidR="00210AF6" w:rsidRPr="00210AF6" w:rsidRDefault="00210AF6" w:rsidP="00210AF6">
            <w:pPr>
              <w:spacing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95B4" w14:textId="77777777" w:rsidR="00210AF6" w:rsidRPr="00210AF6" w:rsidRDefault="00210AF6" w:rsidP="00210AF6">
            <w:pPr>
              <w:spacing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10AF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</w:tr>
    </w:tbl>
    <w:p w14:paraId="493A19A2" w14:textId="77777777" w:rsidR="00210AF6" w:rsidRPr="00210AF6" w:rsidRDefault="00210AF6" w:rsidP="00FC7B80">
      <w:pPr>
        <w:rPr>
          <w:rFonts w:cs="Times New Roman"/>
          <w:b/>
          <w:sz w:val="28"/>
          <w:szCs w:val="28"/>
          <w:lang w:val="vi-VN"/>
        </w:rPr>
      </w:pPr>
    </w:p>
    <w:p w14:paraId="290A7A9E" w14:textId="12EA6319" w:rsidR="00FC7B80" w:rsidRPr="008F1845" w:rsidRDefault="008F1845" w:rsidP="00FC7B80">
      <w:pPr>
        <w:rPr>
          <w:rFonts w:cs="Times New Roman"/>
          <w:b/>
          <w:sz w:val="28"/>
          <w:szCs w:val="28"/>
          <w:lang w:val="vi-VN"/>
        </w:rPr>
      </w:pPr>
      <w:r>
        <w:rPr>
          <w:rFonts w:cs="Times New Roman"/>
          <w:b/>
          <w:sz w:val="28"/>
          <w:szCs w:val="28"/>
        </w:rPr>
        <w:t>ĐÊ</w:t>
      </w:r>
      <w:r>
        <w:rPr>
          <w:rFonts w:cs="Times New Roman"/>
          <w:b/>
          <w:sz w:val="28"/>
          <w:szCs w:val="28"/>
          <w:lang w:val="vi-VN"/>
        </w:rPr>
        <w:t xml:space="preserve"> 301-303</w:t>
      </w:r>
    </w:p>
    <w:p w14:paraId="3C89F12C" w14:textId="6F519D3F" w:rsidR="00FC7B80" w:rsidRPr="008F1845" w:rsidRDefault="00FC7B80" w:rsidP="00FC7B80">
      <w:pPr>
        <w:rPr>
          <w:rFonts w:cs="Times New Roman"/>
          <w:b/>
          <w:i/>
          <w:sz w:val="28"/>
          <w:szCs w:val="28"/>
        </w:rPr>
      </w:pPr>
      <w:r w:rsidRPr="008F1845">
        <w:rPr>
          <w:rFonts w:cs="Times New Roman"/>
          <w:b/>
          <w:sz w:val="28"/>
          <w:szCs w:val="28"/>
        </w:rPr>
        <w:t xml:space="preserve">PHẦN IV. TỰ LUẬN. </w:t>
      </w:r>
      <w:r w:rsidRPr="008F1845">
        <w:rPr>
          <w:rFonts w:cs="Times New Roman"/>
          <w:b/>
          <w:i/>
          <w:sz w:val="28"/>
          <w:szCs w:val="28"/>
        </w:rPr>
        <w:t>(2 câu; 3 điểm).</w:t>
      </w:r>
    </w:p>
    <w:p w14:paraId="594D08E8" w14:textId="615C6B62" w:rsidR="00FC7B80" w:rsidRPr="008F1845" w:rsidRDefault="00FC7B80" w:rsidP="00FC7B80">
      <w:pPr>
        <w:spacing w:line="240" w:lineRule="auto"/>
        <w:rPr>
          <w:rFonts w:cs="Times New Roman"/>
          <w:sz w:val="28"/>
          <w:szCs w:val="28"/>
          <w:lang w:val="vi-VN"/>
        </w:rPr>
      </w:pPr>
      <w:r w:rsidRPr="008F1845">
        <w:rPr>
          <w:rFonts w:cs="Times New Roman"/>
          <w:b/>
          <w:sz w:val="28"/>
          <w:szCs w:val="28"/>
          <w:lang w:val="vi-VN"/>
        </w:rPr>
        <w:t xml:space="preserve"> </w:t>
      </w:r>
      <w:r w:rsidRPr="008F1845">
        <w:rPr>
          <w:rFonts w:cs="Times New Roman"/>
          <w:b/>
          <w:sz w:val="28"/>
          <w:szCs w:val="28"/>
          <w:lang w:val="nl-NL"/>
        </w:rPr>
        <w:t xml:space="preserve">Câu 1. </w:t>
      </w:r>
      <w:r w:rsidRPr="008F1845">
        <w:rPr>
          <w:rFonts w:cs="Times New Roman"/>
          <w:b/>
          <w:bCs/>
          <w:i/>
          <w:iCs/>
          <w:sz w:val="28"/>
          <w:szCs w:val="28"/>
          <w:lang w:val="vi-VN"/>
        </w:rPr>
        <w:t xml:space="preserve">(2 điểm) </w:t>
      </w:r>
      <w:r w:rsidRPr="008F1845">
        <w:rPr>
          <w:rFonts w:cs="Times New Roman"/>
          <w:sz w:val="28"/>
          <w:szCs w:val="28"/>
        </w:rPr>
        <w:t>Magsenium là nguyên tố kim loại kiềm thổ xếp thứ 8 về khối lượng trong các nguyên tố có mặt trên trái đất.</w:t>
      </w:r>
      <w:r w:rsidRPr="008F1845">
        <w:rPr>
          <w:rFonts w:cs="Times New Roman"/>
          <w:sz w:val="28"/>
          <w:szCs w:val="28"/>
          <w:lang w:val="vi-VN"/>
        </w:rPr>
        <w:t xml:space="preserve"> </w:t>
      </w:r>
      <w:bookmarkStart w:id="0" w:name="_Hlk216551103"/>
      <w:r w:rsidRPr="008F1845">
        <w:rPr>
          <w:rFonts w:cs="Times New Roman"/>
          <w:sz w:val="28"/>
          <w:szCs w:val="28"/>
          <w:lang w:val="vi-VN"/>
        </w:rPr>
        <w:t xml:space="preserve">Cho kí hiệu nguyên tử của nguyên tố </w:t>
      </w:r>
      <w:r w:rsidRPr="008F1845">
        <w:rPr>
          <w:rFonts w:cs="Times New Roman"/>
          <w:sz w:val="28"/>
          <w:szCs w:val="28"/>
        </w:rPr>
        <w:t>magsenium</w:t>
      </w:r>
      <w:r w:rsidRPr="008F1845">
        <w:rPr>
          <w:rFonts w:cs="Times New Roman"/>
          <w:sz w:val="28"/>
          <w:szCs w:val="28"/>
          <w:lang w:val="vi-VN"/>
        </w:rPr>
        <w:t xml:space="preserve"> là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12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24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vi-VN"/>
              </w:rPr>
              <m:t>Mg</m:t>
            </m:r>
          </m:e>
        </m:sPre>
      </m:oMath>
      <w:r w:rsidRPr="008F1845">
        <w:rPr>
          <w:rFonts w:eastAsiaTheme="minorEastAsia" w:cs="Times New Roman"/>
          <w:sz w:val="28"/>
          <w:szCs w:val="28"/>
          <w:lang w:val="vi-VN"/>
        </w:rPr>
        <w:t>.</w:t>
      </w:r>
      <w:r w:rsidRPr="008F1845">
        <w:rPr>
          <w:rFonts w:cs="Times New Roman"/>
          <w:sz w:val="28"/>
          <w:szCs w:val="28"/>
          <w:lang w:val="vi-VN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551"/>
      </w:tblGrid>
      <w:tr w:rsidR="00FC7B80" w:rsidRPr="008F1845" w14:paraId="790A77CC" w14:textId="77777777" w:rsidTr="007101D2">
        <w:tc>
          <w:tcPr>
            <w:tcW w:w="6658" w:type="dxa"/>
          </w:tcPr>
          <w:p w14:paraId="76562F1B" w14:textId="77777777" w:rsidR="00FC7B80" w:rsidRPr="008F1845" w:rsidRDefault="00FC7B80" w:rsidP="00FC7B80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b/>
                <w:bCs/>
                <w:sz w:val="28"/>
                <w:szCs w:val="28"/>
                <w:lang w:val="vi-VN"/>
              </w:rPr>
              <w:t>a/</w:t>
            </w:r>
            <w:r w:rsidRPr="008F1845">
              <w:rPr>
                <w:rFonts w:cs="Times New Roman"/>
                <w:sz w:val="28"/>
                <w:szCs w:val="28"/>
                <w:lang w:val="vi-VN"/>
              </w:rPr>
              <w:t xml:space="preserve">Viết cấu hình electron nguyên tử </w:t>
            </w:r>
            <w:r w:rsidRPr="008F1845">
              <w:rPr>
                <w:rFonts w:cs="Times New Roman"/>
                <w:sz w:val="28"/>
                <w:szCs w:val="28"/>
              </w:rPr>
              <w:t>magsenium</w:t>
            </w:r>
            <w:r w:rsidRPr="008F1845">
              <w:rPr>
                <w:rFonts w:cs="Times New Roman"/>
                <w:sz w:val="28"/>
                <w:szCs w:val="28"/>
                <w:lang w:val="vi-VN"/>
              </w:rPr>
              <w:t>.</w:t>
            </w:r>
            <w:r w:rsidRPr="008F1845">
              <w:rPr>
                <w:rFonts w:cs="Times New Roman"/>
                <w:sz w:val="28"/>
                <w:szCs w:val="28"/>
              </w:rPr>
              <w:t xml:space="preserve">  </w:t>
            </w:r>
          </w:p>
          <w:p w14:paraId="4CA01F5F" w14:textId="34FBBDCD" w:rsidR="00FC7B80" w:rsidRPr="008F1845" w:rsidRDefault="00FC7B80" w:rsidP="00FC7B80">
            <w:pPr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b/>
                <w:bCs/>
                <w:sz w:val="28"/>
                <w:szCs w:val="28"/>
                <w:lang w:val="vi-VN"/>
              </w:rPr>
              <w:t>1s</w:t>
            </w:r>
            <w:r w:rsidRPr="008F1845">
              <w:rPr>
                <w:rFonts w:cs="Times New Roman"/>
                <w:b/>
                <w:bCs/>
                <w:sz w:val="28"/>
                <w:szCs w:val="28"/>
                <w:vertAlign w:val="superscript"/>
                <w:lang w:val="vi-VN"/>
              </w:rPr>
              <w:t xml:space="preserve">2 </w:t>
            </w:r>
            <w:r w:rsidRPr="008F1845">
              <w:rPr>
                <w:rFonts w:cs="Times New Roman"/>
                <w:b/>
                <w:bCs/>
                <w:sz w:val="28"/>
                <w:szCs w:val="28"/>
                <w:lang w:val="vi-VN"/>
              </w:rPr>
              <w:t>2s</w:t>
            </w:r>
            <w:r w:rsidRPr="008F1845">
              <w:rPr>
                <w:rFonts w:cs="Times New Roman"/>
                <w:b/>
                <w:bCs/>
                <w:sz w:val="28"/>
                <w:szCs w:val="28"/>
                <w:vertAlign w:val="superscript"/>
                <w:lang w:val="vi-VN"/>
              </w:rPr>
              <w:t>2</w:t>
            </w:r>
            <w:r w:rsidRPr="008F1845">
              <w:rPr>
                <w:rFonts w:cs="Times New Roman"/>
                <w:b/>
                <w:bCs/>
                <w:sz w:val="28"/>
                <w:szCs w:val="28"/>
                <w:lang w:val="vi-VN"/>
              </w:rPr>
              <w:t>2p</w:t>
            </w:r>
            <w:r w:rsidRPr="008F1845">
              <w:rPr>
                <w:rFonts w:cs="Times New Roman"/>
                <w:b/>
                <w:bCs/>
                <w:sz w:val="28"/>
                <w:szCs w:val="28"/>
                <w:vertAlign w:val="superscript"/>
                <w:lang w:val="vi-VN"/>
              </w:rPr>
              <w:t>6</w:t>
            </w:r>
            <w:r w:rsidRPr="008F1845">
              <w:rPr>
                <w:rFonts w:cs="Times New Roman"/>
                <w:b/>
                <w:bCs/>
                <w:sz w:val="28"/>
                <w:szCs w:val="28"/>
                <w:lang w:val="vi-VN"/>
              </w:rPr>
              <w:t>3s</w:t>
            </w:r>
            <w:r w:rsidRPr="008F1845">
              <w:rPr>
                <w:rFonts w:cs="Times New Roman"/>
                <w:b/>
                <w:bCs/>
                <w:sz w:val="28"/>
                <w:szCs w:val="28"/>
                <w:vertAlign w:val="superscript"/>
                <w:lang w:val="vi-VN"/>
              </w:rPr>
              <w:t>2</w:t>
            </w:r>
            <w:r w:rsidRPr="008F1845">
              <w:rPr>
                <w:rFonts w:cs="Times New Roman"/>
                <w:b/>
                <w:bCs/>
                <w:sz w:val="28"/>
                <w:szCs w:val="28"/>
                <w:vertAlign w:val="superscript"/>
              </w:rPr>
              <w:t xml:space="preserve"> </w:t>
            </w:r>
            <w:r w:rsidRPr="008F1845">
              <w:rPr>
                <w:rFonts w:cs="Times New Roman"/>
                <w:b/>
                <w:bCs/>
                <w:sz w:val="28"/>
                <w:szCs w:val="28"/>
                <w:vertAlign w:val="superscript"/>
                <w:lang w:val="vi-VN"/>
              </w:rPr>
              <w:t xml:space="preserve"> </w:t>
            </w:r>
            <w:r w:rsidRPr="008F1845">
              <w:rPr>
                <w:rFonts w:cs="Times New Roman"/>
                <w:b/>
                <w:bCs/>
                <w:sz w:val="28"/>
                <w:szCs w:val="28"/>
                <w:lang w:val="vi-VN"/>
              </w:rPr>
              <w:t>hoặc [Ne] 3s</w:t>
            </w:r>
            <w:r w:rsidRPr="008F1845">
              <w:rPr>
                <w:rFonts w:cs="Times New Roman"/>
                <w:b/>
                <w:bCs/>
                <w:sz w:val="28"/>
                <w:szCs w:val="28"/>
                <w:vertAlign w:val="superscript"/>
                <w:lang w:val="vi-VN"/>
              </w:rPr>
              <w:t>2</w:t>
            </w:r>
          </w:p>
        </w:tc>
        <w:tc>
          <w:tcPr>
            <w:tcW w:w="2551" w:type="dxa"/>
          </w:tcPr>
          <w:p w14:paraId="574F1422" w14:textId="77777777" w:rsidR="00FC7B80" w:rsidRPr="008F1845" w:rsidRDefault="00FC7B80" w:rsidP="00FC7B80">
            <w:pPr>
              <w:ind w:firstLine="720"/>
              <w:rPr>
                <w:rFonts w:cs="Times New Roman"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b/>
                <w:bCs/>
                <w:sz w:val="28"/>
                <w:szCs w:val="28"/>
              </w:rPr>
              <w:t>0,25 điểm</w:t>
            </w:r>
          </w:p>
          <w:p w14:paraId="35E04D83" w14:textId="77777777" w:rsidR="00FC7B80" w:rsidRPr="008F1845" w:rsidRDefault="00FC7B80" w:rsidP="00FC7B80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FC7B80" w:rsidRPr="008F1845" w14:paraId="491E5B72" w14:textId="77777777" w:rsidTr="007101D2">
        <w:tc>
          <w:tcPr>
            <w:tcW w:w="6658" w:type="dxa"/>
          </w:tcPr>
          <w:p w14:paraId="5B730A58" w14:textId="77777777" w:rsidR="00FC7B80" w:rsidRPr="008F1845" w:rsidRDefault="00FC7B80" w:rsidP="00FC7B80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b/>
                <w:bCs/>
                <w:sz w:val="28"/>
                <w:szCs w:val="28"/>
                <w:lang w:val="vi-VN"/>
              </w:rPr>
              <w:t>b/</w:t>
            </w:r>
            <w:r w:rsidRPr="008F1845">
              <w:rPr>
                <w:rFonts w:cs="Times New Roman"/>
                <w:sz w:val="28"/>
                <w:szCs w:val="28"/>
                <w:lang w:val="vi-VN"/>
              </w:rPr>
              <w:t xml:space="preserve"> Xác định vị trí  của </w:t>
            </w:r>
            <w:r w:rsidRPr="008F1845">
              <w:rPr>
                <w:rFonts w:cs="Times New Roman"/>
                <w:sz w:val="28"/>
                <w:szCs w:val="28"/>
              </w:rPr>
              <w:t>magsenium</w:t>
            </w:r>
            <w:r w:rsidRPr="008F1845">
              <w:rPr>
                <w:rFonts w:cs="Times New Roman"/>
                <w:sz w:val="28"/>
                <w:szCs w:val="28"/>
                <w:lang w:val="vi-VN"/>
              </w:rPr>
              <w:t xml:space="preserve"> trong bảng tuần hoàn (ô nguyên tố, chu kì, nhóm).</w:t>
            </w:r>
          </w:p>
          <w:p w14:paraId="4AFA4E30" w14:textId="09ABFC44" w:rsidR="00FC7B80" w:rsidRPr="008F1845" w:rsidRDefault="00FC7B80" w:rsidP="00FC7B80">
            <w:pPr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b/>
                <w:bCs/>
                <w:sz w:val="28"/>
                <w:szCs w:val="28"/>
                <w:lang w:val="vi-VN"/>
              </w:rPr>
              <w:t xml:space="preserve"> Ô 12, chu kỳ 3, nhóm IIA</w:t>
            </w:r>
          </w:p>
        </w:tc>
        <w:tc>
          <w:tcPr>
            <w:tcW w:w="2551" w:type="dxa"/>
          </w:tcPr>
          <w:p w14:paraId="74E178EE" w14:textId="77777777" w:rsidR="007101D2" w:rsidRPr="008F1845" w:rsidRDefault="007101D2" w:rsidP="007101D2">
            <w:pPr>
              <w:ind w:firstLine="720"/>
              <w:rPr>
                <w:rFonts w:cs="Times New Roman"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b/>
                <w:bCs/>
                <w:sz w:val="28"/>
                <w:szCs w:val="28"/>
              </w:rPr>
              <w:t>0,25 điểm</w:t>
            </w:r>
          </w:p>
          <w:p w14:paraId="7F966E9C" w14:textId="77777777" w:rsidR="00FC7B80" w:rsidRPr="008F1845" w:rsidRDefault="00FC7B80" w:rsidP="00FC7B80">
            <w:pPr>
              <w:ind w:firstLine="720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FC7B80" w:rsidRPr="008F1845" w14:paraId="7A5E661C" w14:textId="77777777" w:rsidTr="007101D2">
        <w:tc>
          <w:tcPr>
            <w:tcW w:w="6658" w:type="dxa"/>
          </w:tcPr>
          <w:p w14:paraId="597AFF5A" w14:textId="77777777" w:rsidR="00FC7B80" w:rsidRPr="008F1845" w:rsidRDefault="00FC7B80" w:rsidP="00FC7B80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b/>
                <w:bCs/>
                <w:sz w:val="28"/>
                <w:szCs w:val="28"/>
                <w:lang w:val="vi-VN"/>
              </w:rPr>
              <w:t>c/</w:t>
            </w:r>
            <w:r w:rsidRPr="008F1845">
              <w:rPr>
                <w:rFonts w:cs="Times New Roman"/>
                <w:sz w:val="28"/>
                <w:szCs w:val="28"/>
                <w:lang w:val="vi-VN"/>
              </w:rPr>
              <w:t xml:space="preserve"> Nêu tính chất của nguyên tố </w:t>
            </w:r>
            <w:r w:rsidRPr="008F1845">
              <w:rPr>
                <w:rFonts w:cs="Times New Roman"/>
                <w:sz w:val="28"/>
                <w:szCs w:val="28"/>
              </w:rPr>
              <w:t>magsenium</w:t>
            </w:r>
            <w:r w:rsidRPr="008F1845">
              <w:rPr>
                <w:rFonts w:cs="Times New Roman"/>
                <w:sz w:val="28"/>
                <w:szCs w:val="28"/>
                <w:lang w:val="vi-VN"/>
              </w:rPr>
              <w:t>.</w:t>
            </w:r>
          </w:p>
          <w:p w14:paraId="6D02B79C" w14:textId="2D353DE2" w:rsidR="00FC7B80" w:rsidRPr="008F1845" w:rsidRDefault="00FC7B80" w:rsidP="00FC7B80">
            <w:pPr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b/>
                <w:bCs/>
                <w:sz w:val="28"/>
                <w:szCs w:val="28"/>
                <w:lang w:val="vi-VN"/>
              </w:rPr>
              <w:t>Tính  kim loại</w:t>
            </w:r>
          </w:p>
        </w:tc>
        <w:tc>
          <w:tcPr>
            <w:tcW w:w="2551" w:type="dxa"/>
          </w:tcPr>
          <w:p w14:paraId="08E92DE9" w14:textId="77777777" w:rsidR="007101D2" w:rsidRPr="008F1845" w:rsidRDefault="007101D2" w:rsidP="007101D2">
            <w:pPr>
              <w:ind w:firstLine="720"/>
              <w:rPr>
                <w:rFonts w:cs="Times New Roman"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b/>
                <w:bCs/>
                <w:sz w:val="28"/>
                <w:szCs w:val="28"/>
              </w:rPr>
              <w:t>0,25 điểm</w:t>
            </w:r>
          </w:p>
          <w:p w14:paraId="1C4ABDC1" w14:textId="77777777" w:rsidR="00FC7B80" w:rsidRPr="008F1845" w:rsidRDefault="00FC7B80" w:rsidP="00FC7B80">
            <w:pPr>
              <w:ind w:firstLine="720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FC7B80" w:rsidRPr="008F1845" w14:paraId="75BBD3D7" w14:textId="77777777" w:rsidTr="007101D2">
        <w:tc>
          <w:tcPr>
            <w:tcW w:w="6658" w:type="dxa"/>
          </w:tcPr>
          <w:p w14:paraId="742232A4" w14:textId="7526A123" w:rsidR="00FC7B80" w:rsidRPr="008F1845" w:rsidRDefault="00FC7B80" w:rsidP="00FC7B80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b/>
                <w:bCs/>
                <w:sz w:val="28"/>
                <w:szCs w:val="28"/>
                <w:lang w:val="vi-VN"/>
              </w:rPr>
              <w:t>d/</w:t>
            </w:r>
            <w:r w:rsidRPr="008F1845">
              <w:rPr>
                <w:rFonts w:cs="Times New Roman"/>
                <w:sz w:val="28"/>
                <w:szCs w:val="28"/>
                <w:lang w:val="vi-VN"/>
              </w:rPr>
              <w:t xml:space="preserve"> Viết công thức oxide : </w:t>
            </w:r>
            <w:r w:rsidRPr="008F1845">
              <w:rPr>
                <w:rFonts w:cs="Times New Roman"/>
                <w:b/>
                <w:bCs/>
                <w:sz w:val="28"/>
                <w:szCs w:val="28"/>
                <w:lang w:val="vi-VN"/>
              </w:rPr>
              <w:t>MgO</w:t>
            </w:r>
          </w:p>
          <w:p w14:paraId="4640B7EB" w14:textId="77777777" w:rsidR="00FC7B80" w:rsidRPr="008F1845" w:rsidRDefault="00FC7B80" w:rsidP="00FC7B80">
            <w:pPr>
              <w:rPr>
                <w:rFonts w:cs="Times New Roman"/>
                <w:b/>
                <w:bCs/>
                <w:sz w:val="28"/>
                <w:szCs w:val="28"/>
                <w:vertAlign w:val="subscript"/>
                <w:lang w:val="vi-VN"/>
              </w:rPr>
            </w:pPr>
            <w:r w:rsidRPr="008F1845">
              <w:rPr>
                <w:rFonts w:cs="Times New Roman"/>
                <w:sz w:val="28"/>
                <w:szCs w:val="28"/>
                <w:lang w:val="vi-VN"/>
              </w:rPr>
              <w:t xml:space="preserve">                            hydroxide: </w:t>
            </w:r>
            <w:r w:rsidRPr="008F1845">
              <w:rPr>
                <w:rFonts w:cs="Times New Roman"/>
                <w:b/>
                <w:bCs/>
                <w:sz w:val="28"/>
                <w:szCs w:val="28"/>
                <w:lang w:val="vi-VN"/>
              </w:rPr>
              <w:t>Mg(OH)</w:t>
            </w:r>
            <w:r w:rsidRPr="008F1845">
              <w:rPr>
                <w:rFonts w:cs="Times New Roman"/>
                <w:b/>
                <w:bCs/>
                <w:sz w:val="28"/>
                <w:szCs w:val="28"/>
                <w:vertAlign w:val="subscript"/>
                <w:lang w:val="vi-VN"/>
              </w:rPr>
              <w:t>2</w:t>
            </w:r>
          </w:p>
          <w:p w14:paraId="46ED2B38" w14:textId="7A63085B" w:rsidR="00FC7B80" w:rsidRPr="008F1845" w:rsidRDefault="00FC7B80" w:rsidP="00FC7B80">
            <w:pPr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b/>
                <w:bCs/>
                <w:sz w:val="28"/>
                <w:szCs w:val="28"/>
                <w:lang w:val="vi-VN"/>
              </w:rPr>
              <w:t xml:space="preserve">                                        Tính base</w:t>
            </w:r>
          </w:p>
        </w:tc>
        <w:tc>
          <w:tcPr>
            <w:tcW w:w="2551" w:type="dxa"/>
          </w:tcPr>
          <w:p w14:paraId="74930966" w14:textId="77777777" w:rsidR="007101D2" w:rsidRPr="008F1845" w:rsidRDefault="007101D2" w:rsidP="007101D2">
            <w:pPr>
              <w:ind w:firstLine="720"/>
              <w:rPr>
                <w:rFonts w:cs="Times New Roman"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b/>
                <w:bCs/>
                <w:sz w:val="28"/>
                <w:szCs w:val="28"/>
              </w:rPr>
              <w:t>0,25 điểm</w:t>
            </w:r>
          </w:p>
          <w:p w14:paraId="47DC9261" w14:textId="77777777" w:rsidR="007101D2" w:rsidRPr="008F1845" w:rsidRDefault="007101D2" w:rsidP="007101D2">
            <w:pPr>
              <w:ind w:firstLine="720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b/>
                <w:bCs/>
                <w:sz w:val="28"/>
                <w:szCs w:val="28"/>
              </w:rPr>
              <w:t>0,25 điểm</w:t>
            </w:r>
          </w:p>
          <w:p w14:paraId="139FD505" w14:textId="47A702A1" w:rsidR="00FC7B80" w:rsidRPr="008F1845" w:rsidRDefault="007101D2" w:rsidP="007101D2">
            <w:pPr>
              <w:ind w:firstLine="720"/>
              <w:rPr>
                <w:rFonts w:cs="Times New Roman"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b/>
                <w:bCs/>
                <w:sz w:val="28"/>
                <w:szCs w:val="28"/>
              </w:rPr>
              <w:t>0,25 điểm</w:t>
            </w:r>
          </w:p>
        </w:tc>
      </w:tr>
      <w:tr w:rsidR="00FC7B80" w:rsidRPr="008F1845" w14:paraId="7EC2B452" w14:textId="77777777" w:rsidTr="007101D2">
        <w:tc>
          <w:tcPr>
            <w:tcW w:w="6658" w:type="dxa"/>
          </w:tcPr>
          <w:p w14:paraId="3FB12615" w14:textId="77777777" w:rsidR="00FC7B80" w:rsidRPr="008F1845" w:rsidRDefault="00FC7B80" w:rsidP="00FC7B80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b/>
                <w:bCs/>
                <w:sz w:val="28"/>
                <w:szCs w:val="28"/>
                <w:lang w:val="vi-VN"/>
              </w:rPr>
              <w:t>e/</w:t>
            </w:r>
            <w:r w:rsidRPr="008F1845">
              <w:rPr>
                <w:rFonts w:cs="Times New Roman"/>
                <w:sz w:val="28"/>
                <w:szCs w:val="28"/>
                <w:lang w:val="vi-VN"/>
              </w:rPr>
              <w:t xml:space="preserve"> So sánh tính kim loại của </w:t>
            </w:r>
            <w:r w:rsidRPr="008F1845">
              <w:rPr>
                <w:rFonts w:cs="Times New Roman"/>
                <w:sz w:val="28"/>
                <w:szCs w:val="28"/>
              </w:rPr>
              <w:t>magsenium</w:t>
            </w:r>
            <w:r w:rsidRPr="008F1845">
              <w:rPr>
                <w:rFonts w:cs="Times New Roman"/>
                <w:sz w:val="28"/>
                <w:szCs w:val="28"/>
                <w:lang w:val="vi-VN"/>
              </w:rPr>
              <w:t xml:space="preserve"> và potassium(Z=19), giải thích.</w:t>
            </w:r>
          </w:p>
          <w:p w14:paraId="7C0EB766" w14:textId="0051AE58" w:rsidR="00FC7B80" w:rsidRPr="008F1845" w:rsidRDefault="00FC7B80" w:rsidP="00FC7B80">
            <w:pPr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b/>
                <w:bCs/>
                <w:sz w:val="28"/>
                <w:szCs w:val="28"/>
                <w:lang w:val="vi-VN"/>
              </w:rPr>
              <w:t>Chọn nguyên tố trung gian: Na hoặc Ca để so sánh tính Kim loại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76"/>
              <w:gridCol w:w="851"/>
              <w:gridCol w:w="637"/>
            </w:tblGrid>
            <w:tr w:rsidR="00FC7B80" w:rsidRPr="008F1845" w14:paraId="7395F87C" w14:textId="77777777" w:rsidTr="001B605A">
              <w:tc>
                <w:tcPr>
                  <w:tcW w:w="594" w:type="dxa"/>
                </w:tcPr>
                <w:p w14:paraId="26FE376F" w14:textId="77777777" w:rsidR="00FC7B80" w:rsidRPr="008F1845" w:rsidRDefault="00FC7B80" w:rsidP="00FC7B80">
                  <w:pPr>
                    <w:rPr>
                      <w:rFonts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851" w:type="dxa"/>
                </w:tcPr>
                <w:p w14:paraId="01A16C74" w14:textId="77777777" w:rsidR="00FC7B80" w:rsidRPr="008F1845" w:rsidRDefault="00FC7B80" w:rsidP="00FC7B80">
                  <w:pPr>
                    <w:rPr>
                      <w:rFonts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r w:rsidRPr="008F1845">
                    <w:rPr>
                      <w:rFonts w:cs="Times New Roman"/>
                      <w:b/>
                      <w:bCs/>
                      <w:sz w:val="28"/>
                      <w:szCs w:val="28"/>
                      <w:lang w:val="vi-VN"/>
                    </w:rPr>
                    <w:t>IA</w:t>
                  </w:r>
                </w:p>
              </w:tc>
              <w:tc>
                <w:tcPr>
                  <w:tcW w:w="567" w:type="dxa"/>
                </w:tcPr>
                <w:p w14:paraId="28CA4A6D" w14:textId="77777777" w:rsidR="00FC7B80" w:rsidRPr="008F1845" w:rsidRDefault="00FC7B80" w:rsidP="00FC7B80">
                  <w:pPr>
                    <w:rPr>
                      <w:rFonts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r w:rsidRPr="008F1845">
                    <w:rPr>
                      <w:rFonts w:cs="Times New Roman"/>
                      <w:b/>
                      <w:bCs/>
                      <w:sz w:val="28"/>
                      <w:szCs w:val="28"/>
                      <w:lang w:val="vi-VN"/>
                    </w:rPr>
                    <w:t>IIA</w:t>
                  </w:r>
                </w:p>
              </w:tc>
            </w:tr>
            <w:tr w:rsidR="00FC7B80" w:rsidRPr="008F1845" w14:paraId="05502B39" w14:textId="77777777" w:rsidTr="001B605A">
              <w:tc>
                <w:tcPr>
                  <w:tcW w:w="594" w:type="dxa"/>
                </w:tcPr>
                <w:p w14:paraId="5B6A9DED" w14:textId="77777777" w:rsidR="00FC7B80" w:rsidRPr="008F1845" w:rsidRDefault="00FC7B80" w:rsidP="00FC7B80">
                  <w:pPr>
                    <w:rPr>
                      <w:rFonts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r w:rsidRPr="008F1845">
                    <w:rPr>
                      <w:rFonts w:cs="Times New Roman"/>
                      <w:b/>
                      <w:bCs/>
                      <w:sz w:val="28"/>
                      <w:szCs w:val="28"/>
                      <w:lang w:val="vi-VN"/>
                    </w:rPr>
                    <w:t>CK2</w:t>
                  </w:r>
                </w:p>
              </w:tc>
              <w:tc>
                <w:tcPr>
                  <w:tcW w:w="851" w:type="dxa"/>
                </w:tcPr>
                <w:p w14:paraId="24396C7C" w14:textId="77777777" w:rsidR="00FC7B80" w:rsidRPr="008F1845" w:rsidRDefault="00FC7B80" w:rsidP="00FC7B80">
                  <w:pPr>
                    <w:rPr>
                      <w:rFonts w:cs="Times New Roman"/>
                      <w:b/>
                      <w:bCs/>
                      <w:i/>
                      <w:iCs/>
                      <w:sz w:val="28"/>
                      <w:szCs w:val="28"/>
                      <w:lang w:val="vi-VN"/>
                    </w:rPr>
                  </w:pPr>
                  <w:r w:rsidRPr="008F1845">
                    <w:rPr>
                      <w:rFonts w:cs="Times New Roman"/>
                      <w:b/>
                      <w:bCs/>
                      <w:i/>
                      <w:iCs/>
                      <w:sz w:val="28"/>
                      <w:szCs w:val="28"/>
                      <w:lang w:val="vi-VN"/>
                    </w:rPr>
                    <w:t>Na</w:t>
                  </w:r>
                </w:p>
              </w:tc>
              <w:tc>
                <w:tcPr>
                  <w:tcW w:w="567" w:type="dxa"/>
                </w:tcPr>
                <w:p w14:paraId="4A038D4A" w14:textId="77777777" w:rsidR="00FC7B80" w:rsidRPr="008F1845" w:rsidRDefault="00FC7B80" w:rsidP="00FC7B80">
                  <w:pPr>
                    <w:rPr>
                      <w:rFonts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r w:rsidRPr="008F1845">
                    <w:rPr>
                      <w:rFonts w:cs="Times New Roman"/>
                      <w:b/>
                      <w:bCs/>
                      <w:sz w:val="28"/>
                      <w:szCs w:val="28"/>
                      <w:lang w:val="vi-VN"/>
                    </w:rPr>
                    <w:t>Mg</w:t>
                  </w:r>
                </w:p>
              </w:tc>
            </w:tr>
            <w:tr w:rsidR="00FC7B80" w:rsidRPr="008F1845" w14:paraId="27C380FC" w14:textId="77777777" w:rsidTr="001B605A">
              <w:tc>
                <w:tcPr>
                  <w:tcW w:w="594" w:type="dxa"/>
                </w:tcPr>
                <w:p w14:paraId="6F96ED4A" w14:textId="77777777" w:rsidR="00FC7B80" w:rsidRPr="008F1845" w:rsidRDefault="00FC7B80" w:rsidP="00FC7B80">
                  <w:pPr>
                    <w:rPr>
                      <w:rFonts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r w:rsidRPr="008F1845">
                    <w:rPr>
                      <w:rFonts w:cs="Times New Roman"/>
                      <w:b/>
                      <w:bCs/>
                      <w:sz w:val="28"/>
                      <w:szCs w:val="28"/>
                      <w:lang w:val="vi-VN"/>
                    </w:rPr>
                    <w:lastRenderedPageBreak/>
                    <w:t>CK3</w:t>
                  </w:r>
                </w:p>
              </w:tc>
              <w:tc>
                <w:tcPr>
                  <w:tcW w:w="851" w:type="dxa"/>
                </w:tcPr>
                <w:p w14:paraId="0C1A29F2" w14:textId="77777777" w:rsidR="00FC7B80" w:rsidRPr="008F1845" w:rsidRDefault="00FC7B80" w:rsidP="00FC7B80">
                  <w:pPr>
                    <w:rPr>
                      <w:rFonts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r w:rsidRPr="008F1845">
                    <w:rPr>
                      <w:rFonts w:cs="Times New Roman"/>
                      <w:b/>
                      <w:bCs/>
                      <w:sz w:val="28"/>
                      <w:szCs w:val="28"/>
                      <w:lang w:val="vi-VN"/>
                    </w:rPr>
                    <w:t>K</w:t>
                  </w:r>
                </w:p>
              </w:tc>
              <w:tc>
                <w:tcPr>
                  <w:tcW w:w="567" w:type="dxa"/>
                </w:tcPr>
                <w:p w14:paraId="62C7D858" w14:textId="77777777" w:rsidR="00FC7B80" w:rsidRPr="008F1845" w:rsidRDefault="00FC7B80" w:rsidP="00FC7B80">
                  <w:pPr>
                    <w:rPr>
                      <w:rFonts w:cs="Times New Roman"/>
                      <w:b/>
                      <w:bCs/>
                      <w:i/>
                      <w:iCs/>
                      <w:sz w:val="28"/>
                      <w:szCs w:val="28"/>
                      <w:lang w:val="vi-VN"/>
                    </w:rPr>
                  </w:pPr>
                  <w:r w:rsidRPr="008F1845">
                    <w:rPr>
                      <w:rFonts w:cs="Times New Roman"/>
                      <w:b/>
                      <w:bCs/>
                      <w:i/>
                      <w:iCs/>
                      <w:sz w:val="28"/>
                      <w:szCs w:val="28"/>
                      <w:lang w:val="vi-VN"/>
                    </w:rPr>
                    <w:t>Ca</w:t>
                  </w:r>
                </w:p>
              </w:tc>
            </w:tr>
          </w:tbl>
          <w:p w14:paraId="2F97ED2F" w14:textId="246A2D81" w:rsidR="00FC7B80" w:rsidRPr="008F1845" w:rsidRDefault="00FC7B80" w:rsidP="00FC7B80">
            <w:pPr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b/>
                <w:bCs/>
                <w:sz w:val="28"/>
                <w:szCs w:val="28"/>
                <w:lang w:val="vi-VN"/>
              </w:rPr>
              <w:t>Cùng chu kỳ: Na&gt;Mg  Hoặc K&gt;Ca</w:t>
            </w:r>
          </w:p>
          <w:p w14:paraId="5A4E5BCC" w14:textId="2477CF4B" w:rsidR="00FC7B80" w:rsidRPr="008F1845" w:rsidRDefault="00FC7B80" w:rsidP="00FC7B80">
            <w:pPr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b/>
                <w:bCs/>
                <w:sz w:val="28"/>
                <w:szCs w:val="28"/>
                <w:lang w:val="vi-VN"/>
              </w:rPr>
              <w:t>Cùng nhóm : K&gt;Na      Hoặc Ca&gt;Mg</w:t>
            </w:r>
          </w:p>
          <w:p w14:paraId="59389307" w14:textId="19CDFCBF" w:rsidR="00FC7B80" w:rsidRPr="008F1845" w:rsidRDefault="00FC7B80" w:rsidP="00FC7B80">
            <w:pPr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b/>
                <w:bCs/>
                <w:sz w:val="28"/>
                <w:szCs w:val="28"/>
                <w:lang w:val="vi-VN"/>
              </w:rPr>
              <w:t xml:space="preserve">Kết luận: </w:t>
            </w:r>
            <w:r w:rsidR="007101D2" w:rsidRPr="008F1845">
              <w:rPr>
                <w:rFonts w:cs="Times New Roman"/>
                <w:b/>
                <w:bCs/>
                <w:sz w:val="28"/>
                <w:szCs w:val="28"/>
                <w:lang w:val="vi-VN"/>
              </w:rPr>
              <w:t xml:space="preserve">Tính kim loại </w:t>
            </w:r>
            <w:r w:rsidRPr="008F1845">
              <w:rPr>
                <w:rFonts w:cs="Times New Roman"/>
                <w:b/>
                <w:bCs/>
                <w:sz w:val="28"/>
                <w:szCs w:val="28"/>
                <w:lang w:val="vi-VN"/>
              </w:rPr>
              <w:t>K&gt;</w:t>
            </w:r>
            <w:r w:rsidR="007101D2" w:rsidRPr="008F1845">
              <w:rPr>
                <w:rFonts w:cs="Times New Roman"/>
                <w:b/>
                <w:bCs/>
                <w:sz w:val="28"/>
                <w:szCs w:val="28"/>
                <w:lang w:val="vi-VN"/>
              </w:rPr>
              <w:t>Mg</w:t>
            </w:r>
          </w:p>
        </w:tc>
        <w:tc>
          <w:tcPr>
            <w:tcW w:w="2551" w:type="dxa"/>
          </w:tcPr>
          <w:p w14:paraId="0244606C" w14:textId="77777777" w:rsidR="00FC7B80" w:rsidRPr="008F1845" w:rsidRDefault="00FC7B80" w:rsidP="00FC7B80">
            <w:pPr>
              <w:ind w:firstLine="720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  <w:p w14:paraId="21FDC391" w14:textId="77777777" w:rsidR="007101D2" w:rsidRPr="008F1845" w:rsidRDefault="007101D2" w:rsidP="00FC7B80">
            <w:pPr>
              <w:ind w:firstLine="720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  <w:p w14:paraId="1D8D27C2" w14:textId="77777777" w:rsidR="007101D2" w:rsidRPr="008F1845" w:rsidRDefault="007101D2" w:rsidP="00FC7B80">
            <w:pPr>
              <w:ind w:firstLine="720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  <w:p w14:paraId="326DCD75" w14:textId="77777777" w:rsidR="007101D2" w:rsidRPr="008F1845" w:rsidRDefault="007101D2" w:rsidP="00FC7B80">
            <w:pPr>
              <w:ind w:firstLine="720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  <w:p w14:paraId="0FA3DA28" w14:textId="77777777" w:rsidR="007101D2" w:rsidRPr="008F1845" w:rsidRDefault="007101D2" w:rsidP="00FC7B80">
            <w:pPr>
              <w:ind w:firstLine="720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  <w:p w14:paraId="1F90B33C" w14:textId="77777777" w:rsidR="007101D2" w:rsidRPr="008F1845" w:rsidRDefault="007101D2" w:rsidP="00FC7B80">
            <w:pPr>
              <w:ind w:firstLine="720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  <w:p w14:paraId="5494C081" w14:textId="77777777" w:rsidR="007101D2" w:rsidRPr="008F1845" w:rsidRDefault="007101D2" w:rsidP="00FC7B80">
            <w:pPr>
              <w:ind w:firstLine="720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  <w:p w14:paraId="3A257F4F" w14:textId="77777777" w:rsidR="007101D2" w:rsidRPr="008F1845" w:rsidRDefault="007101D2" w:rsidP="00FC7B80">
            <w:pPr>
              <w:ind w:firstLine="720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  <w:p w14:paraId="4B91D1AA" w14:textId="77777777" w:rsidR="007101D2" w:rsidRPr="008F1845" w:rsidRDefault="007101D2" w:rsidP="007101D2">
            <w:pPr>
              <w:ind w:firstLine="720"/>
              <w:rPr>
                <w:rFonts w:cs="Times New Roman"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b/>
                <w:bCs/>
                <w:sz w:val="28"/>
                <w:szCs w:val="28"/>
              </w:rPr>
              <w:t>0,25 điểm</w:t>
            </w:r>
          </w:p>
          <w:p w14:paraId="6A6D50D4" w14:textId="15962EF6" w:rsidR="007101D2" w:rsidRPr="008F1845" w:rsidRDefault="007101D2" w:rsidP="007101D2">
            <w:pPr>
              <w:ind w:firstLine="720"/>
              <w:rPr>
                <w:rFonts w:cs="Times New Roman"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b/>
                <w:bCs/>
                <w:sz w:val="28"/>
                <w:szCs w:val="28"/>
              </w:rPr>
              <w:t>0,25 điểm</w:t>
            </w:r>
          </w:p>
        </w:tc>
      </w:tr>
    </w:tbl>
    <w:p w14:paraId="39CC32A7" w14:textId="77777777" w:rsidR="007101D2" w:rsidRPr="008F1845" w:rsidRDefault="007101D2" w:rsidP="007101D2">
      <w:pPr>
        <w:spacing w:line="240" w:lineRule="auto"/>
        <w:rPr>
          <w:rFonts w:cs="Times New Roman"/>
          <w:b/>
          <w:bCs/>
          <w:sz w:val="28"/>
          <w:szCs w:val="28"/>
          <w:lang w:val="vi-VN"/>
        </w:rPr>
      </w:pPr>
      <w:bookmarkStart w:id="1" w:name="_Hlk216551276"/>
      <w:bookmarkEnd w:id="0"/>
    </w:p>
    <w:p w14:paraId="3DC877E3" w14:textId="09233A99" w:rsidR="00FC7B80" w:rsidRPr="008F1845" w:rsidRDefault="00FC7B80" w:rsidP="007101D2">
      <w:pPr>
        <w:spacing w:line="240" w:lineRule="auto"/>
        <w:rPr>
          <w:rFonts w:cs="Times New Roman"/>
          <w:sz w:val="28"/>
          <w:szCs w:val="28"/>
          <w:lang w:val="vi-VN"/>
        </w:rPr>
      </w:pPr>
      <w:r w:rsidRPr="008F1845">
        <w:rPr>
          <w:rFonts w:cs="Times New Roman"/>
          <w:b/>
          <w:bCs/>
          <w:sz w:val="28"/>
          <w:szCs w:val="28"/>
          <w:lang w:val="vi-VN"/>
        </w:rPr>
        <w:t xml:space="preserve">Câu 2: </w:t>
      </w:r>
      <w:r w:rsidRPr="008F1845">
        <w:rPr>
          <w:rFonts w:cs="Times New Roman"/>
          <w:b/>
          <w:bCs/>
          <w:i/>
          <w:iCs/>
          <w:sz w:val="28"/>
          <w:szCs w:val="28"/>
          <w:lang w:val="vi-VN"/>
        </w:rPr>
        <w:t xml:space="preserve">(1 điểm) </w:t>
      </w:r>
      <w:r w:rsidRPr="008F1845">
        <w:rPr>
          <w:rFonts w:cs="Times New Roman"/>
          <w:sz w:val="28"/>
          <w:szCs w:val="28"/>
        </w:rPr>
        <w:t>Hòa tan hoàn toàn 3,45 gam kim loại X thuộc nhóm IA trong 100 mL H</w:t>
      </w:r>
      <w:r w:rsidRPr="008F1845">
        <w:rPr>
          <w:rFonts w:cs="Times New Roman"/>
          <w:sz w:val="28"/>
          <w:szCs w:val="28"/>
          <w:vertAlign w:val="subscript"/>
        </w:rPr>
        <w:t>2</w:t>
      </w:r>
      <w:r w:rsidRPr="008F1845">
        <w:rPr>
          <w:rFonts w:cs="Times New Roman"/>
          <w:sz w:val="28"/>
          <w:szCs w:val="28"/>
        </w:rPr>
        <w:t>O</w:t>
      </w:r>
      <w:r w:rsidR="007101D2" w:rsidRPr="008F1845">
        <w:rPr>
          <w:rFonts w:cs="Times New Roman"/>
          <w:sz w:val="28"/>
          <w:szCs w:val="28"/>
          <w:lang w:val="vi-VN"/>
        </w:rPr>
        <w:t xml:space="preserve"> </w:t>
      </w:r>
      <w:r w:rsidRPr="008F1845">
        <w:rPr>
          <w:rFonts w:cs="Times New Roman"/>
          <w:sz w:val="28"/>
          <w:szCs w:val="28"/>
        </w:rPr>
        <w:t>(D = 1g/mL). Sau khi phản ứng kết thúc thu được 103,3 gam dung dịch Y</w:t>
      </w:r>
      <w:r w:rsidRPr="008F1845">
        <w:rPr>
          <w:rFonts w:cs="Times New Roman"/>
          <w:sz w:val="28"/>
          <w:szCs w:val="28"/>
          <w:lang w:val="vi-VN"/>
        </w:rPr>
        <w:t xml:space="preserve"> chứa hydroxide của X</w:t>
      </w:r>
      <w:r w:rsidRPr="008F1845">
        <w:rPr>
          <w:rFonts w:cs="Times New Roman"/>
          <w:sz w:val="28"/>
          <w:szCs w:val="28"/>
        </w:rPr>
        <w:t xml:space="preserve">. </w:t>
      </w:r>
    </w:p>
    <w:p w14:paraId="4EAC1794" w14:textId="77777777" w:rsidR="00FC7B80" w:rsidRPr="008F1845" w:rsidRDefault="00FC7B80" w:rsidP="00FC7B80">
      <w:pPr>
        <w:tabs>
          <w:tab w:val="left" w:pos="270"/>
          <w:tab w:val="left" w:pos="2880"/>
          <w:tab w:val="left" w:pos="5310"/>
          <w:tab w:val="left" w:pos="7830"/>
        </w:tabs>
        <w:spacing w:line="240" w:lineRule="auto"/>
        <w:jc w:val="both"/>
        <w:rPr>
          <w:rFonts w:cs="Times New Roman"/>
          <w:sz w:val="28"/>
          <w:szCs w:val="28"/>
          <w:lang w:val="vi-VN"/>
        </w:rPr>
      </w:pPr>
      <w:r w:rsidRPr="008F1845">
        <w:rPr>
          <w:rFonts w:cs="Times New Roman"/>
          <w:b/>
          <w:bCs/>
          <w:sz w:val="28"/>
          <w:szCs w:val="28"/>
        </w:rPr>
        <w:tab/>
        <w:t xml:space="preserve">       a</w:t>
      </w:r>
      <w:r w:rsidRPr="008F1845">
        <w:rPr>
          <w:rFonts w:cs="Times New Roman"/>
          <w:b/>
          <w:bCs/>
          <w:sz w:val="28"/>
          <w:szCs w:val="28"/>
          <w:lang w:val="vi-VN"/>
        </w:rPr>
        <w:t>/</w:t>
      </w:r>
      <w:r w:rsidRPr="008F1845">
        <w:rPr>
          <w:rFonts w:cs="Times New Roman"/>
          <w:sz w:val="28"/>
          <w:szCs w:val="28"/>
        </w:rPr>
        <w:t xml:space="preserve"> Xác định kim loại X.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799"/>
        <w:gridCol w:w="2552"/>
      </w:tblGrid>
      <w:tr w:rsidR="007101D2" w:rsidRPr="008F1845" w14:paraId="2EB9A482" w14:textId="77777777" w:rsidTr="007101D2">
        <w:tc>
          <w:tcPr>
            <w:tcW w:w="6799" w:type="dxa"/>
          </w:tcPr>
          <w:p w14:paraId="75DDF116" w14:textId="77777777" w:rsidR="007101D2" w:rsidRPr="008F1845" w:rsidRDefault="007101D2" w:rsidP="00FC7B80">
            <w:pPr>
              <w:tabs>
                <w:tab w:val="left" w:pos="270"/>
                <w:tab w:val="left" w:pos="2880"/>
                <w:tab w:val="left" w:pos="5310"/>
                <w:tab w:val="left" w:pos="7830"/>
              </w:tabs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sz w:val="28"/>
                <w:szCs w:val="28"/>
                <w:lang w:val="vi-VN"/>
              </w:rPr>
              <w:t xml:space="preserve">Viết phương trình </w:t>
            </w:r>
          </w:p>
          <w:p w14:paraId="6C994AF2" w14:textId="77777777" w:rsidR="007101D2" w:rsidRPr="008F1845" w:rsidRDefault="007101D2" w:rsidP="00FC7B80">
            <w:pPr>
              <w:tabs>
                <w:tab w:val="left" w:pos="270"/>
                <w:tab w:val="left" w:pos="2880"/>
                <w:tab w:val="left" w:pos="5310"/>
                <w:tab w:val="left" w:pos="7830"/>
              </w:tabs>
              <w:jc w:val="both"/>
              <w:rPr>
                <w:rFonts w:eastAsiaTheme="minorEastAsia" w:cs="Times New Roman"/>
                <w:sz w:val="28"/>
                <w:szCs w:val="28"/>
                <w:vertAlign w:val="subscript"/>
                <w:lang w:val="vi-VN"/>
              </w:rPr>
            </w:pPr>
            <w:r w:rsidRPr="008F1845">
              <w:rPr>
                <w:rFonts w:cs="Times New Roman"/>
                <w:sz w:val="28"/>
                <w:szCs w:val="28"/>
                <w:lang w:val="vi-VN"/>
              </w:rPr>
              <w:t>2X + 2H</w:t>
            </w:r>
            <w:r w:rsidRPr="008F1845">
              <w:rPr>
                <w:rFonts w:cs="Times New Roman"/>
                <w:sz w:val="28"/>
                <w:szCs w:val="28"/>
                <w:vertAlign w:val="subscript"/>
                <w:lang w:val="vi-VN"/>
              </w:rPr>
              <w:t>2</w:t>
            </w:r>
            <w:r w:rsidRPr="008F1845">
              <w:rPr>
                <w:rFonts w:cs="Times New Roman"/>
                <w:sz w:val="28"/>
                <w:szCs w:val="28"/>
                <w:lang w:val="vi-VN"/>
              </w:rPr>
              <w:t xml:space="preserve">O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→</m:t>
              </m:r>
            </m:oMath>
            <w:r w:rsidRPr="008F1845">
              <w:rPr>
                <w:rFonts w:eastAsiaTheme="minorEastAsia" w:cs="Times New Roman"/>
                <w:sz w:val="28"/>
                <w:szCs w:val="28"/>
                <w:lang w:val="vi-VN"/>
              </w:rPr>
              <w:t xml:space="preserve"> 2XOH + H</w:t>
            </w:r>
            <w:r w:rsidRPr="008F1845">
              <w:rPr>
                <w:rFonts w:eastAsiaTheme="minorEastAsia" w:cs="Times New Roman"/>
                <w:sz w:val="28"/>
                <w:szCs w:val="28"/>
                <w:vertAlign w:val="subscript"/>
                <w:lang w:val="vi-VN"/>
              </w:rPr>
              <w:t>2</w:t>
            </w:r>
          </w:p>
          <w:p w14:paraId="6B6EAED9" w14:textId="05730979" w:rsidR="007101D2" w:rsidRPr="008F1845" w:rsidRDefault="007101D2" w:rsidP="00FC7B80">
            <w:pPr>
              <w:tabs>
                <w:tab w:val="left" w:pos="270"/>
                <w:tab w:val="left" w:pos="2880"/>
                <w:tab w:val="left" w:pos="5310"/>
                <w:tab w:val="left" w:pos="7830"/>
              </w:tabs>
              <w:jc w:val="both"/>
              <w:rPr>
                <w:rFonts w:eastAsiaTheme="minorEastAsia" w:cs="Times New Roman"/>
                <w:sz w:val="28"/>
                <w:szCs w:val="28"/>
                <w:lang w:val="vi-VN"/>
              </w:rPr>
            </w:pPr>
            <w:r w:rsidRPr="008F1845">
              <w:rPr>
                <w:rFonts w:eastAsiaTheme="minorEastAsia" w:cs="Times New Roman"/>
                <w:sz w:val="28"/>
                <w:szCs w:val="28"/>
                <w:lang w:val="vi-VN"/>
              </w:rPr>
              <w:t>Số mol H</w:t>
            </w:r>
            <w:r w:rsidRPr="008F1845">
              <w:rPr>
                <w:rFonts w:eastAsiaTheme="minorEastAsia" w:cs="Times New Roman"/>
                <w:sz w:val="28"/>
                <w:szCs w:val="28"/>
                <w:vertAlign w:val="subscript"/>
                <w:lang w:val="vi-VN"/>
              </w:rPr>
              <w:t xml:space="preserve">2 </w:t>
            </w:r>
            <w:r w:rsidRPr="008F1845">
              <w:rPr>
                <w:rFonts w:eastAsiaTheme="minorEastAsia" w:cs="Times New Roman"/>
                <w:sz w:val="28"/>
                <w:szCs w:val="28"/>
                <w:lang w:val="vi-VN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vi-VN"/>
                    </w:rPr>
                    <m:t>103,3-(3,45+100)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vi-VN"/>
                    </w:rPr>
                    <m:t>2</m:t>
                  </m:r>
                </m:den>
              </m:f>
            </m:oMath>
            <w:r w:rsidRPr="008F1845">
              <w:rPr>
                <w:rFonts w:eastAsiaTheme="minorEastAsia" w:cs="Times New Roman"/>
                <w:sz w:val="28"/>
                <w:szCs w:val="28"/>
                <w:lang w:val="vi-VN"/>
              </w:rPr>
              <w:t xml:space="preserve"> =0,075mol</w:t>
            </w:r>
          </w:p>
          <w:p w14:paraId="76DCEF5C" w14:textId="2BE89962" w:rsidR="007101D2" w:rsidRPr="008F1845" w:rsidRDefault="007101D2" w:rsidP="00FC7B80">
            <w:pPr>
              <w:tabs>
                <w:tab w:val="left" w:pos="270"/>
                <w:tab w:val="left" w:pos="2880"/>
                <w:tab w:val="left" w:pos="5310"/>
                <w:tab w:val="left" w:pos="7830"/>
              </w:tabs>
              <w:jc w:val="both"/>
              <w:rPr>
                <w:rFonts w:eastAsiaTheme="minorEastAsia" w:cs="Times New Roman"/>
                <w:sz w:val="28"/>
                <w:szCs w:val="28"/>
                <w:lang w:val="vi-VN"/>
              </w:rPr>
            </w:pPr>
            <w:r w:rsidRPr="008F1845">
              <w:rPr>
                <w:rFonts w:eastAsiaTheme="minorEastAsia" w:cs="Times New Roman"/>
                <w:sz w:val="28"/>
                <w:szCs w:val="28"/>
                <w:lang w:val="vi-VN"/>
              </w:rPr>
              <w:t>Số mol X =0,15mol</w:t>
            </w:r>
          </w:p>
          <w:p w14:paraId="16A1FCF4" w14:textId="6BA8D91A" w:rsidR="007101D2" w:rsidRPr="008F1845" w:rsidRDefault="007101D2" w:rsidP="00FC7B80">
            <w:pPr>
              <w:tabs>
                <w:tab w:val="left" w:pos="270"/>
                <w:tab w:val="left" w:pos="2880"/>
                <w:tab w:val="left" w:pos="5310"/>
                <w:tab w:val="left" w:pos="7830"/>
              </w:tabs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sz w:val="28"/>
                <w:szCs w:val="28"/>
                <w:lang w:val="vi-VN"/>
              </w:rPr>
              <w:t>Tìm được M</w:t>
            </w:r>
            <w:r w:rsidRPr="008F1845">
              <w:rPr>
                <w:rFonts w:cs="Times New Roman"/>
                <w:sz w:val="28"/>
                <w:szCs w:val="28"/>
                <w:vertAlign w:val="subscript"/>
                <w:lang w:val="vi-VN"/>
              </w:rPr>
              <w:t>X</w:t>
            </w:r>
            <w:r w:rsidRPr="008F1845">
              <w:rPr>
                <w:rFonts w:cs="Times New Roman"/>
                <w:sz w:val="28"/>
                <w:szCs w:val="28"/>
                <w:lang w:val="vi-VN"/>
              </w:rPr>
              <w:t xml:space="preserve"> =23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→</m:t>
              </m:r>
            </m:oMath>
            <w:r w:rsidRPr="008F1845">
              <w:rPr>
                <w:rFonts w:eastAsiaTheme="minorEastAsia" w:cs="Times New Roman"/>
                <w:sz w:val="28"/>
                <w:szCs w:val="28"/>
                <w:lang w:val="vi-VN"/>
              </w:rPr>
              <w:t xml:space="preserve"> X là Na(sodium)</w:t>
            </w:r>
          </w:p>
        </w:tc>
        <w:tc>
          <w:tcPr>
            <w:tcW w:w="2552" w:type="dxa"/>
          </w:tcPr>
          <w:p w14:paraId="2BC71835" w14:textId="77777777" w:rsidR="007101D2" w:rsidRPr="008F1845" w:rsidRDefault="007101D2" w:rsidP="00FC7B80">
            <w:pPr>
              <w:tabs>
                <w:tab w:val="left" w:pos="270"/>
                <w:tab w:val="left" w:pos="2880"/>
                <w:tab w:val="left" w:pos="5310"/>
                <w:tab w:val="left" w:pos="7830"/>
              </w:tabs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0FF884D2" w14:textId="77777777" w:rsidR="007101D2" w:rsidRPr="008F1845" w:rsidRDefault="007101D2" w:rsidP="007101D2">
            <w:pPr>
              <w:ind w:firstLine="720"/>
              <w:rPr>
                <w:rFonts w:cs="Times New Roman"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b/>
                <w:bCs/>
                <w:sz w:val="28"/>
                <w:szCs w:val="28"/>
              </w:rPr>
              <w:t>0,25 điểm</w:t>
            </w:r>
          </w:p>
          <w:p w14:paraId="07F7B635" w14:textId="77777777" w:rsidR="007101D2" w:rsidRPr="008F1845" w:rsidRDefault="007101D2" w:rsidP="00FC7B80">
            <w:pPr>
              <w:tabs>
                <w:tab w:val="left" w:pos="270"/>
                <w:tab w:val="left" w:pos="2880"/>
                <w:tab w:val="left" w:pos="5310"/>
                <w:tab w:val="left" w:pos="7830"/>
              </w:tabs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6E6956C7" w14:textId="77777777" w:rsidR="007101D2" w:rsidRPr="008F1845" w:rsidRDefault="007101D2" w:rsidP="00FC7B80">
            <w:pPr>
              <w:tabs>
                <w:tab w:val="left" w:pos="270"/>
                <w:tab w:val="left" w:pos="2880"/>
                <w:tab w:val="left" w:pos="5310"/>
                <w:tab w:val="left" w:pos="7830"/>
              </w:tabs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1060469C" w14:textId="77777777" w:rsidR="007101D2" w:rsidRPr="008F1845" w:rsidRDefault="007101D2" w:rsidP="007101D2">
            <w:pPr>
              <w:ind w:firstLine="720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  <w:p w14:paraId="5F71E060" w14:textId="58818E0F" w:rsidR="007101D2" w:rsidRPr="008F1845" w:rsidRDefault="007101D2" w:rsidP="007101D2">
            <w:pPr>
              <w:ind w:firstLine="720"/>
              <w:rPr>
                <w:rFonts w:cs="Times New Roman"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b/>
                <w:bCs/>
                <w:sz w:val="28"/>
                <w:szCs w:val="28"/>
              </w:rPr>
              <w:t>0,25 điểm</w:t>
            </w:r>
          </w:p>
        </w:tc>
      </w:tr>
    </w:tbl>
    <w:p w14:paraId="36162FF9" w14:textId="77777777" w:rsidR="007101D2" w:rsidRPr="008F1845" w:rsidRDefault="007101D2" w:rsidP="00FC7B80">
      <w:pPr>
        <w:tabs>
          <w:tab w:val="left" w:pos="270"/>
          <w:tab w:val="left" w:pos="2880"/>
          <w:tab w:val="left" w:pos="5310"/>
          <w:tab w:val="left" w:pos="7830"/>
        </w:tabs>
        <w:spacing w:line="240" w:lineRule="auto"/>
        <w:jc w:val="both"/>
        <w:rPr>
          <w:rFonts w:cs="Times New Roman"/>
          <w:sz w:val="28"/>
          <w:szCs w:val="28"/>
          <w:lang w:val="vi-VN"/>
        </w:rPr>
      </w:pPr>
    </w:p>
    <w:p w14:paraId="3B1179FC" w14:textId="77777777" w:rsidR="00FC7B80" w:rsidRPr="008F1845" w:rsidRDefault="00FC7B80" w:rsidP="00FC7B80">
      <w:pPr>
        <w:tabs>
          <w:tab w:val="left" w:pos="283"/>
          <w:tab w:val="left" w:pos="2880"/>
          <w:tab w:val="left" w:pos="5310"/>
          <w:tab w:val="left" w:pos="7830"/>
        </w:tabs>
        <w:spacing w:line="240" w:lineRule="auto"/>
        <w:jc w:val="both"/>
        <w:rPr>
          <w:rFonts w:cs="Times New Roman"/>
          <w:sz w:val="28"/>
          <w:szCs w:val="28"/>
          <w:lang w:val="vi-VN"/>
        </w:rPr>
      </w:pPr>
      <w:r w:rsidRPr="008F1845">
        <w:rPr>
          <w:rFonts w:cs="Times New Roman"/>
          <w:b/>
          <w:bCs/>
          <w:sz w:val="28"/>
          <w:szCs w:val="28"/>
        </w:rPr>
        <w:tab/>
        <w:t xml:space="preserve">       b</w:t>
      </w:r>
      <w:r w:rsidRPr="008F1845">
        <w:rPr>
          <w:rFonts w:cs="Times New Roman"/>
          <w:b/>
          <w:bCs/>
          <w:sz w:val="28"/>
          <w:szCs w:val="28"/>
          <w:lang w:val="vi-VN"/>
        </w:rPr>
        <w:t>/</w:t>
      </w:r>
      <w:r w:rsidRPr="008F1845">
        <w:rPr>
          <w:rFonts w:cs="Times New Roman"/>
          <w:sz w:val="28"/>
          <w:szCs w:val="28"/>
        </w:rPr>
        <w:t xml:space="preserve"> Để trung hòa 103</w:t>
      </w:r>
      <w:r w:rsidRPr="008F1845">
        <w:rPr>
          <w:rFonts w:cs="Times New Roman"/>
          <w:sz w:val="28"/>
          <w:szCs w:val="28"/>
          <w:lang w:val="vi-VN"/>
        </w:rPr>
        <w:t xml:space="preserve">,3 gam </w:t>
      </w:r>
      <w:r w:rsidRPr="008F1845">
        <w:rPr>
          <w:rFonts w:cs="Times New Roman"/>
          <w:sz w:val="28"/>
          <w:szCs w:val="28"/>
        </w:rPr>
        <w:t>dung dịch Y</w:t>
      </w:r>
      <w:r w:rsidRPr="008F1845">
        <w:rPr>
          <w:rFonts w:cs="Times New Roman"/>
          <w:sz w:val="28"/>
          <w:szCs w:val="28"/>
          <w:lang w:val="vi-VN"/>
        </w:rPr>
        <w:t xml:space="preserve"> </w:t>
      </w:r>
      <w:r w:rsidRPr="008F1845">
        <w:rPr>
          <w:rFonts w:cs="Times New Roman"/>
          <w:sz w:val="28"/>
          <w:szCs w:val="28"/>
        </w:rPr>
        <w:t>cần</w:t>
      </w:r>
      <w:r w:rsidRPr="008F1845">
        <w:rPr>
          <w:rFonts w:cs="Times New Roman"/>
          <w:sz w:val="28"/>
          <w:szCs w:val="28"/>
          <w:lang w:val="vi-VN"/>
        </w:rPr>
        <w:t xml:space="preserve"> bao nhiêu lít </w:t>
      </w:r>
      <w:r w:rsidRPr="008F1845">
        <w:rPr>
          <w:rFonts w:cs="Times New Roman"/>
          <w:sz w:val="28"/>
          <w:szCs w:val="28"/>
        </w:rPr>
        <w:t>dung dịch HCl 0,25M.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799"/>
        <w:gridCol w:w="2410"/>
      </w:tblGrid>
      <w:tr w:rsidR="007101D2" w:rsidRPr="008F1845" w14:paraId="3A8BE4AF" w14:textId="77777777" w:rsidTr="007101D2">
        <w:tc>
          <w:tcPr>
            <w:tcW w:w="6799" w:type="dxa"/>
          </w:tcPr>
          <w:p w14:paraId="2951894B" w14:textId="7D4B42C9" w:rsidR="007101D2" w:rsidRPr="008F1845" w:rsidRDefault="007101D2" w:rsidP="007101D2">
            <w:pPr>
              <w:ind w:firstLine="720"/>
              <w:rPr>
                <w:rFonts w:eastAsiaTheme="minorEastAsia" w:cs="Times New Roman"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sz w:val="28"/>
                <w:szCs w:val="28"/>
                <w:lang w:val="vi-VN"/>
              </w:rPr>
              <w:t xml:space="preserve">NaOH + HCl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→</m:t>
              </m:r>
            </m:oMath>
            <w:r w:rsidRPr="008F1845">
              <w:rPr>
                <w:rFonts w:eastAsiaTheme="minorEastAsia" w:cs="Times New Roman"/>
                <w:sz w:val="28"/>
                <w:szCs w:val="28"/>
                <w:lang w:val="vi-VN"/>
              </w:rPr>
              <w:t xml:space="preserve">  NaCl + H</w:t>
            </w:r>
            <w:r w:rsidRPr="008F1845">
              <w:rPr>
                <w:rFonts w:eastAsiaTheme="minorEastAsia" w:cs="Times New Roman"/>
                <w:sz w:val="28"/>
                <w:szCs w:val="28"/>
                <w:vertAlign w:val="subscript"/>
                <w:lang w:val="vi-VN"/>
              </w:rPr>
              <w:t>2</w:t>
            </w:r>
            <w:r w:rsidRPr="008F1845">
              <w:rPr>
                <w:rFonts w:eastAsiaTheme="minorEastAsia" w:cs="Times New Roman"/>
                <w:sz w:val="28"/>
                <w:szCs w:val="28"/>
                <w:lang w:val="vi-VN"/>
              </w:rPr>
              <w:t>O</w:t>
            </w:r>
          </w:p>
          <w:p w14:paraId="62B0B63D" w14:textId="32C4EC0C" w:rsidR="007101D2" w:rsidRPr="008F1845" w:rsidRDefault="007101D2" w:rsidP="007101D2">
            <w:pPr>
              <w:ind w:firstLine="720"/>
              <w:rPr>
                <w:rFonts w:eastAsiaTheme="minorEastAsia" w:cs="Times New Roman"/>
                <w:sz w:val="28"/>
                <w:szCs w:val="28"/>
                <w:lang w:val="vi-VN"/>
              </w:rPr>
            </w:pPr>
            <w:r w:rsidRPr="008F1845">
              <w:rPr>
                <w:rFonts w:eastAsiaTheme="minorEastAsia" w:cs="Times New Roman"/>
                <w:sz w:val="28"/>
                <w:szCs w:val="28"/>
                <w:lang w:val="vi-VN"/>
              </w:rPr>
              <w:t>Số mol NaOH =Số mol HCl=0,15mol</w:t>
            </w:r>
          </w:p>
          <w:p w14:paraId="71DFC55F" w14:textId="09AA0CDF" w:rsidR="007101D2" w:rsidRPr="008F1845" w:rsidRDefault="007101D2" w:rsidP="007101D2">
            <w:pPr>
              <w:ind w:firstLine="720"/>
              <w:rPr>
                <w:rFonts w:eastAsiaTheme="minorEastAsia" w:cs="Times New Roman"/>
                <w:sz w:val="28"/>
                <w:szCs w:val="28"/>
                <w:lang w:val="vi-VN"/>
              </w:rPr>
            </w:pPr>
            <w:r w:rsidRPr="008F1845">
              <w:rPr>
                <w:rFonts w:eastAsiaTheme="minorEastAsia" w:cs="Times New Roman"/>
                <w:sz w:val="28"/>
                <w:szCs w:val="28"/>
                <w:lang w:val="vi-VN"/>
              </w:rPr>
              <w:t>Thể tích HCl =0,15/0,25=0,6lit</w:t>
            </w:r>
          </w:p>
          <w:p w14:paraId="6DBDB2D8" w14:textId="380CBC17" w:rsidR="007101D2" w:rsidRPr="008F1845" w:rsidRDefault="007101D2" w:rsidP="00FC7B80">
            <w:pPr>
              <w:tabs>
                <w:tab w:val="left" w:pos="283"/>
                <w:tab w:val="left" w:pos="2880"/>
                <w:tab w:val="left" w:pos="5310"/>
                <w:tab w:val="left" w:pos="7830"/>
              </w:tabs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</w:tcPr>
          <w:p w14:paraId="7D33C8E9" w14:textId="77777777" w:rsidR="007101D2" w:rsidRPr="008F1845" w:rsidRDefault="007101D2" w:rsidP="007101D2">
            <w:pPr>
              <w:ind w:firstLine="720"/>
              <w:rPr>
                <w:rFonts w:cs="Times New Roman"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b/>
                <w:bCs/>
                <w:sz w:val="28"/>
                <w:szCs w:val="28"/>
              </w:rPr>
              <w:t>0,25 điểm</w:t>
            </w:r>
          </w:p>
          <w:p w14:paraId="581A4695" w14:textId="77777777" w:rsidR="007101D2" w:rsidRPr="008F1845" w:rsidRDefault="007101D2" w:rsidP="00FC7B80">
            <w:pPr>
              <w:tabs>
                <w:tab w:val="left" w:pos="283"/>
                <w:tab w:val="left" w:pos="2880"/>
                <w:tab w:val="left" w:pos="5310"/>
                <w:tab w:val="left" w:pos="7830"/>
              </w:tabs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03129D65" w14:textId="77777777" w:rsidR="007101D2" w:rsidRPr="008F1845" w:rsidRDefault="007101D2" w:rsidP="007101D2">
            <w:pPr>
              <w:ind w:firstLine="720"/>
              <w:rPr>
                <w:rFonts w:cs="Times New Roman"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b/>
                <w:bCs/>
                <w:sz w:val="28"/>
                <w:szCs w:val="28"/>
              </w:rPr>
              <w:t>0,25 điểm</w:t>
            </w:r>
          </w:p>
          <w:p w14:paraId="2183060D" w14:textId="77777777" w:rsidR="007101D2" w:rsidRPr="008F1845" w:rsidRDefault="007101D2" w:rsidP="00FC7B80">
            <w:pPr>
              <w:tabs>
                <w:tab w:val="left" w:pos="283"/>
                <w:tab w:val="left" w:pos="2880"/>
                <w:tab w:val="left" w:pos="5310"/>
                <w:tab w:val="left" w:pos="7830"/>
              </w:tabs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</w:tc>
      </w:tr>
    </w:tbl>
    <w:p w14:paraId="1F2D90C8" w14:textId="619DFD9B" w:rsidR="008F1845" w:rsidRDefault="008F1845" w:rsidP="008F1845">
      <w:pPr>
        <w:rPr>
          <w:rFonts w:cs="Times New Roman"/>
          <w:b/>
          <w:sz w:val="28"/>
          <w:szCs w:val="28"/>
          <w:lang w:val="vi-VN"/>
        </w:rPr>
      </w:pPr>
      <w:r>
        <w:rPr>
          <w:rFonts w:cs="Times New Roman"/>
          <w:b/>
          <w:sz w:val="28"/>
          <w:szCs w:val="28"/>
        </w:rPr>
        <w:t>ĐÊ</w:t>
      </w:r>
      <w:r>
        <w:rPr>
          <w:rFonts w:cs="Times New Roman"/>
          <w:b/>
          <w:sz w:val="28"/>
          <w:szCs w:val="28"/>
          <w:lang w:val="vi-VN"/>
        </w:rPr>
        <w:t xml:space="preserve"> 302-304</w:t>
      </w:r>
    </w:p>
    <w:p w14:paraId="54A2630B" w14:textId="65BD031E" w:rsidR="008F1845" w:rsidRPr="008F1845" w:rsidRDefault="008F1845" w:rsidP="008F1845">
      <w:pPr>
        <w:rPr>
          <w:rFonts w:cs="Times New Roman"/>
          <w:b/>
          <w:i/>
          <w:sz w:val="28"/>
          <w:szCs w:val="28"/>
        </w:rPr>
      </w:pPr>
      <w:r w:rsidRPr="008F1845">
        <w:rPr>
          <w:rFonts w:cs="Times New Roman"/>
          <w:b/>
          <w:sz w:val="28"/>
          <w:szCs w:val="28"/>
        </w:rPr>
        <w:t xml:space="preserve">PHẦN IV. TỰ LUẬN. </w:t>
      </w:r>
      <w:r w:rsidRPr="008F1845">
        <w:rPr>
          <w:rFonts w:cs="Times New Roman"/>
          <w:b/>
          <w:i/>
          <w:sz w:val="28"/>
          <w:szCs w:val="28"/>
        </w:rPr>
        <w:t>(2 câu; 3 điểm).</w:t>
      </w:r>
    </w:p>
    <w:p w14:paraId="74BE8D50" w14:textId="77777777" w:rsidR="008F1845" w:rsidRPr="008F1845" w:rsidRDefault="008F1845" w:rsidP="008F1845">
      <w:pPr>
        <w:spacing w:line="240" w:lineRule="auto"/>
        <w:rPr>
          <w:rFonts w:cs="Times New Roman"/>
          <w:sz w:val="28"/>
          <w:szCs w:val="28"/>
          <w:lang w:val="vi-VN"/>
        </w:rPr>
      </w:pPr>
      <w:r w:rsidRPr="008F1845">
        <w:rPr>
          <w:rFonts w:cs="Times New Roman"/>
          <w:b/>
          <w:sz w:val="28"/>
          <w:szCs w:val="28"/>
          <w:lang w:val="vi-VN"/>
        </w:rPr>
        <w:t xml:space="preserve"> Câu </w:t>
      </w:r>
      <w:r w:rsidRPr="008F1845">
        <w:rPr>
          <w:rFonts w:cs="Times New Roman"/>
          <w:b/>
          <w:sz w:val="28"/>
          <w:szCs w:val="28"/>
        </w:rPr>
        <w:t>1.</w:t>
      </w:r>
      <w:r w:rsidRPr="008F1845">
        <w:rPr>
          <w:rFonts w:cs="Times New Roman"/>
          <w:sz w:val="28"/>
          <w:szCs w:val="28"/>
          <w:lang w:val="vi-VN"/>
        </w:rPr>
        <w:t xml:space="preserve"> </w:t>
      </w:r>
      <w:bookmarkStart w:id="2" w:name="_Hlk216598155"/>
      <w:r w:rsidRPr="008F1845">
        <w:rPr>
          <w:rFonts w:cs="Times New Roman"/>
          <w:b/>
          <w:bCs/>
          <w:i/>
          <w:iCs/>
          <w:sz w:val="28"/>
          <w:szCs w:val="28"/>
          <w:lang w:val="vi-VN"/>
        </w:rPr>
        <w:t xml:space="preserve">(2 điểm) </w:t>
      </w:r>
      <w:bookmarkEnd w:id="2"/>
      <w:r w:rsidRPr="008F1845">
        <w:rPr>
          <w:rFonts w:cs="Times New Roman"/>
          <w:sz w:val="28"/>
          <w:szCs w:val="28"/>
        </w:rPr>
        <w:t>Phosphorus là một vi chất quan trọng, cần thiết cho nhiều chức năng thiết yếu của cơ thể như hình thành xương chắc khỏe và chuyển hóa năng lượng.</w:t>
      </w:r>
      <w:r w:rsidRPr="008F1845">
        <w:rPr>
          <w:rFonts w:cs="Times New Roman"/>
          <w:sz w:val="28"/>
          <w:szCs w:val="28"/>
          <w:lang w:val="vi-VN"/>
        </w:rPr>
        <w:t xml:space="preserve"> Cho kí hiệu nguyên tử của nguyên tố </w:t>
      </w:r>
      <w:r w:rsidRPr="008F1845">
        <w:rPr>
          <w:rFonts w:cs="Times New Roman"/>
          <w:sz w:val="28"/>
          <w:szCs w:val="28"/>
        </w:rPr>
        <w:t>phosphorus</w:t>
      </w:r>
      <w:r w:rsidRPr="008F1845">
        <w:rPr>
          <w:rFonts w:cs="Times New Roman"/>
          <w:sz w:val="28"/>
          <w:szCs w:val="28"/>
          <w:lang w:val="vi-VN"/>
        </w:rPr>
        <w:t xml:space="preserve"> là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15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31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vi-VN"/>
              </w:rPr>
              <m:t>P</m:t>
            </m:r>
          </m:e>
        </m:sPre>
      </m:oMath>
      <w:r w:rsidRPr="008F1845">
        <w:rPr>
          <w:rFonts w:eastAsiaTheme="minorEastAsia" w:cs="Times New Roman"/>
          <w:sz w:val="28"/>
          <w:szCs w:val="28"/>
          <w:lang w:val="vi-VN"/>
        </w:rPr>
        <w:t>.</w:t>
      </w:r>
      <w:r w:rsidRPr="008F1845">
        <w:rPr>
          <w:rFonts w:cs="Times New Roman"/>
          <w:sz w:val="28"/>
          <w:szCs w:val="28"/>
          <w:lang w:val="vi-VN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551"/>
      </w:tblGrid>
      <w:tr w:rsidR="008F1845" w:rsidRPr="008F1845" w14:paraId="35A65AAD" w14:textId="77777777" w:rsidTr="001B605A">
        <w:tc>
          <w:tcPr>
            <w:tcW w:w="6658" w:type="dxa"/>
          </w:tcPr>
          <w:p w14:paraId="311C5ECC" w14:textId="150A06B2" w:rsidR="008F1845" w:rsidRPr="008F1845" w:rsidRDefault="008F1845" w:rsidP="001B605A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b/>
                <w:bCs/>
                <w:sz w:val="28"/>
                <w:szCs w:val="28"/>
                <w:lang w:val="vi-VN"/>
              </w:rPr>
              <w:t>a/</w:t>
            </w:r>
            <w:r w:rsidRPr="008F1845">
              <w:rPr>
                <w:rFonts w:cs="Times New Roman"/>
                <w:sz w:val="28"/>
                <w:szCs w:val="28"/>
                <w:lang w:val="vi-VN"/>
              </w:rPr>
              <w:t xml:space="preserve">Viết cấu hình electron nguyên tử </w:t>
            </w:r>
            <w:r w:rsidRPr="008F1845">
              <w:rPr>
                <w:rFonts w:cs="Times New Roman"/>
                <w:sz w:val="28"/>
                <w:szCs w:val="28"/>
              </w:rPr>
              <w:t>phosphorus</w:t>
            </w:r>
          </w:p>
          <w:p w14:paraId="286D8523" w14:textId="50D634E0" w:rsidR="008F1845" w:rsidRPr="008F1845" w:rsidRDefault="008F1845" w:rsidP="001B605A">
            <w:pPr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b/>
                <w:bCs/>
                <w:sz w:val="28"/>
                <w:szCs w:val="28"/>
                <w:lang w:val="vi-VN"/>
              </w:rPr>
              <w:t>1s</w:t>
            </w:r>
            <w:r w:rsidRPr="008F1845">
              <w:rPr>
                <w:rFonts w:cs="Times New Roman"/>
                <w:b/>
                <w:bCs/>
                <w:sz w:val="28"/>
                <w:szCs w:val="28"/>
                <w:vertAlign w:val="superscript"/>
                <w:lang w:val="vi-VN"/>
              </w:rPr>
              <w:t xml:space="preserve">2 </w:t>
            </w:r>
            <w:r w:rsidRPr="008F1845">
              <w:rPr>
                <w:rFonts w:cs="Times New Roman"/>
                <w:b/>
                <w:bCs/>
                <w:sz w:val="28"/>
                <w:szCs w:val="28"/>
                <w:lang w:val="vi-VN"/>
              </w:rPr>
              <w:t>2s</w:t>
            </w:r>
            <w:r w:rsidRPr="008F1845">
              <w:rPr>
                <w:rFonts w:cs="Times New Roman"/>
                <w:b/>
                <w:bCs/>
                <w:sz w:val="28"/>
                <w:szCs w:val="28"/>
                <w:vertAlign w:val="superscript"/>
                <w:lang w:val="vi-VN"/>
              </w:rPr>
              <w:t>2</w:t>
            </w:r>
            <w:r w:rsidRPr="008F1845">
              <w:rPr>
                <w:rFonts w:cs="Times New Roman"/>
                <w:b/>
                <w:bCs/>
                <w:sz w:val="28"/>
                <w:szCs w:val="28"/>
                <w:lang w:val="vi-VN"/>
              </w:rPr>
              <w:t>2p</w:t>
            </w:r>
            <w:r w:rsidRPr="008F1845">
              <w:rPr>
                <w:rFonts w:cs="Times New Roman"/>
                <w:b/>
                <w:bCs/>
                <w:sz w:val="28"/>
                <w:szCs w:val="28"/>
                <w:vertAlign w:val="superscript"/>
                <w:lang w:val="vi-VN"/>
              </w:rPr>
              <w:t>6</w:t>
            </w:r>
            <w:r w:rsidRPr="008F1845">
              <w:rPr>
                <w:rFonts w:cs="Times New Roman"/>
                <w:b/>
                <w:bCs/>
                <w:sz w:val="28"/>
                <w:szCs w:val="28"/>
                <w:lang w:val="vi-VN"/>
              </w:rPr>
              <w:t>3s</w:t>
            </w:r>
            <w:r w:rsidRPr="008F1845">
              <w:rPr>
                <w:rFonts w:cs="Times New Roman"/>
                <w:b/>
                <w:bCs/>
                <w:sz w:val="28"/>
                <w:szCs w:val="28"/>
                <w:vertAlign w:val="superscript"/>
                <w:lang w:val="vi-VN"/>
              </w:rPr>
              <w:t>2</w:t>
            </w:r>
            <w:r w:rsidRPr="008F1845">
              <w:rPr>
                <w:rFonts w:cs="Times New Roman"/>
                <w:b/>
                <w:bCs/>
                <w:sz w:val="28"/>
                <w:szCs w:val="28"/>
                <w:vertAlign w:val="superscript"/>
              </w:rPr>
              <w:t xml:space="preserve"> </w:t>
            </w:r>
            <w:r w:rsidRPr="008F1845">
              <w:rPr>
                <w:rFonts w:cs="Times New Roman"/>
                <w:b/>
                <w:bCs/>
                <w:sz w:val="28"/>
                <w:szCs w:val="28"/>
              </w:rPr>
              <w:t>3p</w:t>
            </w:r>
            <w:r w:rsidRPr="008F1845">
              <w:rPr>
                <w:rFonts w:cs="Times New Roman"/>
                <w:b/>
                <w:bCs/>
                <w:sz w:val="28"/>
                <w:szCs w:val="28"/>
                <w:vertAlign w:val="superscript"/>
              </w:rPr>
              <w:t>3</w:t>
            </w:r>
            <w:r w:rsidRPr="008F1845">
              <w:rPr>
                <w:rFonts w:cs="Times New Roman"/>
                <w:b/>
                <w:bCs/>
                <w:sz w:val="28"/>
                <w:szCs w:val="28"/>
                <w:vertAlign w:val="superscript"/>
                <w:lang w:val="vi-VN"/>
              </w:rPr>
              <w:t xml:space="preserve"> </w:t>
            </w:r>
            <w:r w:rsidRPr="008F1845">
              <w:rPr>
                <w:rFonts w:cs="Times New Roman"/>
                <w:b/>
                <w:bCs/>
                <w:sz w:val="28"/>
                <w:szCs w:val="28"/>
                <w:lang w:val="vi-VN"/>
              </w:rPr>
              <w:t>hoặc [Ne] 3s</w:t>
            </w:r>
            <w:r w:rsidRPr="008F1845">
              <w:rPr>
                <w:rFonts w:cs="Times New Roman"/>
                <w:b/>
                <w:bCs/>
                <w:sz w:val="28"/>
                <w:szCs w:val="28"/>
                <w:vertAlign w:val="superscript"/>
                <w:lang w:val="vi-VN"/>
              </w:rPr>
              <w:t>2</w:t>
            </w:r>
            <w:r w:rsidRPr="008F1845">
              <w:rPr>
                <w:rFonts w:cs="Times New Roman"/>
                <w:b/>
                <w:bCs/>
                <w:sz w:val="28"/>
                <w:szCs w:val="28"/>
              </w:rPr>
              <w:t>3p</w:t>
            </w:r>
            <w:r w:rsidRPr="008F1845">
              <w:rPr>
                <w:rFonts w:cs="Times New Roman"/>
                <w:b/>
                <w:bCs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0C995F11" w14:textId="77777777" w:rsidR="008F1845" w:rsidRPr="008F1845" w:rsidRDefault="008F1845" w:rsidP="001B605A">
            <w:pPr>
              <w:ind w:firstLine="720"/>
              <w:rPr>
                <w:rFonts w:cs="Times New Roman"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b/>
                <w:bCs/>
                <w:sz w:val="28"/>
                <w:szCs w:val="28"/>
              </w:rPr>
              <w:t>0,25 điểm</w:t>
            </w:r>
          </w:p>
          <w:p w14:paraId="72E0D05C" w14:textId="77777777" w:rsidR="008F1845" w:rsidRPr="008F1845" w:rsidRDefault="008F1845" w:rsidP="001B605A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8F1845" w:rsidRPr="008F1845" w14:paraId="3926EE31" w14:textId="77777777" w:rsidTr="001B605A">
        <w:tc>
          <w:tcPr>
            <w:tcW w:w="6658" w:type="dxa"/>
          </w:tcPr>
          <w:p w14:paraId="49F15F10" w14:textId="2D39353A" w:rsidR="008F1845" w:rsidRPr="008F1845" w:rsidRDefault="008F1845" w:rsidP="001B605A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b/>
                <w:bCs/>
                <w:sz w:val="28"/>
                <w:szCs w:val="28"/>
                <w:lang w:val="vi-VN"/>
              </w:rPr>
              <w:t>b/</w:t>
            </w:r>
            <w:r w:rsidRPr="008F1845">
              <w:rPr>
                <w:rFonts w:cs="Times New Roman"/>
                <w:sz w:val="28"/>
                <w:szCs w:val="28"/>
                <w:lang w:val="vi-VN"/>
              </w:rPr>
              <w:t xml:space="preserve"> Xác định vị trí  của </w:t>
            </w:r>
            <w:r w:rsidRPr="008F1845">
              <w:rPr>
                <w:rFonts w:cs="Times New Roman"/>
                <w:sz w:val="28"/>
                <w:szCs w:val="28"/>
              </w:rPr>
              <w:t>phosphorus</w:t>
            </w:r>
            <w:r w:rsidRPr="008F1845">
              <w:rPr>
                <w:rFonts w:cs="Times New Roman"/>
                <w:sz w:val="28"/>
                <w:szCs w:val="28"/>
                <w:lang w:val="vi-VN"/>
              </w:rPr>
              <w:t xml:space="preserve"> trong bảng tuần hoàn (ô nguyên tố, chu kì, nhóm).</w:t>
            </w:r>
          </w:p>
          <w:p w14:paraId="4BD8B5D7" w14:textId="557511A3" w:rsidR="008F1845" w:rsidRPr="008F1845" w:rsidRDefault="008F1845" w:rsidP="001B605A">
            <w:pPr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b/>
                <w:bCs/>
                <w:sz w:val="28"/>
                <w:szCs w:val="28"/>
                <w:lang w:val="vi-VN"/>
              </w:rPr>
              <w:t xml:space="preserve"> Ô 15, chu kỳ 3, nhóm VA</w:t>
            </w:r>
          </w:p>
        </w:tc>
        <w:tc>
          <w:tcPr>
            <w:tcW w:w="2551" w:type="dxa"/>
          </w:tcPr>
          <w:p w14:paraId="53C4C874" w14:textId="77777777" w:rsidR="008F1845" w:rsidRPr="008F1845" w:rsidRDefault="008F1845" w:rsidP="001B605A">
            <w:pPr>
              <w:ind w:firstLine="720"/>
              <w:rPr>
                <w:rFonts w:cs="Times New Roman"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b/>
                <w:bCs/>
                <w:sz w:val="28"/>
                <w:szCs w:val="28"/>
              </w:rPr>
              <w:t>0,25 điểm</w:t>
            </w:r>
          </w:p>
          <w:p w14:paraId="3F4AF1B1" w14:textId="77777777" w:rsidR="008F1845" w:rsidRPr="008F1845" w:rsidRDefault="008F1845" w:rsidP="001B605A">
            <w:pPr>
              <w:ind w:firstLine="720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8F1845" w:rsidRPr="008F1845" w14:paraId="249B9806" w14:textId="77777777" w:rsidTr="001B605A">
        <w:tc>
          <w:tcPr>
            <w:tcW w:w="6658" w:type="dxa"/>
          </w:tcPr>
          <w:p w14:paraId="258C8DF1" w14:textId="77777777" w:rsidR="008F1845" w:rsidRPr="008F1845" w:rsidRDefault="008F1845" w:rsidP="001B605A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b/>
                <w:bCs/>
                <w:sz w:val="28"/>
                <w:szCs w:val="28"/>
                <w:lang w:val="vi-VN"/>
              </w:rPr>
              <w:t>c/</w:t>
            </w:r>
            <w:r w:rsidRPr="008F1845">
              <w:rPr>
                <w:rFonts w:cs="Times New Roman"/>
                <w:sz w:val="28"/>
                <w:szCs w:val="28"/>
                <w:lang w:val="vi-VN"/>
              </w:rPr>
              <w:t xml:space="preserve"> Nêu tính chất của nguyên tố </w:t>
            </w:r>
            <w:r w:rsidRPr="008F1845">
              <w:rPr>
                <w:rFonts w:cs="Times New Roman"/>
                <w:sz w:val="28"/>
                <w:szCs w:val="28"/>
              </w:rPr>
              <w:t>magsenium</w:t>
            </w:r>
            <w:r w:rsidRPr="008F1845">
              <w:rPr>
                <w:rFonts w:cs="Times New Roman"/>
                <w:sz w:val="28"/>
                <w:szCs w:val="28"/>
                <w:lang w:val="vi-VN"/>
              </w:rPr>
              <w:t>.</w:t>
            </w:r>
          </w:p>
          <w:p w14:paraId="1C2E1C9C" w14:textId="67FD3844" w:rsidR="008F1845" w:rsidRPr="008F1845" w:rsidRDefault="008F1845" w:rsidP="001B605A">
            <w:pPr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b/>
                <w:bCs/>
                <w:sz w:val="28"/>
                <w:szCs w:val="28"/>
                <w:lang w:val="vi-VN"/>
              </w:rPr>
              <w:t xml:space="preserve">Tính  phi kim  </w:t>
            </w:r>
          </w:p>
        </w:tc>
        <w:tc>
          <w:tcPr>
            <w:tcW w:w="2551" w:type="dxa"/>
          </w:tcPr>
          <w:p w14:paraId="300C6025" w14:textId="77777777" w:rsidR="008F1845" w:rsidRPr="008F1845" w:rsidRDefault="008F1845" w:rsidP="001B605A">
            <w:pPr>
              <w:ind w:firstLine="720"/>
              <w:rPr>
                <w:rFonts w:cs="Times New Roman"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b/>
                <w:bCs/>
                <w:sz w:val="28"/>
                <w:szCs w:val="28"/>
              </w:rPr>
              <w:t>0,25 điểm</w:t>
            </w:r>
          </w:p>
          <w:p w14:paraId="65D12C41" w14:textId="77777777" w:rsidR="008F1845" w:rsidRPr="008F1845" w:rsidRDefault="008F1845" w:rsidP="001B605A">
            <w:pPr>
              <w:ind w:firstLine="720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8F1845" w:rsidRPr="008F1845" w14:paraId="0A78BD71" w14:textId="77777777" w:rsidTr="001B605A">
        <w:tc>
          <w:tcPr>
            <w:tcW w:w="6658" w:type="dxa"/>
          </w:tcPr>
          <w:p w14:paraId="0023F2EE" w14:textId="4D9D99E7" w:rsidR="008F1845" w:rsidRPr="008F1845" w:rsidRDefault="008F1845" w:rsidP="001B605A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b/>
                <w:bCs/>
                <w:sz w:val="28"/>
                <w:szCs w:val="28"/>
                <w:lang w:val="vi-VN"/>
              </w:rPr>
              <w:t>d/</w:t>
            </w:r>
            <w:r w:rsidRPr="008F1845">
              <w:rPr>
                <w:rFonts w:cs="Times New Roman"/>
                <w:sz w:val="28"/>
                <w:szCs w:val="28"/>
                <w:lang w:val="vi-VN"/>
              </w:rPr>
              <w:t xml:space="preserve"> Viết công thức oxide : </w:t>
            </w:r>
            <w:r w:rsidRPr="008F1845">
              <w:rPr>
                <w:rFonts w:cs="Times New Roman"/>
                <w:b/>
                <w:bCs/>
                <w:sz w:val="28"/>
                <w:szCs w:val="28"/>
                <w:lang w:val="vi-VN"/>
              </w:rPr>
              <w:t>P</w:t>
            </w:r>
            <w:r w:rsidRPr="008F1845">
              <w:rPr>
                <w:rFonts w:cs="Times New Roman"/>
                <w:b/>
                <w:bCs/>
                <w:sz w:val="28"/>
                <w:szCs w:val="28"/>
                <w:vertAlign w:val="subscript"/>
                <w:lang w:val="vi-VN"/>
              </w:rPr>
              <w:t>2</w:t>
            </w:r>
            <w:r w:rsidRPr="008F1845">
              <w:rPr>
                <w:rFonts w:cs="Times New Roman"/>
                <w:b/>
                <w:bCs/>
                <w:sz w:val="28"/>
                <w:szCs w:val="28"/>
                <w:lang w:val="vi-VN"/>
              </w:rPr>
              <w:t>O</w:t>
            </w:r>
            <w:r w:rsidRPr="008F1845">
              <w:rPr>
                <w:rFonts w:cs="Times New Roman"/>
                <w:b/>
                <w:bCs/>
                <w:sz w:val="28"/>
                <w:szCs w:val="28"/>
                <w:vertAlign w:val="subscript"/>
                <w:lang w:val="vi-VN"/>
              </w:rPr>
              <w:t>5</w:t>
            </w:r>
          </w:p>
          <w:p w14:paraId="7E2B3247" w14:textId="5EF6C813" w:rsidR="008F1845" w:rsidRPr="008F1845" w:rsidRDefault="008F1845" w:rsidP="001B605A">
            <w:pPr>
              <w:rPr>
                <w:rFonts w:cs="Times New Roman"/>
                <w:b/>
                <w:bCs/>
                <w:sz w:val="28"/>
                <w:szCs w:val="28"/>
                <w:vertAlign w:val="subscript"/>
                <w:lang w:val="vi-VN"/>
              </w:rPr>
            </w:pPr>
            <w:r w:rsidRPr="008F1845">
              <w:rPr>
                <w:rFonts w:cs="Times New Roman"/>
                <w:sz w:val="28"/>
                <w:szCs w:val="28"/>
                <w:lang w:val="vi-VN"/>
              </w:rPr>
              <w:t xml:space="preserve">                            hydroxide: </w:t>
            </w:r>
            <w:r w:rsidRPr="008F1845">
              <w:rPr>
                <w:rFonts w:cs="Times New Roman"/>
                <w:b/>
                <w:bCs/>
                <w:sz w:val="28"/>
                <w:szCs w:val="28"/>
                <w:lang w:val="vi-VN"/>
              </w:rPr>
              <w:t>H</w:t>
            </w:r>
            <w:r w:rsidRPr="008F1845">
              <w:rPr>
                <w:rFonts w:cs="Times New Roman"/>
                <w:b/>
                <w:bCs/>
                <w:sz w:val="28"/>
                <w:szCs w:val="28"/>
                <w:vertAlign w:val="subscript"/>
                <w:lang w:val="vi-VN"/>
              </w:rPr>
              <w:t>3</w:t>
            </w:r>
            <w:r w:rsidRPr="008F1845">
              <w:rPr>
                <w:rFonts w:cs="Times New Roman"/>
                <w:b/>
                <w:bCs/>
                <w:sz w:val="28"/>
                <w:szCs w:val="28"/>
                <w:lang w:val="vi-VN"/>
              </w:rPr>
              <w:t>PO</w:t>
            </w:r>
            <w:r w:rsidRPr="008F1845">
              <w:rPr>
                <w:rFonts w:cs="Times New Roman"/>
                <w:b/>
                <w:bCs/>
                <w:sz w:val="28"/>
                <w:szCs w:val="28"/>
                <w:vertAlign w:val="subscript"/>
                <w:lang w:val="vi-VN"/>
              </w:rPr>
              <w:t>4</w:t>
            </w:r>
          </w:p>
          <w:p w14:paraId="5A34D93C" w14:textId="00B50ED2" w:rsidR="008F1845" w:rsidRPr="008F1845" w:rsidRDefault="008F1845" w:rsidP="001B605A">
            <w:pPr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b/>
                <w:bCs/>
                <w:sz w:val="28"/>
                <w:szCs w:val="28"/>
                <w:lang w:val="vi-VN"/>
              </w:rPr>
              <w:t xml:space="preserve">                                        Tính acid</w:t>
            </w:r>
          </w:p>
        </w:tc>
        <w:tc>
          <w:tcPr>
            <w:tcW w:w="2551" w:type="dxa"/>
          </w:tcPr>
          <w:p w14:paraId="387EBC5F" w14:textId="77777777" w:rsidR="008F1845" w:rsidRPr="008F1845" w:rsidRDefault="008F1845" w:rsidP="001B605A">
            <w:pPr>
              <w:ind w:firstLine="720"/>
              <w:rPr>
                <w:rFonts w:cs="Times New Roman"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b/>
                <w:bCs/>
                <w:sz w:val="28"/>
                <w:szCs w:val="28"/>
              </w:rPr>
              <w:t>0,25 điểm</w:t>
            </w:r>
          </w:p>
          <w:p w14:paraId="710D5FBA" w14:textId="77777777" w:rsidR="008F1845" w:rsidRPr="008F1845" w:rsidRDefault="008F1845" w:rsidP="001B605A">
            <w:pPr>
              <w:ind w:firstLine="720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b/>
                <w:bCs/>
                <w:sz w:val="28"/>
                <w:szCs w:val="28"/>
              </w:rPr>
              <w:t>0,25 điểm</w:t>
            </w:r>
          </w:p>
          <w:p w14:paraId="291E4CE5" w14:textId="77777777" w:rsidR="008F1845" w:rsidRPr="008F1845" w:rsidRDefault="008F1845" w:rsidP="001B605A">
            <w:pPr>
              <w:ind w:firstLine="720"/>
              <w:rPr>
                <w:rFonts w:cs="Times New Roman"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b/>
                <w:bCs/>
                <w:sz w:val="28"/>
                <w:szCs w:val="28"/>
              </w:rPr>
              <w:t>0,25 điểm</w:t>
            </w:r>
          </w:p>
        </w:tc>
      </w:tr>
      <w:tr w:rsidR="008F1845" w:rsidRPr="008F1845" w14:paraId="218E12DC" w14:textId="77777777" w:rsidTr="001B605A">
        <w:tc>
          <w:tcPr>
            <w:tcW w:w="6658" w:type="dxa"/>
          </w:tcPr>
          <w:p w14:paraId="55086021" w14:textId="1B3CE0CF" w:rsidR="008F1845" w:rsidRPr="008F1845" w:rsidRDefault="008F1845" w:rsidP="001B605A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b/>
                <w:bCs/>
                <w:sz w:val="28"/>
                <w:szCs w:val="28"/>
                <w:lang w:val="vi-VN"/>
              </w:rPr>
              <w:t>e/</w:t>
            </w:r>
            <w:r w:rsidRPr="008F1845">
              <w:rPr>
                <w:rFonts w:cs="Times New Roman"/>
                <w:sz w:val="28"/>
                <w:szCs w:val="28"/>
                <w:lang w:val="vi-VN"/>
              </w:rPr>
              <w:t xml:space="preserve"> So sánh tính phi kim   của </w:t>
            </w:r>
            <w:r w:rsidRPr="008F1845">
              <w:rPr>
                <w:rFonts w:cs="Times New Roman"/>
                <w:sz w:val="28"/>
                <w:szCs w:val="28"/>
              </w:rPr>
              <w:t>phosphorus</w:t>
            </w:r>
            <w:r w:rsidRPr="008F1845">
              <w:rPr>
                <w:rFonts w:cs="Times New Roman"/>
                <w:sz w:val="28"/>
                <w:szCs w:val="28"/>
                <w:lang w:val="vi-VN"/>
              </w:rPr>
              <w:t xml:space="preserve"> và fluorine (Z=9), giải thích.</w:t>
            </w:r>
          </w:p>
          <w:p w14:paraId="3D5CC827" w14:textId="726CAE82" w:rsidR="008F1845" w:rsidRPr="008F1845" w:rsidRDefault="008F1845" w:rsidP="001B605A">
            <w:pPr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b/>
                <w:bCs/>
                <w:sz w:val="28"/>
                <w:szCs w:val="28"/>
                <w:lang w:val="vi-VN"/>
              </w:rPr>
              <w:t xml:space="preserve">Chọn nguyên tố trung gian: N hoặc Cl để so sánh tính phi kim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76"/>
              <w:gridCol w:w="851"/>
              <w:gridCol w:w="839"/>
            </w:tblGrid>
            <w:tr w:rsidR="008F1845" w:rsidRPr="008F1845" w14:paraId="101CE442" w14:textId="77777777" w:rsidTr="001B605A">
              <w:tc>
                <w:tcPr>
                  <w:tcW w:w="594" w:type="dxa"/>
                </w:tcPr>
                <w:p w14:paraId="2B7744CE" w14:textId="77777777" w:rsidR="008F1845" w:rsidRPr="008F1845" w:rsidRDefault="008F1845" w:rsidP="001B605A">
                  <w:pPr>
                    <w:rPr>
                      <w:rFonts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851" w:type="dxa"/>
                </w:tcPr>
                <w:p w14:paraId="19975500" w14:textId="3DF8B9C8" w:rsidR="008F1845" w:rsidRPr="008F1845" w:rsidRDefault="008F1845" w:rsidP="001B605A">
                  <w:pPr>
                    <w:rPr>
                      <w:rFonts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r w:rsidRPr="008F1845">
                    <w:rPr>
                      <w:rFonts w:cs="Times New Roman"/>
                      <w:b/>
                      <w:bCs/>
                      <w:sz w:val="28"/>
                      <w:szCs w:val="28"/>
                      <w:lang w:val="vi-VN"/>
                    </w:rPr>
                    <w:t>VA</w:t>
                  </w:r>
                </w:p>
              </w:tc>
              <w:tc>
                <w:tcPr>
                  <w:tcW w:w="567" w:type="dxa"/>
                </w:tcPr>
                <w:p w14:paraId="5DA4A363" w14:textId="5AD8204A" w:rsidR="008F1845" w:rsidRPr="008F1845" w:rsidRDefault="008F1845" w:rsidP="001B605A">
                  <w:pPr>
                    <w:rPr>
                      <w:rFonts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r w:rsidRPr="008F1845">
                    <w:rPr>
                      <w:rFonts w:cs="Times New Roman"/>
                      <w:b/>
                      <w:bCs/>
                      <w:sz w:val="28"/>
                      <w:szCs w:val="28"/>
                      <w:lang w:val="vi-VN"/>
                    </w:rPr>
                    <w:t>VIIA</w:t>
                  </w:r>
                </w:p>
              </w:tc>
            </w:tr>
            <w:tr w:rsidR="008F1845" w:rsidRPr="008F1845" w14:paraId="182D0456" w14:textId="77777777" w:rsidTr="001B605A">
              <w:tc>
                <w:tcPr>
                  <w:tcW w:w="594" w:type="dxa"/>
                </w:tcPr>
                <w:p w14:paraId="3F6D82E8" w14:textId="77777777" w:rsidR="008F1845" w:rsidRPr="008F1845" w:rsidRDefault="008F1845" w:rsidP="001B605A">
                  <w:pPr>
                    <w:rPr>
                      <w:rFonts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r w:rsidRPr="008F1845">
                    <w:rPr>
                      <w:rFonts w:cs="Times New Roman"/>
                      <w:b/>
                      <w:bCs/>
                      <w:sz w:val="28"/>
                      <w:szCs w:val="28"/>
                      <w:lang w:val="vi-VN"/>
                    </w:rPr>
                    <w:t>CK2</w:t>
                  </w:r>
                </w:p>
              </w:tc>
              <w:tc>
                <w:tcPr>
                  <w:tcW w:w="851" w:type="dxa"/>
                </w:tcPr>
                <w:p w14:paraId="6743CA55" w14:textId="185ED188" w:rsidR="008F1845" w:rsidRPr="008F1845" w:rsidRDefault="008F1845" w:rsidP="001B605A">
                  <w:pPr>
                    <w:rPr>
                      <w:rFonts w:cs="Times New Roman"/>
                      <w:b/>
                      <w:bCs/>
                      <w:i/>
                      <w:iCs/>
                      <w:sz w:val="28"/>
                      <w:szCs w:val="28"/>
                      <w:lang w:val="vi-VN"/>
                    </w:rPr>
                  </w:pPr>
                  <w:r w:rsidRPr="008F1845">
                    <w:rPr>
                      <w:rFonts w:cs="Times New Roman"/>
                      <w:b/>
                      <w:bCs/>
                      <w:i/>
                      <w:iCs/>
                      <w:sz w:val="28"/>
                      <w:szCs w:val="28"/>
                      <w:lang w:val="vi-VN"/>
                    </w:rPr>
                    <w:t>N</w:t>
                  </w:r>
                </w:p>
              </w:tc>
              <w:tc>
                <w:tcPr>
                  <w:tcW w:w="567" w:type="dxa"/>
                </w:tcPr>
                <w:p w14:paraId="2EB606BB" w14:textId="5B691FA2" w:rsidR="008F1845" w:rsidRPr="008F1845" w:rsidRDefault="008F1845" w:rsidP="001B605A">
                  <w:pPr>
                    <w:rPr>
                      <w:rFonts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r w:rsidRPr="008F1845">
                    <w:rPr>
                      <w:rFonts w:cs="Times New Roman"/>
                      <w:b/>
                      <w:bCs/>
                      <w:sz w:val="28"/>
                      <w:szCs w:val="28"/>
                      <w:lang w:val="vi-VN"/>
                    </w:rPr>
                    <w:t>F</w:t>
                  </w:r>
                </w:p>
              </w:tc>
            </w:tr>
            <w:tr w:rsidR="008F1845" w:rsidRPr="008F1845" w14:paraId="663D3700" w14:textId="77777777" w:rsidTr="001B605A">
              <w:tc>
                <w:tcPr>
                  <w:tcW w:w="594" w:type="dxa"/>
                </w:tcPr>
                <w:p w14:paraId="120C06E6" w14:textId="77777777" w:rsidR="008F1845" w:rsidRPr="008F1845" w:rsidRDefault="008F1845" w:rsidP="001B605A">
                  <w:pPr>
                    <w:rPr>
                      <w:rFonts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r w:rsidRPr="008F1845">
                    <w:rPr>
                      <w:rFonts w:cs="Times New Roman"/>
                      <w:b/>
                      <w:bCs/>
                      <w:sz w:val="28"/>
                      <w:szCs w:val="28"/>
                      <w:lang w:val="vi-VN"/>
                    </w:rPr>
                    <w:lastRenderedPageBreak/>
                    <w:t>CK3</w:t>
                  </w:r>
                </w:p>
              </w:tc>
              <w:tc>
                <w:tcPr>
                  <w:tcW w:w="851" w:type="dxa"/>
                </w:tcPr>
                <w:p w14:paraId="72716D1C" w14:textId="2EE4EA43" w:rsidR="008F1845" w:rsidRPr="008F1845" w:rsidRDefault="008F1845" w:rsidP="001B605A">
                  <w:pPr>
                    <w:rPr>
                      <w:rFonts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r w:rsidRPr="008F1845">
                    <w:rPr>
                      <w:rFonts w:cs="Times New Roman"/>
                      <w:b/>
                      <w:bCs/>
                      <w:sz w:val="28"/>
                      <w:szCs w:val="28"/>
                      <w:lang w:val="vi-VN"/>
                    </w:rPr>
                    <w:t>P</w:t>
                  </w:r>
                </w:p>
              </w:tc>
              <w:tc>
                <w:tcPr>
                  <w:tcW w:w="567" w:type="dxa"/>
                </w:tcPr>
                <w:p w14:paraId="0473B6EC" w14:textId="35BA4D2A" w:rsidR="008F1845" w:rsidRPr="008F1845" w:rsidRDefault="008F1845" w:rsidP="001B605A">
                  <w:pPr>
                    <w:rPr>
                      <w:rFonts w:cs="Times New Roman"/>
                      <w:b/>
                      <w:bCs/>
                      <w:i/>
                      <w:iCs/>
                      <w:sz w:val="28"/>
                      <w:szCs w:val="28"/>
                      <w:lang w:val="vi-VN"/>
                    </w:rPr>
                  </w:pPr>
                  <w:r w:rsidRPr="008F1845">
                    <w:rPr>
                      <w:rFonts w:cs="Times New Roman"/>
                      <w:b/>
                      <w:bCs/>
                      <w:i/>
                      <w:iCs/>
                      <w:sz w:val="28"/>
                      <w:szCs w:val="28"/>
                      <w:lang w:val="vi-VN"/>
                    </w:rPr>
                    <w:t>Cl</w:t>
                  </w:r>
                </w:p>
              </w:tc>
            </w:tr>
          </w:tbl>
          <w:p w14:paraId="5573EED7" w14:textId="7D700CCD" w:rsidR="008F1845" w:rsidRPr="008F1845" w:rsidRDefault="008F1845" w:rsidP="001B605A">
            <w:pPr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b/>
                <w:bCs/>
                <w:sz w:val="28"/>
                <w:szCs w:val="28"/>
                <w:lang w:val="vi-VN"/>
              </w:rPr>
              <w:t>Cùng chu kỳ: N &lt; F         Hoặc     P &lt; Cl</w:t>
            </w:r>
          </w:p>
          <w:p w14:paraId="5B9E80E6" w14:textId="234A6A49" w:rsidR="008F1845" w:rsidRPr="008F1845" w:rsidRDefault="008F1845" w:rsidP="001B605A">
            <w:pPr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b/>
                <w:bCs/>
                <w:sz w:val="28"/>
                <w:szCs w:val="28"/>
                <w:lang w:val="vi-VN"/>
              </w:rPr>
              <w:t>Cùng nhóm :  P &lt; N      Hoặc     Cl &lt; F</w:t>
            </w:r>
          </w:p>
          <w:p w14:paraId="6AC3ECBE" w14:textId="569DBE57" w:rsidR="008F1845" w:rsidRPr="008F1845" w:rsidRDefault="008F1845" w:rsidP="001B605A">
            <w:pPr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b/>
                <w:bCs/>
                <w:sz w:val="28"/>
                <w:szCs w:val="28"/>
                <w:lang w:val="vi-VN"/>
              </w:rPr>
              <w:t>Kết luận: Tính phi kim   P&lt;F</w:t>
            </w:r>
          </w:p>
        </w:tc>
        <w:tc>
          <w:tcPr>
            <w:tcW w:w="2551" w:type="dxa"/>
          </w:tcPr>
          <w:p w14:paraId="795E1228" w14:textId="77777777" w:rsidR="008F1845" w:rsidRPr="008F1845" w:rsidRDefault="008F1845" w:rsidP="001B605A">
            <w:pPr>
              <w:ind w:firstLine="720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  <w:p w14:paraId="28EB8045" w14:textId="77777777" w:rsidR="008F1845" w:rsidRPr="008F1845" w:rsidRDefault="008F1845" w:rsidP="001B605A">
            <w:pPr>
              <w:ind w:firstLine="720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  <w:p w14:paraId="6DA494BB" w14:textId="77777777" w:rsidR="008F1845" w:rsidRPr="008F1845" w:rsidRDefault="008F1845" w:rsidP="001B605A">
            <w:pPr>
              <w:ind w:firstLine="720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  <w:p w14:paraId="5DEAB694" w14:textId="77777777" w:rsidR="008F1845" w:rsidRPr="008F1845" w:rsidRDefault="008F1845" w:rsidP="001B605A">
            <w:pPr>
              <w:ind w:firstLine="720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  <w:p w14:paraId="106B344B" w14:textId="77777777" w:rsidR="008F1845" w:rsidRPr="008F1845" w:rsidRDefault="008F1845" w:rsidP="001B605A">
            <w:pPr>
              <w:ind w:firstLine="720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  <w:p w14:paraId="7BC1E3A1" w14:textId="77777777" w:rsidR="008F1845" w:rsidRPr="008F1845" w:rsidRDefault="008F1845" w:rsidP="001B605A">
            <w:pPr>
              <w:ind w:firstLine="720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  <w:p w14:paraId="58469524" w14:textId="77777777" w:rsidR="008F1845" w:rsidRPr="008F1845" w:rsidRDefault="008F1845" w:rsidP="001B605A">
            <w:pPr>
              <w:ind w:firstLine="720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  <w:p w14:paraId="26D47772" w14:textId="77777777" w:rsidR="008F1845" w:rsidRPr="008F1845" w:rsidRDefault="008F1845" w:rsidP="001B605A">
            <w:pPr>
              <w:ind w:firstLine="720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  <w:p w14:paraId="3FF7236F" w14:textId="77777777" w:rsidR="008F1845" w:rsidRPr="008F1845" w:rsidRDefault="008F1845" w:rsidP="001B605A">
            <w:pPr>
              <w:ind w:firstLine="720"/>
              <w:rPr>
                <w:rFonts w:cs="Times New Roman"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b/>
                <w:bCs/>
                <w:sz w:val="28"/>
                <w:szCs w:val="28"/>
              </w:rPr>
              <w:t>0,25 điểm</w:t>
            </w:r>
          </w:p>
          <w:p w14:paraId="07173D0F" w14:textId="77777777" w:rsidR="008F1845" w:rsidRPr="008F1845" w:rsidRDefault="008F1845" w:rsidP="001B605A">
            <w:pPr>
              <w:ind w:firstLine="720"/>
              <w:rPr>
                <w:rFonts w:cs="Times New Roman"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b/>
                <w:bCs/>
                <w:sz w:val="28"/>
                <w:szCs w:val="28"/>
              </w:rPr>
              <w:t>0,25 điểm</w:t>
            </w:r>
          </w:p>
        </w:tc>
      </w:tr>
    </w:tbl>
    <w:p w14:paraId="6F6A6A62" w14:textId="77777777" w:rsidR="008F1845" w:rsidRPr="008F1845" w:rsidRDefault="008F1845" w:rsidP="008F1845">
      <w:pPr>
        <w:spacing w:line="240" w:lineRule="auto"/>
        <w:rPr>
          <w:rFonts w:cs="Times New Roman"/>
          <w:sz w:val="28"/>
          <w:szCs w:val="28"/>
          <w:lang w:val="vi-VN"/>
        </w:rPr>
      </w:pPr>
    </w:p>
    <w:p w14:paraId="6C6721B4" w14:textId="08EF7971" w:rsidR="008F1845" w:rsidRPr="008F1845" w:rsidRDefault="008F1845" w:rsidP="008F1845">
      <w:pPr>
        <w:tabs>
          <w:tab w:val="left" w:pos="270"/>
          <w:tab w:val="left" w:pos="2880"/>
          <w:tab w:val="left" w:pos="5310"/>
          <w:tab w:val="left" w:pos="7830"/>
        </w:tabs>
        <w:spacing w:line="240" w:lineRule="auto"/>
        <w:jc w:val="both"/>
        <w:rPr>
          <w:rFonts w:cs="Times New Roman"/>
          <w:sz w:val="28"/>
          <w:szCs w:val="28"/>
          <w:lang w:val="vi-VN"/>
        </w:rPr>
      </w:pPr>
      <w:r w:rsidRPr="008F1845">
        <w:rPr>
          <w:rFonts w:cs="Times New Roman"/>
          <w:b/>
          <w:bCs/>
          <w:sz w:val="28"/>
          <w:szCs w:val="28"/>
          <w:lang w:val="vi-VN"/>
        </w:rPr>
        <w:t xml:space="preserve">Câu 2: </w:t>
      </w:r>
      <w:r w:rsidRPr="008F1845">
        <w:rPr>
          <w:rFonts w:cs="Times New Roman"/>
          <w:b/>
          <w:bCs/>
          <w:i/>
          <w:iCs/>
          <w:sz w:val="28"/>
          <w:szCs w:val="28"/>
          <w:lang w:val="vi-VN"/>
        </w:rPr>
        <w:t xml:space="preserve">(1 điểm) </w:t>
      </w:r>
      <w:r w:rsidRPr="008F1845">
        <w:rPr>
          <w:rFonts w:cs="Times New Roman"/>
          <w:b/>
          <w:bCs/>
          <w:sz w:val="28"/>
          <w:szCs w:val="28"/>
          <w:lang w:val="vi-VN"/>
        </w:rPr>
        <w:t xml:space="preserve"> </w:t>
      </w:r>
      <w:r w:rsidRPr="008F1845">
        <w:rPr>
          <w:rFonts w:cs="Times New Roman"/>
          <w:sz w:val="28"/>
          <w:szCs w:val="28"/>
        </w:rPr>
        <w:t>Hòa tan hoàn toàn 3,45 gam kim loại X thuộc nhóm IA trong 100 mL H</w:t>
      </w:r>
      <w:r w:rsidRPr="008F1845">
        <w:rPr>
          <w:rFonts w:cs="Times New Roman"/>
          <w:sz w:val="28"/>
          <w:szCs w:val="28"/>
          <w:vertAlign w:val="subscript"/>
        </w:rPr>
        <w:t>2</w:t>
      </w:r>
      <w:r w:rsidRPr="008F1845">
        <w:rPr>
          <w:rFonts w:cs="Times New Roman"/>
          <w:sz w:val="28"/>
          <w:szCs w:val="28"/>
        </w:rPr>
        <w:t>O (D = 1g/mL). Sau khi phản ứng kết thúc thu được 103,3 gam dung dịch Y</w:t>
      </w:r>
      <w:r w:rsidRPr="008F1845">
        <w:rPr>
          <w:rFonts w:cs="Times New Roman"/>
          <w:sz w:val="28"/>
          <w:szCs w:val="28"/>
          <w:lang w:val="vi-VN"/>
        </w:rPr>
        <w:t xml:space="preserve"> chứa hydroxide của X</w:t>
      </w:r>
      <w:r w:rsidRPr="008F1845">
        <w:rPr>
          <w:rFonts w:cs="Times New Roman"/>
          <w:sz w:val="28"/>
          <w:szCs w:val="28"/>
        </w:rPr>
        <w:t xml:space="preserve">. </w:t>
      </w:r>
    </w:p>
    <w:p w14:paraId="4B84DCAB" w14:textId="77777777" w:rsidR="008F1845" w:rsidRPr="008F1845" w:rsidRDefault="008F1845" w:rsidP="008F1845">
      <w:pPr>
        <w:tabs>
          <w:tab w:val="left" w:pos="270"/>
          <w:tab w:val="left" w:pos="2880"/>
          <w:tab w:val="left" w:pos="5310"/>
          <w:tab w:val="left" w:pos="7830"/>
        </w:tabs>
        <w:spacing w:line="240" w:lineRule="auto"/>
        <w:jc w:val="both"/>
        <w:rPr>
          <w:rFonts w:cs="Times New Roman"/>
          <w:sz w:val="28"/>
          <w:szCs w:val="28"/>
          <w:lang w:val="vi-VN"/>
        </w:rPr>
      </w:pPr>
      <w:r w:rsidRPr="008F1845">
        <w:rPr>
          <w:rFonts w:cs="Times New Roman"/>
          <w:b/>
          <w:bCs/>
          <w:sz w:val="28"/>
          <w:szCs w:val="28"/>
          <w:lang w:val="vi-VN"/>
        </w:rPr>
        <w:t xml:space="preserve">          </w:t>
      </w:r>
      <w:r w:rsidRPr="008F1845">
        <w:rPr>
          <w:rFonts w:cs="Times New Roman"/>
          <w:b/>
          <w:bCs/>
          <w:sz w:val="28"/>
          <w:szCs w:val="28"/>
        </w:rPr>
        <w:t>a</w:t>
      </w:r>
      <w:r w:rsidRPr="008F1845">
        <w:rPr>
          <w:rFonts w:cs="Times New Roman"/>
          <w:b/>
          <w:bCs/>
          <w:sz w:val="28"/>
          <w:szCs w:val="28"/>
          <w:lang w:val="vi-VN"/>
        </w:rPr>
        <w:t>/</w:t>
      </w:r>
      <w:r w:rsidRPr="008F1845">
        <w:rPr>
          <w:rFonts w:cs="Times New Roman"/>
          <w:sz w:val="28"/>
          <w:szCs w:val="28"/>
        </w:rPr>
        <w:t xml:space="preserve"> Xác định kim loại X.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799"/>
        <w:gridCol w:w="2552"/>
      </w:tblGrid>
      <w:tr w:rsidR="008F1845" w:rsidRPr="008F1845" w14:paraId="1DE22583" w14:textId="77777777" w:rsidTr="001B605A">
        <w:tc>
          <w:tcPr>
            <w:tcW w:w="6799" w:type="dxa"/>
          </w:tcPr>
          <w:p w14:paraId="285BFB65" w14:textId="77777777" w:rsidR="008F1845" w:rsidRPr="008F1845" w:rsidRDefault="008F1845" w:rsidP="001B605A">
            <w:pPr>
              <w:tabs>
                <w:tab w:val="left" w:pos="270"/>
                <w:tab w:val="left" w:pos="2880"/>
                <w:tab w:val="left" w:pos="5310"/>
                <w:tab w:val="left" w:pos="7830"/>
              </w:tabs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sz w:val="28"/>
                <w:szCs w:val="28"/>
                <w:lang w:val="vi-VN"/>
              </w:rPr>
              <w:t xml:space="preserve">Viết phương trình </w:t>
            </w:r>
          </w:p>
          <w:p w14:paraId="6BC81F8A" w14:textId="77777777" w:rsidR="008F1845" w:rsidRPr="008F1845" w:rsidRDefault="008F1845" w:rsidP="001B605A">
            <w:pPr>
              <w:tabs>
                <w:tab w:val="left" w:pos="270"/>
                <w:tab w:val="left" w:pos="2880"/>
                <w:tab w:val="left" w:pos="5310"/>
                <w:tab w:val="left" w:pos="7830"/>
              </w:tabs>
              <w:jc w:val="both"/>
              <w:rPr>
                <w:rFonts w:eastAsiaTheme="minorEastAsia" w:cs="Times New Roman"/>
                <w:sz w:val="28"/>
                <w:szCs w:val="28"/>
                <w:vertAlign w:val="subscript"/>
                <w:lang w:val="vi-VN"/>
              </w:rPr>
            </w:pPr>
            <w:r w:rsidRPr="008F1845">
              <w:rPr>
                <w:rFonts w:cs="Times New Roman"/>
                <w:sz w:val="28"/>
                <w:szCs w:val="28"/>
                <w:lang w:val="vi-VN"/>
              </w:rPr>
              <w:t>2X + 2H</w:t>
            </w:r>
            <w:r w:rsidRPr="008F1845">
              <w:rPr>
                <w:rFonts w:cs="Times New Roman"/>
                <w:sz w:val="28"/>
                <w:szCs w:val="28"/>
                <w:vertAlign w:val="subscript"/>
                <w:lang w:val="vi-VN"/>
              </w:rPr>
              <w:t>2</w:t>
            </w:r>
            <w:r w:rsidRPr="008F1845">
              <w:rPr>
                <w:rFonts w:cs="Times New Roman"/>
                <w:sz w:val="28"/>
                <w:szCs w:val="28"/>
                <w:lang w:val="vi-VN"/>
              </w:rPr>
              <w:t xml:space="preserve">O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→</m:t>
              </m:r>
            </m:oMath>
            <w:r w:rsidRPr="008F1845">
              <w:rPr>
                <w:rFonts w:eastAsiaTheme="minorEastAsia" w:cs="Times New Roman"/>
                <w:sz w:val="28"/>
                <w:szCs w:val="28"/>
                <w:lang w:val="vi-VN"/>
              </w:rPr>
              <w:t xml:space="preserve"> 2XOH + H</w:t>
            </w:r>
            <w:r w:rsidRPr="008F1845">
              <w:rPr>
                <w:rFonts w:eastAsiaTheme="minorEastAsia" w:cs="Times New Roman"/>
                <w:sz w:val="28"/>
                <w:szCs w:val="28"/>
                <w:vertAlign w:val="subscript"/>
                <w:lang w:val="vi-VN"/>
              </w:rPr>
              <w:t>2</w:t>
            </w:r>
          </w:p>
          <w:p w14:paraId="776EE6C4" w14:textId="77777777" w:rsidR="008F1845" w:rsidRPr="008F1845" w:rsidRDefault="008F1845" w:rsidP="001B605A">
            <w:pPr>
              <w:tabs>
                <w:tab w:val="left" w:pos="270"/>
                <w:tab w:val="left" w:pos="2880"/>
                <w:tab w:val="left" w:pos="5310"/>
                <w:tab w:val="left" w:pos="7830"/>
              </w:tabs>
              <w:jc w:val="both"/>
              <w:rPr>
                <w:rFonts w:eastAsiaTheme="minorEastAsia" w:cs="Times New Roman"/>
                <w:sz w:val="28"/>
                <w:szCs w:val="28"/>
                <w:lang w:val="vi-VN"/>
              </w:rPr>
            </w:pPr>
            <w:r w:rsidRPr="008F1845">
              <w:rPr>
                <w:rFonts w:eastAsiaTheme="minorEastAsia" w:cs="Times New Roman"/>
                <w:sz w:val="28"/>
                <w:szCs w:val="28"/>
                <w:lang w:val="vi-VN"/>
              </w:rPr>
              <w:t>Số mol H</w:t>
            </w:r>
            <w:r w:rsidRPr="008F1845">
              <w:rPr>
                <w:rFonts w:eastAsiaTheme="minorEastAsia" w:cs="Times New Roman"/>
                <w:sz w:val="28"/>
                <w:szCs w:val="28"/>
                <w:vertAlign w:val="subscript"/>
                <w:lang w:val="vi-VN"/>
              </w:rPr>
              <w:t xml:space="preserve">2 </w:t>
            </w:r>
            <w:r w:rsidRPr="008F1845">
              <w:rPr>
                <w:rFonts w:eastAsiaTheme="minorEastAsia" w:cs="Times New Roman"/>
                <w:sz w:val="28"/>
                <w:szCs w:val="28"/>
                <w:lang w:val="vi-VN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vi-VN"/>
                    </w:rPr>
                    <m:t>103,3-(3,45+100)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vi-VN"/>
                    </w:rPr>
                    <m:t>2</m:t>
                  </m:r>
                </m:den>
              </m:f>
            </m:oMath>
            <w:r w:rsidRPr="008F1845">
              <w:rPr>
                <w:rFonts w:eastAsiaTheme="minorEastAsia" w:cs="Times New Roman"/>
                <w:sz w:val="28"/>
                <w:szCs w:val="28"/>
                <w:lang w:val="vi-VN"/>
              </w:rPr>
              <w:t xml:space="preserve"> =0,075mol</w:t>
            </w:r>
          </w:p>
          <w:p w14:paraId="7497F44C" w14:textId="77777777" w:rsidR="008F1845" w:rsidRPr="008F1845" w:rsidRDefault="008F1845" w:rsidP="001B605A">
            <w:pPr>
              <w:tabs>
                <w:tab w:val="left" w:pos="270"/>
                <w:tab w:val="left" w:pos="2880"/>
                <w:tab w:val="left" w:pos="5310"/>
                <w:tab w:val="left" w:pos="7830"/>
              </w:tabs>
              <w:jc w:val="both"/>
              <w:rPr>
                <w:rFonts w:eastAsiaTheme="minorEastAsia" w:cs="Times New Roman"/>
                <w:sz w:val="28"/>
                <w:szCs w:val="28"/>
                <w:lang w:val="vi-VN"/>
              </w:rPr>
            </w:pPr>
            <w:r w:rsidRPr="008F1845">
              <w:rPr>
                <w:rFonts w:eastAsiaTheme="minorEastAsia" w:cs="Times New Roman"/>
                <w:sz w:val="28"/>
                <w:szCs w:val="28"/>
                <w:lang w:val="vi-VN"/>
              </w:rPr>
              <w:t>Số mol X =0,15mol</w:t>
            </w:r>
          </w:p>
          <w:p w14:paraId="0483F4A2" w14:textId="77777777" w:rsidR="008F1845" w:rsidRPr="008F1845" w:rsidRDefault="008F1845" w:rsidP="001B605A">
            <w:pPr>
              <w:tabs>
                <w:tab w:val="left" w:pos="270"/>
                <w:tab w:val="left" w:pos="2880"/>
                <w:tab w:val="left" w:pos="5310"/>
                <w:tab w:val="left" w:pos="7830"/>
              </w:tabs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sz w:val="28"/>
                <w:szCs w:val="28"/>
                <w:lang w:val="vi-VN"/>
              </w:rPr>
              <w:t>Tìm được M</w:t>
            </w:r>
            <w:r w:rsidRPr="008F1845">
              <w:rPr>
                <w:rFonts w:cs="Times New Roman"/>
                <w:sz w:val="28"/>
                <w:szCs w:val="28"/>
                <w:vertAlign w:val="subscript"/>
                <w:lang w:val="vi-VN"/>
              </w:rPr>
              <w:t>X</w:t>
            </w:r>
            <w:r w:rsidRPr="008F1845">
              <w:rPr>
                <w:rFonts w:cs="Times New Roman"/>
                <w:sz w:val="28"/>
                <w:szCs w:val="28"/>
                <w:lang w:val="vi-VN"/>
              </w:rPr>
              <w:t xml:space="preserve"> =23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→</m:t>
              </m:r>
            </m:oMath>
            <w:r w:rsidRPr="008F1845">
              <w:rPr>
                <w:rFonts w:eastAsiaTheme="minorEastAsia" w:cs="Times New Roman"/>
                <w:sz w:val="28"/>
                <w:szCs w:val="28"/>
                <w:lang w:val="vi-VN"/>
              </w:rPr>
              <w:t xml:space="preserve"> X là Na(sodium)</w:t>
            </w:r>
          </w:p>
        </w:tc>
        <w:tc>
          <w:tcPr>
            <w:tcW w:w="2552" w:type="dxa"/>
          </w:tcPr>
          <w:p w14:paraId="554CA96A" w14:textId="77777777" w:rsidR="008F1845" w:rsidRPr="008F1845" w:rsidRDefault="008F1845" w:rsidP="001B605A">
            <w:pPr>
              <w:tabs>
                <w:tab w:val="left" w:pos="270"/>
                <w:tab w:val="left" w:pos="2880"/>
                <w:tab w:val="left" w:pos="5310"/>
                <w:tab w:val="left" w:pos="7830"/>
              </w:tabs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790C3B0B" w14:textId="77777777" w:rsidR="008F1845" w:rsidRPr="008F1845" w:rsidRDefault="008F1845" w:rsidP="001B605A">
            <w:pPr>
              <w:ind w:firstLine="720"/>
              <w:rPr>
                <w:rFonts w:cs="Times New Roman"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b/>
                <w:bCs/>
                <w:sz w:val="28"/>
                <w:szCs w:val="28"/>
              </w:rPr>
              <w:t>0,25 điểm</w:t>
            </w:r>
          </w:p>
          <w:p w14:paraId="654218A5" w14:textId="77777777" w:rsidR="008F1845" w:rsidRPr="008F1845" w:rsidRDefault="008F1845" w:rsidP="001B605A">
            <w:pPr>
              <w:tabs>
                <w:tab w:val="left" w:pos="270"/>
                <w:tab w:val="left" w:pos="2880"/>
                <w:tab w:val="left" w:pos="5310"/>
                <w:tab w:val="left" w:pos="7830"/>
              </w:tabs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33B85154" w14:textId="77777777" w:rsidR="008F1845" w:rsidRPr="008F1845" w:rsidRDefault="008F1845" w:rsidP="001B605A">
            <w:pPr>
              <w:tabs>
                <w:tab w:val="left" w:pos="270"/>
                <w:tab w:val="left" w:pos="2880"/>
                <w:tab w:val="left" w:pos="5310"/>
                <w:tab w:val="left" w:pos="7830"/>
              </w:tabs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4114BFC2" w14:textId="77777777" w:rsidR="008F1845" w:rsidRPr="008F1845" w:rsidRDefault="008F1845" w:rsidP="001B605A">
            <w:pPr>
              <w:ind w:firstLine="720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  <w:p w14:paraId="540D50D0" w14:textId="77777777" w:rsidR="008F1845" w:rsidRPr="008F1845" w:rsidRDefault="008F1845" w:rsidP="001B605A">
            <w:pPr>
              <w:ind w:firstLine="720"/>
              <w:rPr>
                <w:rFonts w:cs="Times New Roman"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b/>
                <w:bCs/>
                <w:sz w:val="28"/>
                <w:szCs w:val="28"/>
              </w:rPr>
              <w:t>0,25 điểm</w:t>
            </w:r>
          </w:p>
        </w:tc>
      </w:tr>
    </w:tbl>
    <w:p w14:paraId="6FFBC25A" w14:textId="77777777" w:rsidR="008F1845" w:rsidRPr="008F1845" w:rsidRDefault="008F1845" w:rsidP="008F1845">
      <w:pPr>
        <w:tabs>
          <w:tab w:val="left" w:pos="270"/>
          <w:tab w:val="left" w:pos="2880"/>
          <w:tab w:val="left" w:pos="5310"/>
          <w:tab w:val="left" w:pos="7830"/>
        </w:tabs>
        <w:spacing w:line="240" w:lineRule="auto"/>
        <w:jc w:val="both"/>
        <w:rPr>
          <w:rFonts w:cs="Times New Roman"/>
          <w:sz w:val="28"/>
          <w:szCs w:val="28"/>
          <w:lang w:val="vi-VN"/>
        </w:rPr>
      </w:pPr>
    </w:p>
    <w:p w14:paraId="431263B6" w14:textId="77777777" w:rsidR="008F1845" w:rsidRPr="008F1845" w:rsidRDefault="008F1845" w:rsidP="008F1845">
      <w:pPr>
        <w:tabs>
          <w:tab w:val="left" w:pos="283"/>
          <w:tab w:val="left" w:pos="2880"/>
          <w:tab w:val="left" w:pos="5310"/>
          <w:tab w:val="left" w:pos="7830"/>
        </w:tabs>
        <w:spacing w:line="240" w:lineRule="auto"/>
        <w:jc w:val="both"/>
        <w:rPr>
          <w:rFonts w:cs="Times New Roman"/>
          <w:sz w:val="28"/>
          <w:szCs w:val="28"/>
          <w:lang w:val="vi-VN"/>
        </w:rPr>
      </w:pPr>
      <w:r w:rsidRPr="008F1845">
        <w:rPr>
          <w:rFonts w:cs="Times New Roman"/>
          <w:b/>
          <w:bCs/>
          <w:sz w:val="28"/>
          <w:szCs w:val="28"/>
          <w:lang w:val="vi-VN"/>
        </w:rPr>
        <w:tab/>
        <w:t xml:space="preserve">      </w:t>
      </w:r>
      <w:r w:rsidRPr="008F1845">
        <w:rPr>
          <w:rFonts w:cs="Times New Roman"/>
          <w:b/>
          <w:bCs/>
          <w:sz w:val="28"/>
          <w:szCs w:val="28"/>
        </w:rPr>
        <w:t>b</w:t>
      </w:r>
      <w:r w:rsidRPr="008F1845">
        <w:rPr>
          <w:rFonts w:cs="Times New Roman"/>
          <w:b/>
          <w:bCs/>
          <w:sz w:val="28"/>
          <w:szCs w:val="28"/>
          <w:lang w:val="vi-VN"/>
        </w:rPr>
        <w:t>/</w:t>
      </w:r>
      <w:r w:rsidRPr="008F1845">
        <w:rPr>
          <w:rFonts w:cs="Times New Roman"/>
          <w:sz w:val="28"/>
          <w:szCs w:val="28"/>
        </w:rPr>
        <w:t xml:space="preserve"> Để trung hòa 103</w:t>
      </w:r>
      <w:r w:rsidRPr="008F1845">
        <w:rPr>
          <w:rFonts w:cs="Times New Roman"/>
          <w:sz w:val="28"/>
          <w:szCs w:val="28"/>
          <w:lang w:val="vi-VN"/>
        </w:rPr>
        <w:t xml:space="preserve">,3 gam </w:t>
      </w:r>
      <w:r w:rsidRPr="008F1845">
        <w:rPr>
          <w:rFonts w:cs="Times New Roman"/>
          <w:sz w:val="28"/>
          <w:szCs w:val="28"/>
        </w:rPr>
        <w:t>dung dịch Y</w:t>
      </w:r>
      <w:r w:rsidRPr="008F1845">
        <w:rPr>
          <w:rFonts w:cs="Times New Roman"/>
          <w:sz w:val="28"/>
          <w:szCs w:val="28"/>
          <w:lang w:val="vi-VN"/>
        </w:rPr>
        <w:t xml:space="preserve"> </w:t>
      </w:r>
      <w:r w:rsidRPr="008F1845">
        <w:rPr>
          <w:rFonts w:cs="Times New Roman"/>
          <w:sz w:val="28"/>
          <w:szCs w:val="28"/>
        </w:rPr>
        <w:t>cần</w:t>
      </w:r>
      <w:r w:rsidRPr="008F1845">
        <w:rPr>
          <w:rFonts w:cs="Times New Roman"/>
          <w:sz w:val="28"/>
          <w:szCs w:val="28"/>
          <w:lang w:val="vi-VN"/>
        </w:rPr>
        <w:t xml:space="preserve"> bao nhiêu lít </w:t>
      </w:r>
      <w:r w:rsidRPr="008F1845">
        <w:rPr>
          <w:rFonts w:cs="Times New Roman"/>
          <w:sz w:val="28"/>
          <w:szCs w:val="28"/>
        </w:rPr>
        <w:t>dung dịch HCl 0,35M.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799"/>
        <w:gridCol w:w="2410"/>
      </w:tblGrid>
      <w:tr w:rsidR="008F1845" w:rsidRPr="008F1845" w14:paraId="3305CC57" w14:textId="77777777" w:rsidTr="001B605A">
        <w:tc>
          <w:tcPr>
            <w:tcW w:w="6799" w:type="dxa"/>
          </w:tcPr>
          <w:p w14:paraId="6A5EBD4E" w14:textId="77777777" w:rsidR="008F1845" w:rsidRPr="008F1845" w:rsidRDefault="008F1845" w:rsidP="001B605A">
            <w:pPr>
              <w:ind w:firstLine="720"/>
              <w:rPr>
                <w:rFonts w:eastAsiaTheme="minorEastAsia" w:cs="Times New Roman"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sz w:val="28"/>
                <w:szCs w:val="28"/>
                <w:lang w:val="vi-VN"/>
              </w:rPr>
              <w:t xml:space="preserve">NaOH + HCl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vi-VN"/>
                </w:rPr>
                <m:t>→</m:t>
              </m:r>
            </m:oMath>
            <w:r w:rsidRPr="008F1845">
              <w:rPr>
                <w:rFonts w:eastAsiaTheme="minorEastAsia" w:cs="Times New Roman"/>
                <w:sz w:val="28"/>
                <w:szCs w:val="28"/>
                <w:lang w:val="vi-VN"/>
              </w:rPr>
              <w:t xml:space="preserve">  NaCl + H</w:t>
            </w:r>
            <w:r w:rsidRPr="008F1845">
              <w:rPr>
                <w:rFonts w:eastAsiaTheme="minorEastAsia" w:cs="Times New Roman"/>
                <w:sz w:val="28"/>
                <w:szCs w:val="28"/>
                <w:vertAlign w:val="subscript"/>
                <w:lang w:val="vi-VN"/>
              </w:rPr>
              <w:t>2</w:t>
            </w:r>
            <w:r w:rsidRPr="008F1845">
              <w:rPr>
                <w:rFonts w:eastAsiaTheme="minorEastAsia" w:cs="Times New Roman"/>
                <w:sz w:val="28"/>
                <w:szCs w:val="28"/>
                <w:lang w:val="vi-VN"/>
              </w:rPr>
              <w:t>O</w:t>
            </w:r>
          </w:p>
          <w:p w14:paraId="4F915411" w14:textId="77777777" w:rsidR="008F1845" w:rsidRPr="008F1845" w:rsidRDefault="008F1845" w:rsidP="001B605A">
            <w:pPr>
              <w:ind w:firstLine="720"/>
              <w:rPr>
                <w:rFonts w:eastAsiaTheme="minorEastAsia" w:cs="Times New Roman"/>
                <w:sz w:val="28"/>
                <w:szCs w:val="28"/>
                <w:lang w:val="vi-VN"/>
              </w:rPr>
            </w:pPr>
            <w:r w:rsidRPr="008F1845">
              <w:rPr>
                <w:rFonts w:eastAsiaTheme="minorEastAsia" w:cs="Times New Roman"/>
                <w:sz w:val="28"/>
                <w:szCs w:val="28"/>
                <w:lang w:val="vi-VN"/>
              </w:rPr>
              <w:t>Số mol NaOH =Số mol HCl=0,15mol</w:t>
            </w:r>
          </w:p>
          <w:p w14:paraId="1552FE40" w14:textId="0CBAC8A0" w:rsidR="008F1845" w:rsidRPr="008F1845" w:rsidRDefault="008F1845" w:rsidP="001B605A">
            <w:pPr>
              <w:ind w:firstLine="720"/>
              <w:rPr>
                <w:rFonts w:eastAsiaTheme="minorEastAsia" w:cs="Times New Roman"/>
                <w:sz w:val="28"/>
                <w:szCs w:val="28"/>
                <w:lang w:val="vi-VN"/>
              </w:rPr>
            </w:pPr>
            <w:r w:rsidRPr="008F1845">
              <w:rPr>
                <w:rFonts w:eastAsiaTheme="minorEastAsia" w:cs="Times New Roman"/>
                <w:sz w:val="28"/>
                <w:szCs w:val="28"/>
                <w:lang w:val="vi-VN"/>
              </w:rPr>
              <w:t>Thể tích HCl =0,15/0,35=0,43lit</w:t>
            </w:r>
          </w:p>
          <w:p w14:paraId="2BF08A35" w14:textId="77777777" w:rsidR="008F1845" w:rsidRPr="008F1845" w:rsidRDefault="008F1845" w:rsidP="001B605A">
            <w:pPr>
              <w:tabs>
                <w:tab w:val="left" w:pos="283"/>
                <w:tab w:val="left" w:pos="2880"/>
                <w:tab w:val="left" w:pos="5310"/>
                <w:tab w:val="left" w:pos="7830"/>
              </w:tabs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</w:tcPr>
          <w:p w14:paraId="45F2EC7E" w14:textId="77777777" w:rsidR="008F1845" w:rsidRPr="008F1845" w:rsidRDefault="008F1845" w:rsidP="001B605A">
            <w:pPr>
              <w:ind w:firstLine="720"/>
              <w:rPr>
                <w:rFonts w:cs="Times New Roman"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b/>
                <w:bCs/>
                <w:sz w:val="28"/>
                <w:szCs w:val="28"/>
              </w:rPr>
              <w:t>0,25 điểm</w:t>
            </w:r>
          </w:p>
          <w:p w14:paraId="1367846E" w14:textId="77777777" w:rsidR="008F1845" w:rsidRPr="008F1845" w:rsidRDefault="008F1845" w:rsidP="001B605A">
            <w:pPr>
              <w:tabs>
                <w:tab w:val="left" w:pos="283"/>
                <w:tab w:val="left" w:pos="2880"/>
                <w:tab w:val="left" w:pos="5310"/>
                <w:tab w:val="left" w:pos="7830"/>
              </w:tabs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05501D99" w14:textId="77777777" w:rsidR="008F1845" w:rsidRPr="008F1845" w:rsidRDefault="008F1845" w:rsidP="001B605A">
            <w:pPr>
              <w:ind w:firstLine="720"/>
              <w:rPr>
                <w:rFonts w:cs="Times New Roman"/>
                <w:sz w:val="28"/>
                <w:szCs w:val="28"/>
                <w:lang w:val="vi-VN"/>
              </w:rPr>
            </w:pPr>
            <w:r w:rsidRPr="008F1845">
              <w:rPr>
                <w:rFonts w:cs="Times New Roman"/>
                <w:b/>
                <w:bCs/>
                <w:sz w:val="28"/>
                <w:szCs w:val="28"/>
              </w:rPr>
              <w:t>0,25 điểm</w:t>
            </w:r>
          </w:p>
          <w:p w14:paraId="6D8C1B72" w14:textId="77777777" w:rsidR="008F1845" w:rsidRPr="008F1845" w:rsidRDefault="008F1845" w:rsidP="001B605A">
            <w:pPr>
              <w:tabs>
                <w:tab w:val="left" w:pos="283"/>
                <w:tab w:val="left" w:pos="2880"/>
                <w:tab w:val="left" w:pos="5310"/>
                <w:tab w:val="left" w:pos="7830"/>
              </w:tabs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</w:tc>
      </w:tr>
    </w:tbl>
    <w:p w14:paraId="611B2B73" w14:textId="77777777" w:rsidR="008F1845" w:rsidRPr="008F1845" w:rsidRDefault="008F1845" w:rsidP="008F1845">
      <w:pPr>
        <w:tabs>
          <w:tab w:val="left" w:pos="283"/>
          <w:tab w:val="left" w:pos="2880"/>
          <w:tab w:val="left" w:pos="5310"/>
          <w:tab w:val="left" w:pos="7830"/>
        </w:tabs>
        <w:spacing w:line="240" w:lineRule="auto"/>
        <w:jc w:val="both"/>
        <w:rPr>
          <w:rFonts w:cs="Times New Roman"/>
          <w:sz w:val="28"/>
          <w:szCs w:val="28"/>
          <w:lang w:val="vi-VN"/>
        </w:rPr>
      </w:pPr>
    </w:p>
    <w:p w14:paraId="338823EB" w14:textId="5DC3CEEF" w:rsidR="008F1845" w:rsidRPr="008F1845" w:rsidRDefault="008F1845" w:rsidP="008F1845">
      <w:pPr>
        <w:tabs>
          <w:tab w:val="left" w:pos="992"/>
        </w:tabs>
        <w:spacing w:line="240" w:lineRule="auto"/>
        <w:jc w:val="center"/>
        <w:rPr>
          <w:rFonts w:cs="Times New Roman"/>
          <w:bCs/>
          <w:sz w:val="28"/>
          <w:szCs w:val="28"/>
          <w:lang w:val="vi-VN"/>
        </w:rPr>
      </w:pPr>
      <w:r>
        <w:rPr>
          <w:rFonts w:cs="Times New Roman"/>
          <w:bCs/>
          <w:sz w:val="28"/>
          <w:szCs w:val="28"/>
          <w:lang w:val="vi-VN"/>
        </w:rPr>
        <w:t xml:space="preserve"> </w:t>
      </w:r>
    </w:p>
    <w:p w14:paraId="043FFB68" w14:textId="77777777" w:rsidR="007101D2" w:rsidRPr="008F1845" w:rsidRDefault="007101D2" w:rsidP="00FC7B80">
      <w:pPr>
        <w:tabs>
          <w:tab w:val="left" w:pos="283"/>
          <w:tab w:val="left" w:pos="2880"/>
          <w:tab w:val="left" w:pos="5310"/>
          <w:tab w:val="left" w:pos="7830"/>
        </w:tabs>
        <w:spacing w:line="240" w:lineRule="auto"/>
        <w:jc w:val="both"/>
        <w:rPr>
          <w:rFonts w:cs="Times New Roman"/>
          <w:sz w:val="28"/>
          <w:szCs w:val="28"/>
          <w:lang w:val="vi-VN"/>
        </w:rPr>
      </w:pPr>
    </w:p>
    <w:bookmarkEnd w:id="1"/>
    <w:p w14:paraId="4FDF029B" w14:textId="77777777" w:rsidR="00B03800" w:rsidRPr="008F1845" w:rsidRDefault="00B03800">
      <w:pPr>
        <w:rPr>
          <w:sz w:val="28"/>
          <w:szCs w:val="28"/>
        </w:rPr>
      </w:pPr>
    </w:p>
    <w:sectPr w:rsidR="00B03800" w:rsidRPr="008F1845" w:rsidSect="008F1845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B80"/>
    <w:rsid w:val="00210AF6"/>
    <w:rsid w:val="002C7271"/>
    <w:rsid w:val="0033419B"/>
    <w:rsid w:val="005D4ECD"/>
    <w:rsid w:val="005E49F8"/>
    <w:rsid w:val="007101D2"/>
    <w:rsid w:val="00794CDC"/>
    <w:rsid w:val="00877BF7"/>
    <w:rsid w:val="008F1845"/>
    <w:rsid w:val="00956FC7"/>
    <w:rsid w:val="00A02E7A"/>
    <w:rsid w:val="00B035F7"/>
    <w:rsid w:val="00B03800"/>
    <w:rsid w:val="00C807D4"/>
    <w:rsid w:val="00C848FE"/>
    <w:rsid w:val="00F80AD0"/>
    <w:rsid w:val="00FA35D4"/>
    <w:rsid w:val="00FC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6EC9D"/>
  <w15:chartTrackingRefBased/>
  <w15:docId w15:val="{CC4A149E-D7DF-4B47-8AF9-4E989332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B80"/>
    <w:pPr>
      <w:spacing w:after="0"/>
    </w:pPr>
    <w:rPr>
      <w:rFonts w:ascii="Times New Roman" w:hAnsi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7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B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B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B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B8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B8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B8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B8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B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B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7B8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B8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7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7B80"/>
    <w:pPr>
      <w:spacing w:before="160" w:after="160"/>
      <w:jc w:val="center"/>
    </w:pPr>
    <w:rPr>
      <w:rFonts w:asciiTheme="minorHAnsi" w:hAnsi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7B80"/>
    <w:pPr>
      <w:spacing w:after="160"/>
      <w:ind w:left="720"/>
      <w:contextualSpacing/>
    </w:pPr>
    <w:rPr>
      <w:rFonts w:asciiTheme="minorHAnsi" w:hAnsiTheme="minorHAnsi"/>
      <w:color w:val="auto"/>
    </w:rPr>
  </w:style>
  <w:style w:type="character" w:styleId="IntenseEmphasis">
    <w:name w:val="Intense Emphasis"/>
    <w:basedOn w:val="DefaultParagraphFont"/>
    <w:uiPriority w:val="21"/>
    <w:qFormat/>
    <w:rsid w:val="00FC7B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B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B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7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01D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2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Truong Quynh Nhu</dc:creator>
  <cp:keywords/>
  <dc:description/>
  <cp:lastModifiedBy>Truong Quynh Nhu</cp:lastModifiedBy>
  <cp:revision>3</cp:revision>
  <dcterms:created xsi:type="dcterms:W3CDTF">2025-12-30T06:23:00Z</dcterms:created>
  <dcterms:modified xsi:type="dcterms:W3CDTF">2026-01-11T01:45:00Z</dcterms:modified>
</cp:coreProperties>
</file>