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A6ED" w14:textId="5791E557" w:rsidR="00510D7D" w:rsidRPr="00D529C6" w:rsidRDefault="00450D72" w:rsidP="0049159A">
      <w:pPr>
        <w:jc w:val="center"/>
        <w:rPr>
          <w:rFonts w:cs="Times New Roman"/>
          <w:b/>
          <w:bCs/>
        </w:rPr>
      </w:pPr>
      <w:r w:rsidRPr="00D529C6">
        <w:rPr>
          <w:rFonts w:cs="Times New Roman"/>
          <w:b/>
          <w:bCs/>
        </w:rPr>
        <w:t>HƯỚNG DẪN CHẤM</w:t>
      </w:r>
      <w:r w:rsidR="00510D7D" w:rsidRPr="00D529C6">
        <w:rPr>
          <w:rFonts w:cs="Times New Roman"/>
          <w:b/>
          <w:bCs/>
        </w:rPr>
        <w:t xml:space="preserve"> ĐỀ KIỂM TRA </w:t>
      </w:r>
      <w:r w:rsidR="0068477C">
        <w:rPr>
          <w:rFonts w:cs="Times New Roman"/>
          <w:b/>
          <w:bCs/>
        </w:rPr>
        <w:t>CUỐI</w:t>
      </w:r>
      <w:r w:rsidR="00510D7D" w:rsidRPr="00D529C6">
        <w:rPr>
          <w:rFonts w:cs="Times New Roman"/>
          <w:b/>
          <w:bCs/>
        </w:rPr>
        <w:t xml:space="preserve"> KÌ 1</w:t>
      </w:r>
    </w:p>
    <w:p w14:paraId="168942C1" w14:textId="3B3CBD78" w:rsidR="00510D7D" w:rsidRPr="00D529C6" w:rsidRDefault="00510D7D" w:rsidP="0049159A">
      <w:pPr>
        <w:jc w:val="center"/>
        <w:rPr>
          <w:rFonts w:cs="Times New Roman"/>
          <w:b/>
          <w:bCs/>
        </w:rPr>
      </w:pPr>
      <w:r w:rsidRPr="00D529C6">
        <w:rPr>
          <w:rFonts w:cs="Times New Roman"/>
          <w:b/>
          <w:bCs/>
        </w:rPr>
        <w:t>MÔN ĐỊA LÍ 10</w:t>
      </w:r>
    </w:p>
    <w:p w14:paraId="64E3689C" w14:textId="71A4228B" w:rsidR="00510D7D" w:rsidRPr="00D529C6" w:rsidRDefault="00510D7D" w:rsidP="0049159A">
      <w:pPr>
        <w:jc w:val="center"/>
        <w:rPr>
          <w:rFonts w:cs="Times New Roman"/>
          <w:b/>
          <w:bCs/>
        </w:rPr>
      </w:pPr>
      <w:r w:rsidRPr="00D529C6">
        <w:rPr>
          <w:rFonts w:cs="Times New Roman"/>
          <w:b/>
          <w:bCs/>
        </w:rPr>
        <w:t>NĂM HỌC 2025 - 2026</w:t>
      </w:r>
    </w:p>
    <w:p w14:paraId="014D5593" w14:textId="77777777" w:rsidR="00E06022" w:rsidRPr="00D529C6" w:rsidRDefault="00E06022" w:rsidP="002B213F">
      <w:pPr>
        <w:jc w:val="both"/>
        <w:rPr>
          <w:rFonts w:cs="Times New Roman"/>
          <w:b/>
          <w:bCs/>
        </w:rPr>
      </w:pPr>
      <w:r w:rsidRPr="00D529C6">
        <w:rPr>
          <w:rFonts w:cs="Times New Roman"/>
          <w:b/>
          <w:bCs/>
        </w:rPr>
        <w:t xml:space="preserve">PHẦN 1. TRẮC NGHIỆM NHIỀU PHƯƠNG ÁN LỰA CHỌN(3 ĐIỂM) </w:t>
      </w:r>
    </w:p>
    <w:p w14:paraId="749BDD91" w14:textId="2628E0B1" w:rsidR="00510D7D" w:rsidRPr="00D529C6" w:rsidRDefault="00E06022" w:rsidP="002B213F">
      <w:pPr>
        <w:jc w:val="both"/>
        <w:rPr>
          <w:rFonts w:cs="Times New Roman"/>
          <w:i/>
          <w:iCs/>
        </w:rPr>
      </w:pPr>
      <w:r w:rsidRPr="00D529C6">
        <w:rPr>
          <w:rFonts w:cs="Times New Roman"/>
          <w:i/>
          <w:iCs/>
        </w:rPr>
        <w:t>Mỗi câu đúng được 0,25 điểm</w:t>
      </w:r>
    </w:p>
    <w:tbl>
      <w:tblPr>
        <w:tblW w:w="8522" w:type="dxa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648"/>
        <w:gridCol w:w="648"/>
        <w:gridCol w:w="648"/>
      </w:tblGrid>
      <w:tr w:rsidR="00510D7D" w:rsidRPr="00D529C6" w14:paraId="6D36F65E" w14:textId="77777777" w:rsidTr="00E952D0">
        <w:trPr>
          <w:trHeight w:val="294"/>
        </w:trPr>
        <w:tc>
          <w:tcPr>
            <w:tcW w:w="1412" w:type="dxa"/>
            <w:shd w:val="clear" w:color="DBE5F1" w:fill="DBE5F1"/>
            <w:noWrap/>
            <w:vAlign w:val="bottom"/>
            <w:hideMark/>
          </w:tcPr>
          <w:p w14:paraId="62B5EAE9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Đề \ Câu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7801DB29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7A41B106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45311A35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07C733CE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001B236E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2C2AF247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069D53EE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5CA993EC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709CA2FE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9</w:t>
            </w:r>
          </w:p>
        </w:tc>
        <w:tc>
          <w:tcPr>
            <w:tcW w:w="648" w:type="dxa"/>
            <w:shd w:val="clear" w:color="DBE5F1" w:fill="DBE5F1"/>
            <w:noWrap/>
            <w:vAlign w:val="bottom"/>
            <w:hideMark/>
          </w:tcPr>
          <w:p w14:paraId="4425D772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10</w:t>
            </w:r>
          </w:p>
        </w:tc>
        <w:tc>
          <w:tcPr>
            <w:tcW w:w="648" w:type="dxa"/>
            <w:shd w:val="clear" w:color="DBE5F1" w:fill="DBE5F1"/>
            <w:noWrap/>
            <w:vAlign w:val="bottom"/>
            <w:hideMark/>
          </w:tcPr>
          <w:p w14:paraId="7AC6FCEA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11</w:t>
            </w:r>
          </w:p>
        </w:tc>
        <w:tc>
          <w:tcPr>
            <w:tcW w:w="648" w:type="dxa"/>
            <w:shd w:val="clear" w:color="DBE5F1" w:fill="DBE5F1"/>
            <w:noWrap/>
            <w:vAlign w:val="bottom"/>
            <w:hideMark/>
          </w:tcPr>
          <w:p w14:paraId="3EE1884E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12</w:t>
            </w:r>
          </w:p>
        </w:tc>
      </w:tr>
      <w:tr w:rsidR="00510D7D" w:rsidRPr="00D529C6" w14:paraId="5C9D6432" w14:textId="77777777" w:rsidTr="00E952D0">
        <w:trPr>
          <w:trHeight w:val="294"/>
        </w:trPr>
        <w:tc>
          <w:tcPr>
            <w:tcW w:w="1412" w:type="dxa"/>
            <w:shd w:val="clear" w:color="DBE5F1" w:fill="DBE5F1"/>
            <w:noWrap/>
            <w:vAlign w:val="bottom"/>
            <w:hideMark/>
          </w:tcPr>
          <w:p w14:paraId="709672C6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701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56BE153B" w14:textId="1A410195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554169A6" w14:textId="71253F62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497EF0C0" w14:textId="4AE026A1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25E6E1B9" w14:textId="13F7C5DD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256E463B" w14:textId="7D0A8918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2891EFA" w14:textId="7C7E1C8B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3176129F" w14:textId="17C306C0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9B52146" w14:textId="1991A6BC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54CA4728" w14:textId="4A75AED9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6F18A35E" w14:textId="3B01D43B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1F404530" w14:textId="274D0B5A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7FAAF59C" w14:textId="04722BF7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</w:tr>
      <w:tr w:rsidR="00510D7D" w:rsidRPr="00D529C6" w14:paraId="34CDE7F1" w14:textId="77777777" w:rsidTr="00E952D0">
        <w:trPr>
          <w:trHeight w:val="294"/>
        </w:trPr>
        <w:tc>
          <w:tcPr>
            <w:tcW w:w="1412" w:type="dxa"/>
            <w:shd w:val="clear" w:color="DBE5F1" w:fill="DBE5F1"/>
            <w:noWrap/>
            <w:vAlign w:val="bottom"/>
            <w:hideMark/>
          </w:tcPr>
          <w:p w14:paraId="1D19BC31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702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7F555819" w14:textId="31043019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0821AF0C" w14:textId="556BCA2B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0F450B7F" w14:textId="18D7877E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66D6BA16" w14:textId="2E1980D9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56ADCB9C" w14:textId="0E434B5B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646915E8" w14:textId="26FD3094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2E7A5740" w14:textId="0A93FE3A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2671F04B" w14:textId="35150036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7C1C3001" w14:textId="48BE542E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606A907F" w14:textId="190D1525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733634F8" w14:textId="2A476F28" w:rsidR="00510D7D" w:rsidRPr="00467745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D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019B1053" w14:textId="5D4ABB3B" w:rsidR="00510D7D" w:rsidRPr="00D529C6" w:rsidRDefault="009C5D28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</w:tr>
      <w:tr w:rsidR="00510D7D" w:rsidRPr="00D529C6" w14:paraId="6FA29FF3" w14:textId="77777777" w:rsidTr="00E952D0">
        <w:trPr>
          <w:trHeight w:val="294"/>
        </w:trPr>
        <w:tc>
          <w:tcPr>
            <w:tcW w:w="1412" w:type="dxa"/>
            <w:shd w:val="clear" w:color="DBE5F1" w:fill="DBE5F1"/>
            <w:noWrap/>
            <w:vAlign w:val="bottom"/>
            <w:hideMark/>
          </w:tcPr>
          <w:p w14:paraId="5A47CD56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703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0F9D37D8" w14:textId="5EBB8F36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D74224D" w14:textId="6202EB1A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0B54ACBB" w14:textId="66344A96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4A7343B8" w14:textId="6F0E6889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42F9D61E" w14:textId="45FA2096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05980270" w14:textId="2FE47607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33A22561" w14:textId="191B01CB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6E80D7E5" w14:textId="26C9BF84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5FE76E57" w14:textId="6D77A292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4C80ED13" w14:textId="581B7A01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0913DA35" w14:textId="248910A4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59A6D0BC" w14:textId="06E19088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</w:tr>
      <w:tr w:rsidR="00510D7D" w:rsidRPr="00D529C6" w14:paraId="30CA960B" w14:textId="77777777" w:rsidTr="00E952D0">
        <w:trPr>
          <w:trHeight w:val="294"/>
        </w:trPr>
        <w:tc>
          <w:tcPr>
            <w:tcW w:w="1412" w:type="dxa"/>
            <w:shd w:val="clear" w:color="DBE5F1" w:fill="DBE5F1"/>
            <w:noWrap/>
            <w:vAlign w:val="bottom"/>
            <w:hideMark/>
          </w:tcPr>
          <w:p w14:paraId="4CDF1D72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704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2679751C" w14:textId="057B7978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C8E6CB8" w14:textId="0F1535D4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EED9581" w14:textId="2182C143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B8D345B" w14:textId="525A3F32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31E4D45" w14:textId="3D57ACCB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0C870B1D" w14:textId="16D897A9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33C2101B" w14:textId="01AF80FF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36F0BAF8" w14:textId="5DA4E5C2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4C4189CB" w14:textId="7BCB471B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09501873" w14:textId="64BDAB4F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60C6B63D" w14:textId="5514B395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424A206C" w14:textId="30E85D47" w:rsidR="00510D7D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</w:tr>
    </w:tbl>
    <w:p w14:paraId="60607539" w14:textId="381C574C" w:rsidR="00510D7D" w:rsidRPr="00D529C6" w:rsidRDefault="005E39B8" w:rsidP="002B213F">
      <w:pPr>
        <w:jc w:val="both"/>
        <w:rPr>
          <w:rFonts w:cs="Times New Roman"/>
          <w:b/>
          <w:bCs/>
        </w:rPr>
      </w:pPr>
      <w:r w:rsidRPr="00D529C6">
        <w:rPr>
          <w:rFonts w:cs="Times New Roman"/>
          <w:b/>
          <w:bCs/>
        </w:rPr>
        <w:t xml:space="preserve">PHẦN 2. TRẢ LỜI ĐÚNG/SAI (D/S) (2 ĐIỂM) </w:t>
      </w:r>
    </w:p>
    <w:p w14:paraId="6DF1CD2A" w14:textId="14B9942A" w:rsidR="005E39B8" w:rsidRPr="00D529C6" w:rsidRDefault="005E39B8" w:rsidP="002B213F">
      <w:pPr>
        <w:jc w:val="both"/>
        <w:rPr>
          <w:rFonts w:cs="Times New Roman"/>
          <w:i/>
          <w:iCs/>
        </w:rPr>
      </w:pPr>
      <w:r w:rsidRPr="00D529C6">
        <w:rPr>
          <w:rFonts w:cs="Times New Roman"/>
          <w:i/>
          <w:iCs/>
        </w:rPr>
        <w:t xml:space="preserve">Mỗi </w:t>
      </w:r>
      <w:r w:rsidR="00510D7D" w:rsidRPr="00D529C6">
        <w:rPr>
          <w:rFonts w:cs="Times New Roman"/>
          <w:i/>
          <w:iCs/>
        </w:rPr>
        <w:t xml:space="preserve">ý đúng/1 </w:t>
      </w:r>
      <w:r w:rsidRPr="00D529C6">
        <w:rPr>
          <w:rFonts w:cs="Times New Roman"/>
          <w:i/>
          <w:iCs/>
        </w:rPr>
        <w:t>câu được 0,</w:t>
      </w:r>
      <w:r w:rsidR="00510D7D" w:rsidRPr="00D529C6">
        <w:rPr>
          <w:rFonts w:cs="Times New Roman"/>
          <w:i/>
          <w:iCs/>
        </w:rPr>
        <w:t>1</w:t>
      </w:r>
      <w:r w:rsidRPr="00D529C6">
        <w:rPr>
          <w:rFonts w:cs="Times New Roman"/>
          <w:i/>
          <w:iCs/>
        </w:rPr>
        <w:t xml:space="preserve"> điểm</w:t>
      </w:r>
      <w:r w:rsidR="00510D7D" w:rsidRPr="00D529C6">
        <w:rPr>
          <w:rFonts w:cs="Times New Roman"/>
          <w:i/>
          <w:iCs/>
        </w:rPr>
        <w:t>, 2 ý đúng/ 1câu được 0,25 điểm, 3 ý đúng/ 1câu được 0,5 điểm, 4y đúng/ 1 câu được 1,0 điểm)</w:t>
      </w:r>
    </w:p>
    <w:tbl>
      <w:tblPr>
        <w:tblW w:w="8444" w:type="dxa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709"/>
        <w:gridCol w:w="823"/>
        <w:gridCol w:w="791"/>
        <w:gridCol w:w="823"/>
        <w:gridCol w:w="812"/>
        <w:gridCol w:w="823"/>
        <w:gridCol w:w="791"/>
        <w:gridCol w:w="823"/>
      </w:tblGrid>
      <w:tr w:rsidR="00510D7D" w:rsidRPr="00D529C6" w14:paraId="106D94D1" w14:textId="77777777" w:rsidTr="00450D72">
        <w:trPr>
          <w:trHeight w:val="275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2AA2383F" w14:textId="77777777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Đề \ Câu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4B345E53" w14:textId="3FA03D07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1a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331372B1" w14:textId="411157B5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1b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0C23B04B" w14:textId="36E44C6C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1c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502EE55E" w14:textId="1ADDD7A4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1d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322222DD" w14:textId="4AC730D7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2a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62A03859" w14:textId="427A551A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2b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379E93C9" w14:textId="576F438E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2c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59985D9C" w14:textId="534690B6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2d</w:t>
            </w:r>
          </w:p>
        </w:tc>
      </w:tr>
      <w:tr w:rsidR="00510D7D" w:rsidRPr="00D529C6" w14:paraId="478C887A" w14:textId="77777777" w:rsidTr="00450D72">
        <w:trPr>
          <w:trHeight w:val="275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56F2D83C" w14:textId="77777777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172EAAC3" w14:textId="682ACF5D" w:rsidR="005E39B8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7459BFD9" w14:textId="1EFD7926" w:rsidR="005E39B8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3221CCD6" w14:textId="7C4BD893" w:rsidR="005E39B8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55BC01E3" w14:textId="00BAC201" w:rsidR="005E39B8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8A13AA2" w14:textId="72EBFB16" w:rsidR="005E39B8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4C53122C" w14:textId="3DA95536" w:rsidR="005E39B8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9ECFA1A" w14:textId="47D0E0F8" w:rsidR="005E39B8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0343824D" w14:textId="54F9E0F3" w:rsidR="005E39B8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</w:tr>
      <w:tr w:rsidR="00510D7D" w:rsidRPr="00D529C6" w14:paraId="0FC7E02C" w14:textId="77777777" w:rsidTr="00450D72">
        <w:trPr>
          <w:trHeight w:val="275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755C80DE" w14:textId="77777777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1FC5DD14" w14:textId="05CE4FCF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04BEFB12" w14:textId="7445340D" w:rsidR="005E39B8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DB29ADC" w14:textId="2D22CDE1" w:rsidR="005E39B8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37EBC20A" w14:textId="75EC2D12" w:rsidR="005E39B8" w:rsidRPr="00D529C6" w:rsidRDefault="0046774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6A7FC47C" w14:textId="7EA4FF4B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42A1B47F" w14:textId="2C4EECB2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509631BF" w14:textId="08E57DF4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CFF3C69" w14:textId="56941F67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</w:tr>
      <w:tr w:rsidR="00510D7D" w:rsidRPr="00D529C6" w14:paraId="0B7214A3" w14:textId="77777777" w:rsidTr="00450D72">
        <w:trPr>
          <w:trHeight w:val="275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01EFC4B7" w14:textId="77777777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4F87703D" w14:textId="1C28C7C8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19E9BFAF" w14:textId="445859C1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376B6927" w14:textId="0E555A6E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EADC912" w14:textId="2205A844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5C079174" w14:textId="0A1C20E1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963E7C8" w14:textId="22C38D57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78BFB8EC" w14:textId="5D7D4D9E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6E262AB2" w14:textId="49965822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</w:tr>
      <w:tr w:rsidR="00510D7D" w:rsidRPr="00D529C6" w14:paraId="718E68E8" w14:textId="77777777" w:rsidTr="00450D72">
        <w:trPr>
          <w:trHeight w:val="275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328E7061" w14:textId="77777777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5E035AB0" w14:textId="2C87D683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41BAF7C4" w14:textId="7D9687BB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3CBFEE46" w14:textId="2FF45E3D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A24C5A1" w14:textId="4B9B5990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5FBE6EEE" w14:textId="6D317345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7B27834" w14:textId="2BF37C71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04BA3145" w14:textId="4E1DBB1B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7600D764" w14:textId="11166B30" w:rsidR="005E39B8" w:rsidRPr="00D529C6" w:rsidRDefault="00EB209E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</w:tr>
    </w:tbl>
    <w:p w14:paraId="751B0EF3" w14:textId="78C83808" w:rsidR="005E39B8" w:rsidRPr="00D529C6" w:rsidRDefault="005E39B8" w:rsidP="002B213F">
      <w:pPr>
        <w:jc w:val="both"/>
        <w:rPr>
          <w:rFonts w:cs="Times New Roman"/>
          <w:i/>
          <w:iCs/>
        </w:rPr>
      </w:pPr>
      <w:r w:rsidRPr="00D529C6">
        <w:rPr>
          <w:rFonts w:cs="Times New Roman"/>
          <w:b/>
          <w:bCs/>
        </w:rPr>
        <w:t xml:space="preserve">PHẦN 2. TRẢ LỜI NGẮN (2 ĐIỂM) </w:t>
      </w:r>
      <w:r w:rsidRPr="00D529C6">
        <w:rPr>
          <w:rFonts w:cs="Times New Roman"/>
          <w:i/>
          <w:iCs/>
        </w:rPr>
        <w:t>Mỗi câu đúng được 0,5 điểm</w:t>
      </w:r>
    </w:p>
    <w:tbl>
      <w:tblPr>
        <w:tblpPr w:leftFromText="180" w:rightFromText="180" w:vertAnchor="text" w:horzAnchor="margin" w:tblpXSpec="center" w:tblpY="51"/>
        <w:tblOverlap w:val="never"/>
        <w:tblW w:w="8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1748"/>
        <w:gridCol w:w="1590"/>
        <w:gridCol w:w="1430"/>
        <w:gridCol w:w="1731"/>
      </w:tblGrid>
      <w:tr w:rsidR="00E952D0" w:rsidRPr="00D529C6" w14:paraId="2DEFA868" w14:textId="77777777" w:rsidTr="00E952D0">
        <w:trPr>
          <w:trHeight w:val="276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66C60495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Đề \ Câu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FFFF00" w:fill="FFFF00"/>
            <w:noWrap/>
            <w:vAlign w:val="bottom"/>
            <w:hideMark/>
          </w:tcPr>
          <w:p w14:paraId="55AAB346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FFFF00" w:fill="FFFF00"/>
            <w:noWrap/>
            <w:vAlign w:val="bottom"/>
            <w:hideMark/>
          </w:tcPr>
          <w:p w14:paraId="10AC7AE5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FFFF00" w:fill="FFFF00"/>
            <w:noWrap/>
            <w:vAlign w:val="bottom"/>
            <w:hideMark/>
          </w:tcPr>
          <w:p w14:paraId="43F35D56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FFFF00" w:fill="FFFF00"/>
            <w:noWrap/>
            <w:vAlign w:val="bottom"/>
            <w:hideMark/>
          </w:tcPr>
          <w:p w14:paraId="6A508448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4</w:t>
            </w:r>
          </w:p>
        </w:tc>
      </w:tr>
      <w:tr w:rsidR="00E952D0" w:rsidRPr="00D529C6" w14:paraId="4D68CA24" w14:textId="77777777" w:rsidTr="00E952D0">
        <w:trPr>
          <w:trHeight w:val="276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5E1C66FC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701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02A7BD26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13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781007FC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17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1A0F3CB2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1992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559843AB" w14:textId="77777777" w:rsidR="00E952D0" w:rsidRPr="0003245D" w:rsidRDefault="00E952D0" w:rsidP="00E952D0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61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,7</w:t>
            </w:r>
          </w:p>
        </w:tc>
      </w:tr>
      <w:tr w:rsidR="00E952D0" w:rsidRPr="00D529C6" w14:paraId="3FB77A83" w14:textId="77777777" w:rsidTr="00E952D0">
        <w:trPr>
          <w:trHeight w:val="276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481FAACF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702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01E897FA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22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531AFDF4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37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4D8D52F5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1768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41B45F44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516</w:t>
            </w:r>
          </w:p>
        </w:tc>
      </w:tr>
      <w:tr w:rsidR="00E952D0" w:rsidRPr="00D529C6" w14:paraId="39AD73CB" w14:textId="77777777" w:rsidTr="00E952D0">
        <w:trPr>
          <w:trHeight w:val="276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7CE3C003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703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484A3DC8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17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633103E3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13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6A6EFA52" w14:textId="77777777" w:rsidR="00E952D0" w:rsidRPr="0003245D" w:rsidRDefault="00E952D0" w:rsidP="00E952D0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61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,7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3E861A58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1992</w:t>
            </w:r>
          </w:p>
        </w:tc>
      </w:tr>
      <w:tr w:rsidR="00E952D0" w:rsidRPr="00D529C6" w14:paraId="173AFEF0" w14:textId="77777777" w:rsidTr="00E952D0">
        <w:trPr>
          <w:trHeight w:val="276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4E3FF3B5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704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0675531B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37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5E01D8F2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22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07ECA737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516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1CD7A0A8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1768</w:t>
            </w:r>
          </w:p>
        </w:tc>
      </w:tr>
    </w:tbl>
    <w:p w14:paraId="25C6855B" w14:textId="77777777" w:rsidR="00E06022" w:rsidRPr="00D529C6" w:rsidRDefault="00510D7D" w:rsidP="002B213F">
      <w:pPr>
        <w:jc w:val="both"/>
        <w:rPr>
          <w:rFonts w:cs="Times New Roman"/>
          <w:b/>
          <w:bCs/>
        </w:rPr>
      </w:pPr>
      <w:r w:rsidRPr="00D529C6">
        <w:rPr>
          <w:rFonts w:cs="Times New Roman"/>
        </w:rPr>
        <w:br w:type="textWrapping" w:clear="all"/>
      </w:r>
    </w:p>
    <w:p w14:paraId="55798103" w14:textId="6D9A078E" w:rsidR="00687113" w:rsidRPr="00D529C6" w:rsidRDefault="00E06022" w:rsidP="00D529C6">
      <w:pPr>
        <w:jc w:val="both"/>
        <w:rPr>
          <w:rFonts w:cs="Times New Roman"/>
          <w:b/>
          <w:bCs/>
          <w:lang w:val="vi-VN"/>
        </w:rPr>
      </w:pPr>
      <w:r w:rsidRPr="00D529C6">
        <w:rPr>
          <w:rFonts w:cs="Times New Roman"/>
          <w:b/>
          <w:bCs/>
        </w:rPr>
        <w:t>PHẦN 4. TỰ LUẬN  (</w:t>
      </w:r>
      <w:r w:rsidR="00D529C6" w:rsidRPr="00D529C6">
        <w:rPr>
          <w:rFonts w:cs="Times New Roman"/>
          <w:b/>
          <w:bCs/>
        </w:rPr>
        <w:t>3</w:t>
      </w:r>
      <w:r w:rsidR="00D529C6" w:rsidRPr="00D529C6">
        <w:rPr>
          <w:rFonts w:cs="Times New Roman"/>
          <w:b/>
          <w:bCs/>
          <w:lang w:val="vi-VN"/>
        </w:rPr>
        <w:t>,0</w:t>
      </w:r>
      <w:r w:rsidRPr="00D529C6">
        <w:rPr>
          <w:rFonts w:cs="Times New Roman"/>
          <w:b/>
          <w:bCs/>
        </w:rPr>
        <w:t xml:space="preserve"> ĐIỂM)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823"/>
        <w:gridCol w:w="6923"/>
        <w:gridCol w:w="896"/>
      </w:tblGrid>
      <w:tr w:rsidR="00324084" w:rsidRPr="00B027B3" w14:paraId="00C4F207" w14:textId="77777777" w:rsidTr="00324084">
        <w:trPr>
          <w:jc w:val="center"/>
        </w:trPr>
        <w:tc>
          <w:tcPr>
            <w:tcW w:w="1126" w:type="dxa"/>
          </w:tcPr>
          <w:p w14:paraId="2A02CAAD" w14:textId="143D809C" w:rsidR="00324084" w:rsidRPr="00B027B3" w:rsidRDefault="00324084" w:rsidP="00324084">
            <w:pPr>
              <w:spacing w:line="259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vi-VN"/>
              </w:rPr>
              <w:t>TỰ LUẬN</w:t>
            </w:r>
          </w:p>
        </w:tc>
        <w:tc>
          <w:tcPr>
            <w:tcW w:w="823" w:type="dxa"/>
          </w:tcPr>
          <w:p w14:paraId="482620E5" w14:textId="2153606C" w:rsidR="00324084" w:rsidRPr="00B027B3" w:rsidRDefault="00324084" w:rsidP="00324084">
            <w:pPr>
              <w:spacing w:line="259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vi-VN"/>
              </w:rPr>
              <w:t xml:space="preserve">CÂU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C70E" w14:textId="77777777" w:rsidR="00324084" w:rsidRPr="00B027B3" w:rsidRDefault="00324084" w:rsidP="00324084">
            <w:pPr>
              <w:spacing w:line="259" w:lineRule="auto"/>
              <w:rPr>
                <w:b/>
                <w:bCs/>
                <w:szCs w:val="28"/>
              </w:rPr>
            </w:pPr>
            <w:r w:rsidRPr="00B027B3">
              <w:rPr>
                <w:b/>
                <w:bCs/>
                <w:szCs w:val="28"/>
              </w:rPr>
              <w:t>Nội dung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6A6F" w14:textId="77777777" w:rsidR="00324084" w:rsidRPr="00B027B3" w:rsidRDefault="00324084" w:rsidP="00324084">
            <w:pPr>
              <w:spacing w:line="259" w:lineRule="auto"/>
              <w:rPr>
                <w:b/>
                <w:bCs/>
                <w:szCs w:val="28"/>
              </w:rPr>
            </w:pPr>
            <w:r w:rsidRPr="00B027B3">
              <w:rPr>
                <w:b/>
                <w:bCs/>
                <w:szCs w:val="28"/>
              </w:rPr>
              <w:t>Điểm</w:t>
            </w:r>
          </w:p>
        </w:tc>
      </w:tr>
      <w:tr w:rsidR="00324084" w:rsidRPr="00B027B3" w14:paraId="55A8E6DE" w14:textId="77777777" w:rsidTr="008C7381">
        <w:trPr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5B7E2" w14:textId="77777777" w:rsidR="00324084" w:rsidRPr="00B027B3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</w:p>
          <w:p w14:paraId="0AEC1B91" w14:textId="77777777" w:rsidR="00324084" w:rsidRPr="00B027B3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</w:p>
          <w:p w14:paraId="1EEA4D13" w14:textId="77777777" w:rsidR="00324084" w:rsidRPr="00B027B3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</w:p>
          <w:p w14:paraId="1D9BA75C" w14:textId="77777777" w:rsidR="00324084" w:rsidRPr="00B027B3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</w:p>
          <w:p w14:paraId="77704142" w14:textId="77777777" w:rsidR="00324084" w:rsidRPr="00B027B3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</w:p>
          <w:p w14:paraId="28847874" w14:textId="77777777" w:rsidR="00324084" w:rsidRPr="00B027B3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</w:p>
          <w:p w14:paraId="7D0DB28F" w14:textId="77777777" w:rsidR="00324084" w:rsidRPr="00DB2A69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ĐỀ</w:t>
            </w:r>
            <w:r w:rsidRPr="00DB2A69">
              <w:rPr>
                <w:b/>
                <w:bCs/>
                <w:szCs w:val="28"/>
              </w:rPr>
              <w:t xml:space="preserve"> 701,703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0F8A" w14:textId="77777777" w:rsidR="00324084" w:rsidRPr="00B027B3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  <w:r w:rsidRPr="00B027B3">
              <w:rPr>
                <w:b/>
                <w:bCs/>
                <w:szCs w:val="28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D0B7" w14:textId="77777777" w:rsidR="00324084" w:rsidRPr="00DB2A69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  <w:r w:rsidRPr="00DB2A69">
              <w:rPr>
                <w:b/>
                <w:bCs/>
                <w:szCs w:val="28"/>
              </w:rPr>
              <w:t xml:space="preserve"> </w:t>
            </w:r>
          </w:p>
          <w:p w14:paraId="51FBBD11" w14:textId="77777777" w:rsidR="00324084" w:rsidRPr="00DB2A69" w:rsidRDefault="00324084" w:rsidP="00DB2A69">
            <w:pPr>
              <w:spacing w:line="259" w:lineRule="auto"/>
              <w:rPr>
                <w:szCs w:val="28"/>
              </w:rPr>
            </w:pPr>
            <w:r w:rsidRPr="00DB2A69">
              <w:rPr>
                <w:szCs w:val="28"/>
              </w:rPr>
              <w:t xml:space="preserve">- Yêu cầu vẽ biểu đồ dạng đường (các dạng khác không cho điểm) </w:t>
            </w:r>
          </w:p>
          <w:p w14:paraId="4191250B" w14:textId="77777777" w:rsidR="00324084" w:rsidRPr="00DB2A69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  <w:r w:rsidRPr="00DB2A69">
              <w:rPr>
                <w:szCs w:val="28"/>
              </w:rPr>
              <w:t>* Lưu ý: Trường hợp học sinh vẽ tháng 1 không ở gốc tọa độ vẫn cho điểm tối đa trong dạng bài này. (đẹp, chính xác) Sai mỗi yếu tố trừ 0,25 điểm,  nhưng không trừ quá 0,75 điểm)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F81A" w14:textId="77777777" w:rsidR="00324084" w:rsidRPr="00DB2A69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  <w:r w:rsidRPr="00DB2A69">
              <w:rPr>
                <w:b/>
                <w:bCs/>
                <w:szCs w:val="28"/>
              </w:rPr>
              <w:t>2,0</w:t>
            </w:r>
          </w:p>
        </w:tc>
      </w:tr>
      <w:tr w:rsidR="00324084" w:rsidRPr="00B027B3" w14:paraId="066AC169" w14:textId="77777777" w:rsidTr="008C7381">
        <w:trPr>
          <w:jc w:val="center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DC25E" w14:textId="77777777" w:rsidR="00324084" w:rsidRPr="00DB2A69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66351" w14:textId="77777777" w:rsidR="00324084" w:rsidRPr="00B027B3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  <w:r w:rsidRPr="00B027B3">
              <w:rPr>
                <w:b/>
                <w:bCs/>
                <w:szCs w:val="28"/>
              </w:rPr>
              <w:t>2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BD40" w14:textId="5B3BFB5E" w:rsidR="00324084" w:rsidRPr="00324084" w:rsidRDefault="00324084" w:rsidP="00DB2A69">
            <w:pPr>
              <w:spacing w:line="259" w:lineRule="auto"/>
              <w:rPr>
                <w:b/>
                <w:bCs/>
                <w:szCs w:val="28"/>
                <w:lang w:val="vi-VN"/>
              </w:rPr>
            </w:pPr>
            <w:r w:rsidRPr="00324084">
              <w:rPr>
                <w:b/>
                <w:bCs/>
                <w:szCs w:val="28"/>
              </w:rPr>
              <w:t>Nhận xét mùa lũ và mùa cạn của sông Cả tại trạm Hà</w:t>
            </w:r>
            <w:r w:rsidRPr="00324084">
              <w:rPr>
                <w:b/>
                <w:bCs/>
                <w:szCs w:val="28"/>
                <w:lang w:val="vi-VN"/>
              </w:rPr>
              <w:t xml:space="preserve"> Nội trên sông Hồng.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137E" w14:textId="77777777" w:rsidR="00324084" w:rsidRPr="00DB2A69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  <w:r w:rsidRPr="00DB2A69">
              <w:rPr>
                <w:b/>
                <w:bCs/>
                <w:szCs w:val="28"/>
              </w:rPr>
              <w:t>1,0</w:t>
            </w:r>
          </w:p>
        </w:tc>
      </w:tr>
      <w:tr w:rsidR="00324084" w:rsidRPr="00B027B3" w14:paraId="3D63370D" w14:textId="77777777" w:rsidTr="008743C8">
        <w:trPr>
          <w:jc w:val="center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A9D8E" w14:textId="77777777" w:rsidR="00324084" w:rsidRPr="00DB2A69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B2436" w14:textId="77777777" w:rsidR="00324084" w:rsidRPr="00DB2A69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400" w14:textId="329395AB" w:rsidR="00324084" w:rsidRPr="00DB2A69" w:rsidRDefault="00324084" w:rsidP="00DB2A69">
            <w:pPr>
              <w:spacing w:line="259" w:lineRule="auto"/>
              <w:rPr>
                <w:szCs w:val="28"/>
              </w:rPr>
            </w:pPr>
            <w:r w:rsidRPr="00DB2A69">
              <w:rPr>
                <w:szCs w:val="28"/>
              </w:rPr>
              <w:t>-</w:t>
            </w:r>
            <w:r w:rsidR="00D922CC">
              <w:rPr>
                <w:szCs w:val="28"/>
                <w:lang w:val="vi-VN"/>
              </w:rPr>
              <w:t xml:space="preserve"> </w:t>
            </w:r>
            <w:r w:rsidRPr="00DB2A69">
              <w:rPr>
                <w:szCs w:val="28"/>
              </w:rPr>
              <w:t xml:space="preserve">Lưu lượng nước trung bình tháng tại trạm </w:t>
            </w:r>
            <w:r>
              <w:rPr>
                <w:szCs w:val="28"/>
              </w:rPr>
              <w:t>Hà</w:t>
            </w:r>
            <w:r>
              <w:rPr>
                <w:szCs w:val="28"/>
                <w:lang w:val="vi-VN"/>
              </w:rPr>
              <w:t xml:space="preserve"> Nội trên sông Hồng</w:t>
            </w:r>
            <w:r w:rsidRPr="00DB2A69">
              <w:rPr>
                <w:szCs w:val="28"/>
              </w:rPr>
              <w:t xml:space="preserve"> của nước ta </w:t>
            </w:r>
            <w:r w:rsidRPr="00324084">
              <w:rPr>
                <w:szCs w:val="28"/>
                <w:lang w:val="vi-VN"/>
              </w:rPr>
              <w:t xml:space="preserve">là </w:t>
            </w:r>
            <w:r>
              <w:rPr>
                <w:szCs w:val="28"/>
                <w:lang w:val="vi-VN"/>
              </w:rPr>
              <w:t>2623m3/s.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0088" w14:textId="12E04021" w:rsidR="00324084" w:rsidRPr="00DB2A69" w:rsidRDefault="00D922CC" w:rsidP="001A470E">
            <w:pPr>
              <w:spacing w:line="259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</w:t>
            </w:r>
            <w:r>
              <w:rPr>
                <w:b/>
                <w:bCs/>
                <w:szCs w:val="28"/>
                <w:lang w:val="vi-VN"/>
              </w:rPr>
              <w:t>,</w:t>
            </w:r>
            <w:r w:rsidR="00324084">
              <w:rPr>
                <w:b/>
                <w:bCs/>
                <w:szCs w:val="28"/>
              </w:rPr>
              <w:t>2</w:t>
            </w:r>
            <w:r w:rsidR="00324084" w:rsidRPr="00DB2A69">
              <w:rPr>
                <w:b/>
                <w:bCs/>
                <w:szCs w:val="28"/>
              </w:rPr>
              <w:t>5</w:t>
            </w:r>
          </w:p>
        </w:tc>
      </w:tr>
      <w:tr w:rsidR="00324084" w:rsidRPr="00B027B3" w14:paraId="39294418" w14:textId="77777777" w:rsidTr="008743C8">
        <w:trPr>
          <w:jc w:val="center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FC4A9" w14:textId="77777777" w:rsidR="00324084" w:rsidRPr="00DB2A69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83E9D" w14:textId="77777777" w:rsidR="00324084" w:rsidRPr="00DB2A69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0839" w14:textId="53954F3F" w:rsidR="00324084" w:rsidRPr="00DB2A69" w:rsidRDefault="00D922CC" w:rsidP="00DB2A69">
            <w:pPr>
              <w:spacing w:line="259" w:lineRule="auto"/>
              <w:rPr>
                <w:szCs w:val="28"/>
              </w:rPr>
            </w:pPr>
            <w:r>
              <w:rPr>
                <w:szCs w:val="28"/>
                <w:lang w:val="vi-VN"/>
              </w:rPr>
              <w:t>- C</w:t>
            </w:r>
            <w:r w:rsidR="00324084" w:rsidRPr="00324084">
              <w:rPr>
                <w:szCs w:val="28"/>
              </w:rPr>
              <w:t xml:space="preserve">ó </w:t>
            </w:r>
            <w:r w:rsidR="00324084" w:rsidRPr="00DB2A69">
              <w:rPr>
                <w:szCs w:val="28"/>
              </w:rPr>
              <w:t xml:space="preserve">sự phân hóa </w:t>
            </w:r>
            <w:r w:rsidR="0036533D">
              <w:rPr>
                <w:szCs w:val="28"/>
                <w:lang w:val="vi-VN"/>
              </w:rPr>
              <w:t xml:space="preserve"> theo mùa </w:t>
            </w:r>
            <w:r w:rsidR="00324084" w:rsidRPr="00DB2A69">
              <w:rPr>
                <w:szCs w:val="28"/>
              </w:rPr>
              <w:t>rõ rệt.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177F" w14:textId="2F4775CC" w:rsidR="00324084" w:rsidRPr="00324084" w:rsidRDefault="00324084" w:rsidP="001A470E">
            <w:pPr>
              <w:spacing w:line="259" w:lineRule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</w:rPr>
              <w:t>0</w:t>
            </w:r>
            <w:r>
              <w:rPr>
                <w:b/>
                <w:bCs/>
                <w:szCs w:val="28"/>
                <w:lang w:val="vi-VN"/>
              </w:rPr>
              <w:t>,25</w:t>
            </w:r>
          </w:p>
        </w:tc>
      </w:tr>
      <w:tr w:rsidR="00324084" w:rsidRPr="00B027B3" w14:paraId="7F2F6F91" w14:textId="77777777" w:rsidTr="008743C8">
        <w:trPr>
          <w:jc w:val="center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3B8CE" w14:textId="77777777" w:rsidR="00324084" w:rsidRPr="00DB2A69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56A77" w14:textId="77777777" w:rsidR="00324084" w:rsidRPr="00DB2A69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107A" w14:textId="62E18454" w:rsidR="00324084" w:rsidRPr="00DB2A69" w:rsidRDefault="00324084" w:rsidP="00DB2A69">
            <w:pPr>
              <w:spacing w:line="259" w:lineRule="auto"/>
              <w:rPr>
                <w:szCs w:val="28"/>
              </w:rPr>
            </w:pPr>
            <w:r w:rsidRPr="00DB2A69">
              <w:rPr>
                <w:szCs w:val="28"/>
              </w:rPr>
              <w:t>-</w:t>
            </w:r>
            <w:r w:rsidR="00D922CC">
              <w:rPr>
                <w:szCs w:val="28"/>
                <w:lang w:val="vi-VN"/>
              </w:rPr>
              <w:t xml:space="preserve"> </w:t>
            </w:r>
            <w:r w:rsidRPr="00DB2A69">
              <w:rPr>
                <w:szCs w:val="28"/>
              </w:rPr>
              <w:t xml:space="preserve">Mùa lũ từ tháng </w:t>
            </w:r>
            <w:r>
              <w:rPr>
                <w:szCs w:val="28"/>
              </w:rPr>
              <w:t>6</w:t>
            </w:r>
            <w:r w:rsidRPr="00DB2A69">
              <w:rPr>
                <w:szCs w:val="28"/>
              </w:rPr>
              <w:t xml:space="preserve"> đến tháng </w:t>
            </w:r>
            <w:r>
              <w:rPr>
                <w:szCs w:val="28"/>
              </w:rPr>
              <w:t>10</w:t>
            </w:r>
            <w:r w:rsidRPr="00DB2A69">
              <w:rPr>
                <w:szCs w:val="28"/>
              </w:rPr>
              <w:t xml:space="preserve">;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978" w14:textId="4D4FB8D8" w:rsidR="00324084" w:rsidRPr="00DB2A69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  <w:r w:rsidRPr="00DB2A69">
              <w:rPr>
                <w:b/>
                <w:bCs/>
                <w:szCs w:val="28"/>
              </w:rPr>
              <w:t>0,</w:t>
            </w:r>
            <w:r>
              <w:rPr>
                <w:b/>
                <w:bCs/>
                <w:szCs w:val="28"/>
              </w:rPr>
              <w:t>2</w:t>
            </w:r>
            <w:r w:rsidRPr="00DB2A69">
              <w:rPr>
                <w:b/>
                <w:bCs/>
                <w:szCs w:val="28"/>
              </w:rPr>
              <w:t>5</w:t>
            </w:r>
          </w:p>
        </w:tc>
      </w:tr>
      <w:tr w:rsidR="00324084" w:rsidRPr="00B027B3" w14:paraId="620C3C89" w14:textId="77777777" w:rsidTr="008743C8">
        <w:trPr>
          <w:jc w:val="center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F8BF" w14:textId="77777777" w:rsidR="00324084" w:rsidRPr="00DB2A69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A6F4" w14:textId="77777777" w:rsidR="00324084" w:rsidRPr="00DB2A69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CA3D" w14:textId="0908FFE4" w:rsidR="00324084" w:rsidRPr="00DB2A69" w:rsidRDefault="00324084" w:rsidP="001A470E">
            <w:pPr>
              <w:spacing w:line="259" w:lineRule="auto"/>
              <w:rPr>
                <w:b/>
                <w:bCs/>
                <w:szCs w:val="28"/>
              </w:rPr>
            </w:pPr>
            <w:r>
              <w:rPr>
                <w:szCs w:val="28"/>
                <w:lang w:val="vi-VN"/>
              </w:rPr>
              <w:t>- M</w:t>
            </w:r>
            <w:r w:rsidRPr="00DB2A69">
              <w:rPr>
                <w:szCs w:val="28"/>
              </w:rPr>
              <w:t xml:space="preserve">ùa cạn từ tháng </w:t>
            </w:r>
            <w:r>
              <w:rPr>
                <w:szCs w:val="28"/>
              </w:rPr>
              <w:t>11</w:t>
            </w:r>
            <w:r w:rsidRPr="00DB2A69">
              <w:rPr>
                <w:szCs w:val="28"/>
              </w:rPr>
              <w:t xml:space="preserve"> đến tháng </w:t>
            </w:r>
            <w:r>
              <w:rPr>
                <w:szCs w:val="28"/>
              </w:rPr>
              <w:t>5</w:t>
            </w:r>
            <w:r w:rsidRPr="00DB2A69">
              <w:rPr>
                <w:szCs w:val="28"/>
              </w:rPr>
              <w:t xml:space="preserve"> năm sau.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59B5" w14:textId="5105813E" w:rsidR="00324084" w:rsidRPr="00324084" w:rsidRDefault="00324084" w:rsidP="001A470E">
            <w:pPr>
              <w:spacing w:line="259" w:lineRule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</w:rPr>
              <w:t>0</w:t>
            </w:r>
            <w:r>
              <w:rPr>
                <w:b/>
                <w:bCs/>
                <w:szCs w:val="28"/>
                <w:lang w:val="vi-VN"/>
              </w:rPr>
              <w:t>,25</w:t>
            </w:r>
          </w:p>
        </w:tc>
      </w:tr>
      <w:tr w:rsidR="00324084" w:rsidRPr="00B027B3" w14:paraId="26A022C5" w14:textId="77777777" w:rsidTr="00324084">
        <w:trPr>
          <w:jc w:val="center"/>
        </w:trPr>
        <w:tc>
          <w:tcPr>
            <w:tcW w:w="1126" w:type="dxa"/>
          </w:tcPr>
          <w:p w14:paraId="0AACCB65" w14:textId="3B4EA53B" w:rsidR="00324084" w:rsidRPr="00324084" w:rsidRDefault="00324084" w:rsidP="00324084">
            <w:pPr>
              <w:spacing w:line="259" w:lineRule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TỰ LUẬN</w:t>
            </w:r>
          </w:p>
        </w:tc>
        <w:tc>
          <w:tcPr>
            <w:tcW w:w="823" w:type="dxa"/>
          </w:tcPr>
          <w:p w14:paraId="2203A8E0" w14:textId="7FF1D52F" w:rsidR="00324084" w:rsidRPr="00324084" w:rsidRDefault="00324084" w:rsidP="00324084">
            <w:pPr>
              <w:spacing w:line="259" w:lineRule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 xml:space="preserve">CÂU </w:t>
            </w:r>
          </w:p>
        </w:tc>
        <w:tc>
          <w:tcPr>
            <w:tcW w:w="6923" w:type="dxa"/>
          </w:tcPr>
          <w:p w14:paraId="01726249" w14:textId="77777777" w:rsidR="00324084" w:rsidRPr="00B027B3" w:rsidRDefault="00324084" w:rsidP="00324084">
            <w:pPr>
              <w:spacing w:line="259" w:lineRule="auto"/>
              <w:rPr>
                <w:b/>
                <w:bCs/>
                <w:szCs w:val="28"/>
              </w:rPr>
            </w:pPr>
            <w:bookmarkStart w:id="0" w:name="_Hlk47543408"/>
            <w:r w:rsidRPr="00B027B3">
              <w:rPr>
                <w:b/>
                <w:bCs/>
                <w:szCs w:val="28"/>
              </w:rPr>
              <w:t>Nội dung</w:t>
            </w:r>
          </w:p>
        </w:tc>
        <w:tc>
          <w:tcPr>
            <w:tcW w:w="896" w:type="dxa"/>
            <w:vAlign w:val="center"/>
          </w:tcPr>
          <w:p w14:paraId="1C3133E2" w14:textId="77777777" w:rsidR="00324084" w:rsidRPr="00B027B3" w:rsidRDefault="00324084" w:rsidP="00324084">
            <w:pPr>
              <w:spacing w:line="259" w:lineRule="auto"/>
              <w:rPr>
                <w:b/>
                <w:bCs/>
                <w:szCs w:val="28"/>
              </w:rPr>
            </w:pPr>
            <w:r w:rsidRPr="00B027B3">
              <w:rPr>
                <w:b/>
                <w:bCs/>
                <w:szCs w:val="28"/>
              </w:rPr>
              <w:t>Điểm</w:t>
            </w:r>
          </w:p>
        </w:tc>
      </w:tr>
      <w:tr w:rsidR="00324084" w:rsidRPr="00B027B3" w14:paraId="55FB1E2E" w14:textId="77777777" w:rsidTr="00324084">
        <w:trPr>
          <w:trHeight w:val="189"/>
          <w:jc w:val="center"/>
        </w:trPr>
        <w:tc>
          <w:tcPr>
            <w:tcW w:w="1126" w:type="dxa"/>
            <w:vMerge w:val="restart"/>
          </w:tcPr>
          <w:p w14:paraId="6862B159" w14:textId="77777777" w:rsidR="00324084" w:rsidRPr="00B027B3" w:rsidRDefault="00324084" w:rsidP="00324084">
            <w:pPr>
              <w:spacing w:line="259" w:lineRule="auto"/>
              <w:rPr>
                <w:b/>
                <w:bCs/>
                <w:szCs w:val="28"/>
              </w:rPr>
            </w:pPr>
          </w:p>
          <w:p w14:paraId="2D3A9A5B" w14:textId="77777777" w:rsidR="00324084" w:rsidRPr="00B027B3" w:rsidRDefault="00324084" w:rsidP="00324084">
            <w:pPr>
              <w:spacing w:line="259" w:lineRule="auto"/>
              <w:rPr>
                <w:b/>
                <w:bCs/>
                <w:szCs w:val="28"/>
              </w:rPr>
            </w:pPr>
          </w:p>
          <w:p w14:paraId="3C407052" w14:textId="77777777" w:rsidR="00324084" w:rsidRPr="00B027B3" w:rsidRDefault="00324084" w:rsidP="00324084">
            <w:pPr>
              <w:spacing w:line="259" w:lineRule="auto"/>
              <w:rPr>
                <w:b/>
                <w:bCs/>
                <w:szCs w:val="28"/>
              </w:rPr>
            </w:pPr>
          </w:p>
          <w:p w14:paraId="0F21DCC6" w14:textId="77777777" w:rsidR="00324084" w:rsidRPr="00B027B3" w:rsidRDefault="00324084" w:rsidP="00324084">
            <w:pPr>
              <w:spacing w:line="259" w:lineRule="auto"/>
              <w:rPr>
                <w:b/>
                <w:bCs/>
                <w:szCs w:val="28"/>
              </w:rPr>
            </w:pPr>
          </w:p>
          <w:p w14:paraId="211F4962" w14:textId="77777777" w:rsidR="00324084" w:rsidRPr="00B027B3" w:rsidRDefault="00324084" w:rsidP="00324084">
            <w:pPr>
              <w:spacing w:line="259" w:lineRule="auto"/>
              <w:rPr>
                <w:b/>
                <w:bCs/>
                <w:szCs w:val="28"/>
              </w:rPr>
            </w:pPr>
          </w:p>
          <w:p w14:paraId="484F09F2" w14:textId="77777777" w:rsidR="00324084" w:rsidRPr="00B027B3" w:rsidRDefault="00324084" w:rsidP="00324084">
            <w:pPr>
              <w:spacing w:line="259" w:lineRule="auto"/>
              <w:rPr>
                <w:b/>
                <w:bCs/>
                <w:szCs w:val="28"/>
              </w:rPr>
            </w:pPr>
          </w:p>
          <w:p w14:paraId="1B3D5E7C" w14:textId="3902E845" w:rsidR="00324084" w:rsidRPr="00DB2A69" w:rsidRDefault="00324084" w:rsidP="00324084">
            <w:pPr>
              <w:spacing w:line="259" w:lineRule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</w:rPr>
              <w:t>ĐỀ</w:t>
            </w:r>
            <w:r>
              <w:rPr>
                <w:b/>
                <w:bCs/>
                <w:szCs w:val="28"/>
                <w:lang w:val="vi-VN"/>
              </w:rPr>
              <w:t xml:space="preserve"> 702,704</w:t>
            </w:r>
          </w:p>
        </w:tc>
        <w:tc>
          <w:tcPr>
            <w:tcW w:w="823" w:type="dxa"/>
          </w:tcPr>
          <w:p w14:paraId="1C5E7F29" w14:textId="292B3266" w:rsidR="00324084" w:rsidRPr="00B027B3" w:rsidRDefault="00324084" w:rsidP="00324084">
            <w:pPr>
              <w:spacing w:line="259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6923" w:type="dxa"/>
            <w:tcBorders>
              <w:bottom w:val="single" w:sz="4" w:space="0" w:color="auto"/>
            </w:tcBorders>
          </w:tcPr>
          <w:p w14:paraId="7040FFA3" w14:textId="77777777" w:rsidR="00324084" w:rsidRPr="00B027B3" w:rsidRDefault="00324084" w:rsidP="00324084">
            <w:pPr>
              <w:spacing w:line="259" w:lineRule="auto"/>
              <w:rPr>
                <w:b/>
                <w:bCs/>
                <w:szCs w:val="28"/>
                <w:lang w:val="pt-BR"/>
              </w:rPr>
            </w:pPr>
            <w:r w:rsidRPr="00B027B3">
              <w:rPr>
                <w:b/>
                <w:bCs/>
                <w:szCs w:val="28"/>
                <w:lang w:val="pt-BR"/>
              </w:rPr>
              <w:t xml:space="preserve"> </w:t>
            </w:r>
          </w:p>
          <w:p w14:paraId="089C15D1" w14:textId="77777777" w:rsidR="00324084" w:rsidRPr="00B027B3" w:rsidRDefault="00324084" w:rsidP="00324084">
            <w:pPr>
              <w:jc w:val="both"/>
              <w:rPr>
                <w:i/>
                <w:iCs/>
                <w:szCs w:val="28"/>
              </w:rPr>
            </w:pPr>
            <w:r w:rsidRPr="00B027B3">
              <w:rPr>
                <w:szCs w:val="28"/>
              </w:rPr>
              <w:t>-</w:t>
            </w:r>
            <w:r w:rsidRPr="00B027B3">
              <w:rPr>
                <w:bCs/>
                <w:szCs w:val="28"/>
              </w:rPr>
              <w:t xml:space="preserve"> </w:t>
            </w:r>
            <w:r w:rsidRPr="00B027B3">
              <w:rPr>
                <w:szCs w:val="28"/>
              </w:rPr>
              <w:t xml:space="preserve">Yêu cầu vẽ biểu đồ dạng đường </w:t>
            </w:r>
            <w:r w:rsidRPr="00B027B3">
              <w:rPr>
                <w:i/>
                <w:iCs/>
                <w:szCs w:val="28"/>
              </w:rPr>
              <w:t xml:space="preserve">(các dạng khác không cho điểm) </w:t>
            </w:r>
          </w:p>
          <w:p w14:paraId="66FDA14E" w14:textId="77777777" w:rsidR="00324084" w:rsidRPr="00DB2A69" w:rsidRDefault="00324084" w:rsidP="00324084">
            <w:pPr>
              <w:spacing w:line="259" w:lineRule="auto"/>
              <w:rPr>
                <w:b/>
                <w:bCs/>
                <w:szCs w:val="28"/>
                <w:lang w:val="pt-BR"/>
              </w:rPr>
            </w:pPr>
            <w:r w:rsidRPr="00B027B3">
              <w:rPr>
                <w:bCs/>
                <w:iCs/>
                <w:szCs w:val="28"/>
              </w:rPr>
              <w:t>* Lưu ý:</w:t>
            </w:r>
            <w:r w:rsidRPr="00B027B3">
              <w:rPr>
                <w:iCs/>
                <w:szCs w:val="28"/>
              </w:rPr>
              <w:t xml:space="preserve"> Trường hợp học sinh vẽ tháng 1 không ở gốc tọa độ vẫn cho điểm tối đa trong dạng bài này.</w:t>
            </w:r>
            <w:r w:rsidRPr="00B027B3">
              <w:rPr>
                <w:bCs/>
                <w:szCs w:val="28"/>
                <w:lang w:val="pt-BR"/>
              </w:rPr>
              <w:t xml:space="preserve"> (đẹp, chính xác) Sai mỗi yếu tố trừ 0,25 điểm,  nhưng không trừ quá 0,75 điểm)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2B2217E3" w14:textId="4082ACC8" w:rsidR="00324084" w:rsidRPr="00DB2A69" w:rsidRDefault="00324084" w:rsidP="00324084">
            <w:pPr>
              <w:spacing w:line="259" w:lineRule="auto"/>
              <w:rPr>
                <w:b/>
                <w:bCs/>
                <w:i/>
                <w:iCs/>
                <w:szCs w:val="28"/>
                <w:lang w:val="vi-VN"/>
              </w:rPr>
            </w:pPr>
            <w:r>
              <w:rPr>
                <w:b/>
                <w:bCs/>
                <w:i/>
                <w:iCs/>
                <w:szCs w:val="28"/>
              </w:rPr>
              <w:t>2</w:t>
            </w:r>
            <w:r>
              <w:rPr>
                <w:b/>
                <w:bCs/>
                <w:i/>
                <w:iCs/>
                <w:szCs w:val="28"/>
                <w:lang w:val="vi-VN"/>
              </w:rPr>
              <w:t>,0</w:t>
            </w:r>
          </w:p>
        </w:tc>
      </w:tr>
      <w:tr w:rsidR="00324084" w:rsidRPr="00B027B3" w14:paraId="12195FF5" w14:textId="77777777" w:rsidTr="00324084">
        <w:trPr>
          <w:trHeight w:val="505"/>
          <w:jc w:val="center"/>
        </w:trPr>
        <w:tc>
          <w:tcPr>
            <w:tcW w:w="1126" w:type="dxa"/>
            <w:vMerge/>
          </w:tcPr>
          <w:p w14:paraId="1DC1A5D3" w14:textId="77777777" w:rsidR="00324084" w:rsidRPr="00B027B3" w:rsidRDefault="00324084" w:rsidP="00324084">
            <w:pPr>
              <w:spacing w:line="259" w:lineRule="auto"/>
              <w:rPr>
                <w:szCs w:val="28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</w:tcBorders>
          </w:tcPr>
          <w:p w14:paraId="290364B3" w14:textId="77777777" w:rsidR="00324084" w:rsidRPr="00B027B3" w:rsidRDefault="00324084" w:rsidP="00324084">
            <w:pPr>
              <w:spacing w:line="259" w:lineRule="auto"/>
              <w:rPr>
                <w:b/>
                <w:bCs/>
                <w:szCs w:val="28"/>
              </w:rPr>
            </w:pPr>
            <w:r w:rsidRPr="00B027B3">
              <w:rPr>
                <w:b/>
                <w:bCs/>
                <w:szCs w:val="28"/>
              </w:rPr>
              <w:t>2</w:t>
            </w: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</w:tcPr>
          <w:p w14:paraId="023AE0BA" w14:textId="77777777" w:rsidR="00324084" w:rsidRPr="00917B8C" w:rsidRDefault="00324084" w:rsidP="00324084">
            <w:pPr>
              <w:spacing w:line="259" w:lineRule="auto"/>
              <w:rPr>
                <w:b/>
                <w:bCs/>
                <w:szCs w:val="28"/>
              </w:rPr>
            </w:pPr>
          </w:p>
          <w:p w14:paraId="27CBEDCE" w14:textId="77777777" w:rsidR="00324084" w:rsidRPr="00917B8C" w:rsidRDefault="00324084" w:rsidP="00324084">
            <w:pPr>
              <w:rPr>
                <w:b/>
                <w:szCs w:val="28"/>
              </w:rPr>
            </w:pPr>
            <w:r w:rsidRPr="00917B8C">
              <w:rPr>
                <w:b/>
                <w:szCs w:val="28"/>
                <w:lang w:val="vi-VN"/>
              </w:rPr>
              <w:t xml:space="preserve"> Nhận xét mùa lũ và mùa cạn của sông </w:t>
            </w:r>
            <w:r w:rsidRPr="00917B8C">
              <w:rPr>
                <w:b/>
                <w:szCs w:val="28"/>
              </w:rPr>
              <w:t>C</w:t>
            </w:r>
            <w:r w:rsidRPr="00917B8C">
              <w:rPr>
                <w:b/>
                <w:szCs w:val="28"/>
                <w:lang w:val="vi-VN"/>
              </w:rPr>
              <w:t>ả tại trạm yên Thượng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EAE16" w14:textId="3192B5A0" w:rsidR="00324084" w:rsidRPr="00DB2A69" w:rsidRDefault="00324084" w:rsidP="00324084">
            <w:pPr>
              <w:spacing w:line="259" w:lineRule="auto"/>
              <w:rPr>
                <w:b/>
                <w:bCs/>
                <w:i/>
                <w:iCs/>
                <w:szCs w:val="28"/>
                <w:lang w:val="vi-VN"/>
              </w:rPr>
            </w:pPr>
            <w:r>
              <w:rPr>
                <w:b/>
                <w:bCs/>
                <w:i/>
                <w:iCs/>
                <w:szCs w:val="28"/>
              </w:rPr>
              <w:t>1</w:t>
            </w:r>
            <w:r>
              <w:rPr>
                <w:b/>
                <w:bCs/>
                <w:i/>
                <w:iCs/>
                <w:szCs w:val="28"/>
                <w:lang w:val="vi-VN"/>
              </w:rPr>
              <w:t>,0</w:t>
            </w:r>
          </w:p>
        </w:tc>
      </w:tr>
      <w:tr w:rsidR="00324084" w:rsidRPr="00B027B3" w14:paraId="4C04C50D" w14:textId="77777777" w:rsidTr="00324084">
        <w:trPr>
          <w:trHeight w:val="334"/>
          <w:jc w:val="center"/>
        </w:trPr>
        <w:tc>
          <w:tcPr>
            <w:tcW w:w="1126" w:type="dxa"/>
            <w:vMerge/>
          </w:tcPr>
          <w:p w14:paraId="7282E4EF" w14:textId="77777777" w:rsidR="00324084" w:rsidRPr="00B027B3" w:rsidRDefault="00324084" w:rsidP="00324084">
            <w:pPr>
              <w:spacing w:line="259" w:lineRule="auto"/>
              <w:rPr>
                <w:szCs w:val="28"/>
              </w:rPr>
            </w:pPr>
          </w:p>
        </w:tc>
        <w:tc>
          <w:tcPr>
            <w:tcW w:w="823" w:type="dxa"/>
            <w:vMerge/>
          </w:tcPr>
          <w:p w14:paraId="2295A81A" w14:textId="77777777" w:rsidR="00324084" w:rsidRPr="00B027B3" w:rsidRDefault="00324084" w:rsidP="00324084">
            <w:pPr>
              <w:spacing w:line="259" w:lineRule="auto"/>
              <w:rPr>
                <w:szCs w:val="28"/>
              </w:rPr>
            </w:pPr>
          </w:p>
        </w:tc>
        <w:tc>
          <w:tcPr>
            <w:tcW w:w="6923" w:type="dxa"/>
            <w:tcBorders>
              <w:top w:val="single" w:sz="4" w:space="0" w:color="auto"/>
              <w:bottom w:val="dashSmallGap" w:sz="4" w:space="0" w:color="auto"/>
            </w:tcBorders>
          </w:tcPr>
          <w:p w14:paraId="625EA9E9" w14:textId="6D095B6E" w:rsidR="00324084" w:rsidRPr="00B027B3" w:rsidRDefault="00324084" w:rsidP="00324084">
            <w:pPr>
              <w:rPr>
                <w:szCs w:val="28"/>
              </w:rPr>
            </w:pPr>
            <w:r w:rsidRPr="00B027B3">
              <w:rPr>
                <w:szCs w:val="28"/>
              </w:rPr>
              <w:t>-Lưu lượng nước trung bình tháng tại trạm Yên Thượng trên</w:t>
            </w:r>
            <w:r w:rsidRPr="00B027B3">
              <w:rPr>
                <w:szCs w:val="28"/>
                <w:lang w:val="vi-VN"/>
              </w:rPr>
              <w:t xml:space="preserve"> sông </w:t>
            </w:r>
            <w:r w:rsidRPr="00B027B3">
              <w:rPr>
                <w:szCs w:val="28"/>
              </w:rPr>
              <w:t>C</w:t>
            </w:r>
            <w:r w:rsidRPr="00B027B3">
              <w:rPr>
                <w:szCs w:val="28"/>
                <w:lang w:val="vi-VN"/>
              </w:rPr>
              <w:t>ả</w:t>
            </w:r>
            <w:r w:rsidRPr="00B027B3">
              <w:rPr>
                <w:szCs w:val="28"/>
              </w:rPr>
              <w:t xml:space="preserve"> của nước ta </w:t>
            </w:r>
            <w:r w:rsidR="00D922CC">
              <w:rPr>
                <w:szCs w:val="28"/>
              </w:rPr>
              <w:t>là</w:t>
            </w:r>
            <w:r w:rsidR="00D922CC">
              <w:rPr>
                <w:szCs w:val="28"/>
                <w:lang w:val="vi-VN"/>
              </w:rPr>
              <w:t xml:space="preserve"> 515,5 m3/s.   </w:t>
            </w:r>
          </w:p>
        </w:tc>
        <w:tc>
          <w:tcPr>
            <w:tcW w:w="89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4A93FE3" w14:textId="11411C64" w:rsidR="00324084" w:rsidRPr="00B027B3" w:rsidRDefault="00324084" w:rsidP="00324084">
            <w:pPr>
              <w:spacing w:line="259" w:lineRule="auto"/>
              <w:rPr>
                <w:szCs w:val="28"/>
              </w:rPr>
            </w:pPr>
            <w:r w:rsidRPr="00B027B3">
              <w:rPr>
                <w:szCs w:val="28"/>
              </w:rPr>
              <w:t>0.</w:t>
            </w:r>
            <w:r w:rsidR="00D922CC">
              <w:rPr>
                <w:szCs w:val="28"/>
              </w:rPr>
              <w:t>2</w:t>
            </w:r>
            <w:r w:rsidRPr="00B027B3">
              <w:rPr>
                <w:szCs w:val="28"/>
              </w:rPr>
              <w:t>5</w:t>
            </w:r>
          </w:p>
        </w:tc>
      </w:tr>
      <w:tr w:rsidR="00D922CC" w:rsidRPr="00B027B3" w14:paraId="5A287EB6" w14:textId="77777777" w:rsidTr="00324084">
        <w:trPr>
          <w:trHeight w:val="334"/>
          <w:jc w:val="center"/>
        </w:trPr>
        <w:tc>
          <w:tcPr>
            <w:tcW w:w="1126" w:type="dxa"/>
            <w:vMerge/>
          </w:tcPr>
          <w:p w14:paraId="5CF483C5" w14:textId="77777777" w:rsidR="00D922CC" w:rsidRPr="00B027B3" w:rsidRDefault="00D922CC" w:rsidP="00324084">
            <w:pPr>
              <w:spacing w:line="259" w:lineRule="auto"/>
              <w:rPr>
                <w:szCs w:val="28"/>
              </w:rPr>
            </w:pPr>
          </w:p>
        </w:tc>
        <w:tc>
          <w:tcPr>
            <w:tcW w:w="823" w:type="dxa"/>
            <w:vMerge/>
          </w:tcPr>
          <w:p w14:paraId="2B70035F" w14:textId="77777777" w:rsidR="00D922CC" w:rsidRPr="00B027B3" w:rsidRDefault="00D922CC" w:rsidP="00324084">
            <w:pPr>
              <w:spacing w:line="259" w:lineRule="auto"/>
              <w:rPr>
                <w:szCs w:val="28"/>
              </w:rPr>
            </w:pPr>
          </w:p>
        </w:tc>
        <w:tc>
          <w:tcPr>
            <w:tcW w:w="6923" w:type="dxa"/>
            <w:tcBorders>
              <w:top w:val="single" w:sz="4" w:space="0" w:color="auto"/>
              <w:bottom w:val="dashSmallGap" w:sz="4" w:space="0" w:color="auto"/>
            </w:tcBorders>
          </w:tcPr>
          <w:p w14:paraId="033E0F15" w14:textId="71ECC7C8" w:rsidR="00D922CC" w:rsidRPr="00B027B3" w:rsidRDefault="00D922CC" w:rsidP="00324084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C</w:t>
            </w:r>
            <w:r w:rsidRPr="00B027B3">
              <w:rPr>
                <w:szCs w:val="28"/>
              </w:rPr>
              <w:t xml:space="preserve">ó sự phân hóa </w:t>
            </w:r>
            <w:r w:rsidR="0036533D">
              <w:rPr>
                <w:szCs w:val="28"/>
              </w:rPr>
              <w:t>theo</w:t>
            </w:r>
            <w:r w:rsidR="0036533D">
              <w:rPr>
                <w:szCs w:val="28"/>
                <w:lang w:val="vi-VN"/>
              </w:rPr>
              <w:t xml:space="preserve"> mùa </w:t>
            </w:r>
            <w:r w:rsidRPr="00B027B3">
              <w:rPr>
                <w:szCs w:val="28"/>
              </w:rPr>
              <w:t>rõ rệt.</w:t>
            </w:r>
          </w:p>
        </w:tc>
        <w:tc>
          <w:tcPr>
            <w:tcW w:w="89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ED55B9C" w14:textId="5E1B005A" w:rsidR="00D922CC" w:rsidRPr="00D922CC" w:rsidRDefault="00D922CC" w:rsidP="00324084">
            <w:pPr>
              <w:spacing w:line="259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>0</w:t>
            </w:r>
            <w:r>
              <w:rPr>
                <w:szCs w:val="28"/>
                <w:lang w:val="vi-VN"/>
              </w:rPr>
              <w:t>,25</w:t>
            </w:r>
          </w:p>
        </w:tc>
      </w:tr>
      <w:tr w:rsidR="00324084" w:rsidRPr="00B027B3" w14:paraId="7EFBAD6D" w14:textId="77777777" w:rsidTr="00324084">
        <w:trPr>
          <w:trHeight w:val="334"/>
          <w:jc w:val="center"/>
        </w:trPr>
        <w:tc>
          <w:tcPr>
            <w:tcW w:w="1126" w:type="dxa"/>
            <w:vMerge/>
          </w:tcPr>
          <w:p w14:paraId="6E08588A" w14:textId="77777777" w:rsidR="00324084" w:rsidRPr="00B027B3" w:rsidRDefault="00324084" w:rsidP="00324084">
            <w:pPr>
              <w:spacing w:line="259" w:lineRule="auto"/>
              <w:rPr>
                <w:szCs w:val="28"/>
              </w:rPr>
            </w:pPr>
          </w:p>
        </w:tc>
        <w:tc>
          <w:tcPr>
            <w:tcW w:w="823" w:type="dxa"/>
            <w:vMerge/>
          </w:tcPr>
          <w:p w14:paraId="513997A6" w14:textId="77777777" w:rsidR="00324084" w:rsidRPr="00B027B3" w:rsidRDefault="00324084" w:rsidP="00324084">
            <w:pPr>
              <w:spacing w:line="259" w:lineRule="auto"/>
              <w:rPr>
                <w:szCs w:val="28"/>
              </w:rPr>
            </w:pPr>
          </w:p>
        </w:tc>
        <w:tc>
          <w:tcPr>
            <w:tcW w:w="692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7B9C57" w14:textId="5AB5018D" w:rsidR="00324084" w:rsidRPr="00B027B3" w:rsidRDefault="00324084" w:rsidP="00324084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="00D922CC"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Mùa lũ</w:t>
            </w:r>
            <w:r w:rsidRPr="00B027B3">
              <w:rPr>
                <w:szCs w:val="28"/>
              </w:rPr>
              <w:t xml:space="preserve"> từ tháng 7 đến tháng 11; </w:t>
            </w:r>
          </w:p>
        </w:tc>
        <w:tc>
          <w:tcPr>
            <w:tcW w:w="8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2971B4" w14:textId="587DE744" w:rsidR="00324084" w:rsidRPr="00B027B3" w:rsidRDefault="00324084" w:rsidP="00324084">
            <w:pPr>
              <w:spacing w:line="259" w:lineRule="auto"/>
              <w:rPr>
                <w:szCs w:val="28"/>
              </w:rPr>
            </w:pPr>
            <w:r w:rsidRPr="00B027B3">
              <w:rPr>
                <w:szCs w:val="28"/>
              </w:rPr>
              <w:t>0,</w:t>
            </w:r>
            <w:r w:rsidR="00D922CC">
              <w:rPr>
                <w:szCs w:val="28"/>
              </w:rPr>
              <w:t>2</w:t>
            </w:r>
            <w:r w:rsidRPr="00B027B3">
              <w:rPr>
                <w:szCs w:val="28"/>
              </w:rPr>
              <w:t>5</w:t>
            </w:r>
          </w:p>
        </w:tc>
      </w:tr>
      <w:tr w:rsidR="00324084" w:rsidRPr="00B027B3" w14:paraId="097AAD23" w14:textId="77777777" w:rsidTr="00324084">
        <w:trPr>
          <w:trHeight w:val="365"/>
          <w:jc w:val="center"/>
        </w:trPr>
        <w:tc>
          <w:tcPr>
            <w:tcW w:w="1126" w:type="dxa"/>
            <w:vMerge/>
          </w:tcPr>
          <w:p w14:paraId="183920CB" w14:textId="77777777" w:rsidR="00324084" w:rsidRPr="00B027B3" w:rsidRDefault="00324084" w:rsidP="00324084">
            <w:pPr>
              <w:spacing w:line="259" w:lineRule="auto"/>
              <w:rPr>
                <w:szCs w:val="28"/>
              </w:rPr>
            </w:pPr>
          </w:p>
        </w:tc>
        <w:tc>
          <w:tcPr>
            <w:tcW w:w="823" w:type="dxa"/>
            <w:vMerge/>
          </w:tcPr>
          <w:p w14:paraId="62ABB854" w14:textId="77777777" w:rsidR="00324084" w:rsidRPr="00B027B3" w:rsidRDefault="00324084" w:rsidP="00324084">
            <w:pPr>
              <w:spacing w:line="259" w:lineRule="auto"/>
              <w:rPr>
                <w:szCs w:val="28"/>
              </w:rPr>
            </w:pPr>
          </w:p>
        </w:tc>
        <w:tc>
          <w:tcPr>
            <w:tcW w:w="6923" w:type="dxa"/>
            <w:tcBorders>
              <w:top w:val="dashSmallGap" w:sz="4" w:space="0" w:color="auto"/>
              <w:bottom w:val="single" w:sz="4" w:space="0" w:color="auto"/>
            </w:tcBorders>
          </w:tcPr>
          <w:p w14:paraId="70CB4B46" w14:textId="26670EF1" w:rsidR="00324084" w:rsidRPr="00B027B3" w:rsidRDefault="00D922CC" w:rsidP="00324084">
            <w:pPr>
              <w:spacing w:line="259" w:lineRule="auto"/>
              <w:rPr>
                <w:szCs w:val="28"/>
              </w:rPr>
            </w:pPr>
            <w:r>
              <w:rPr>
                <w:szCs w:val="28"/>
                <w:lang w:val="vi-VN"/>
              </w:rPr>
              <w:t>- M</w:t>
            </w:r>
            <w:r w:rsidRPr="00B027B3">
              <w:rPr>
                <w:szCs w:val="28"/>
              </w:rPr>
              <w:t>ùa cạn từ tháng 12 đến tháng 6</w:t>
            </w:r>
            <w:r>
              <w:rPr>
                <w:szCs w:val="28"/>
              </w:rPr>
              <w:t xml:space="preserve"> năm sau </w:t>
            </w:r>
            <w:r w:rsidRPr="00B027B3">
              <w:rPr>
                <w:szCs w:val="28"/>
              </w:rPr>
              <w:t>.</w:t>
            </w:r>
          </w:p>
        </w:tc>
        <w:tc>
          <w:tcPr>
            <w:tcW w:w="8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213B7B0" w14:textId="70B8620B" w:rsidR="00324084" w:rsidRPr="00D922CC" w:rsidRDefault="00D922CC" w:rsidP="00324084">
            <w:pPr>
              <w:spacing w:line="259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>0</w:t>
            </w:r>
            <w:r>
              <w:rPr>
                <w:szCs w:val="28"/>
                <w:lang w:val="vi-VN"/>
              </w:rPr>
              <w:t>,25</w:t>
            </w:r>
          </w:p>
        </w:tc>
      </w:tr>
    </w:tbl>
    <w:bookmarkEnd w:id="0"/>
    <w:p w14:paraId="4250D528" w14:textId="77777777" w:rsidR="00DB2A69" w:rsidRDefault="00DB2A69" w:rsidP="00DB2A69">
      <w:pPr>
        <w:ind w:right="422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Chú ý: Đối với HS khuyết tật,  chỉ yêu cầu HS hoàn thành kĩ năng nhận biết và thông hiểu thì đạt chuẩn điểm 10 ( 100%)</w:t>
      </w:r>
    </w:p>
    <w:p w14:paraId="78A24683" w14:textId="77777777" w:rsidR="00DB2A69" w:rsidRPr="00DB2A69" w:rsidRDefault="00DB2A69" w:rsidP="00687113">
      <w:pPr>
        <w:spacing w:line="276" w:lineRule="auto"/>
        <w:rPr>
          <w:rFonts w:cs="Times New Roman"/>
          <w:b/>
          <w:bCs/>
          <w:sz w:val="26"/>
          <w:szCs w:val="26"/>
        </w:rPr>
      </w:pPr>
    </w:p>
    <w:p w14:paraId="4D3CA030" w14:textId="5957ECD2" w:rsidR="00687113" w:rsidRPr="002F57BD" w:rsidRDefault="00687113" w:rsidP="00687113">
      <w:pPr>
        <w:spacing w:line="276" w:lineRule="auto"/>
        <w:rPr>
          <w:rFonts w:cs="Times New Roman"/>
          <w:b/>
          <w:bCs/>
          <w:sz w:val="26"/>
          <w:szCs w:val="26"/>
          <w:lang w:val="vi-VN"/>
        </w:rPr>
      </w:pPr>
    </w:p>
    <w:p w14:paraId="62A78BF5" w14:textId="77777777" w:rsidR="00687113" w:rsidRPr="002F57BD" w:rsidRDefault="00687113" w:rsidP="002B213F">
      <w:pPr>
        <w:jc w:val="both"/>
        <w:rPr>
          <w:rFonts w:cs="Times New Roman"/>
          <w:b/>
          <w:bCs/>
          <w:lang w:val="vi-VN"/>
        </w:rPr>
      </w:pPr>
    </w:p>
    <w:p w14:paraId="287D9821" w14:textId="13069A5D" w:rsidR="00E06022" w:rsidRPr="002F57BD" w:rsidRDefault="00E06022" w:rsidP="002B213F">
      <w:pPr>
        <w:tabs>
          <w:tab w:val="left" w:pos="1573"/>
        </w:tabs>
        <w:jc w:val="both"/>
        <w:rPr>
          <w:rFonts w:cs="Times New Roman"/>
          <w:lang w:val="vi-VN"/>
        </w:rPr>
      </w:pPr>
    </w:p>
    <w:sectPr w:rsidR="00E06022" w:rsidRPr="002F57BD" w:rsidSect="00324084">
      <w:pgSz w:w="12240" w:h="15840"/>
      <w:pgMar w:top="567" w:right="851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5154" w14:textId="77777777" w:rsidR="00E12938" w:rsidRDefault="00E12938" w:rsidP="005E39B8">
      <w:r>
        <w:separator/>
      </w:r>
    </w:p>
  </w:endnote>
  <w:endnote w:type="continuationSeparator" w:id="0">
    <w:p w14:paraId="62CBB047" w14:textId="77777777" w:rsidR="00E12938" w:rsidRDefault="00E12938" w:rsidP="005E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43B0" w14:textId="77777777" w:rsidR="00E12938" w:rsidRDefault="00E12938" w:rsidP="005E39B8">
      <w:r>
        <w:separator/>
      </w:r>
    </w:p>
  </w:footnote>
  <w:footnote w:type="continuationSeparator" w:id="0">
    <w:p w14:paraId="4A26E973" w14:textId="77777777" w:rsidR="00E12938" w:rsidRDefault="00E12938" w:rsidP="005E3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B8"/>
    <w:rsid w:val="00017D6B"/>
    <w:rsid w:val="0003245D"/>
    <w:rsid w:val="00037F34"/>
    <w:rsid w:val="00096937"/>
    <w:rsid w:val="0026190D"/>
    <w:rsid w:val="0026590E"/>
    <w:rsid w:val="00294F72"/>
    <w:rsid w:val="002B213F"/>
    <w:rsid w:val="002C1312"/>
    <w:rsid w:val="002D0B62"/>
    <w:rsid w:val="002F57BD"/>
    <w:rsid w:val="003134A8"/>
    <w:rsid w:val="00324084"/>
    <w:rsid w:val="0036533D"/>
    <w:rsid w:val="00371661"/>
    <w:rsid w:val="003D3505"/>
    <w:rsid w:val="0041324D"/>
    <w:rsid w:val="00450D72"/>
    <w:rsid w:val="00467745"/>
    <w:rsid w:val="0049159A"/>
    <w:rsid w:val="004C150F"/>
    <w:rsid w:val="00510D7D"/>
    <w:rsid w:val="00563A5B"/>
    <w:rsid w:val="00570E6C"/>
    <w:rsid w:val="005A7E0B"/>
    <w:rsid w:val="005E39B8"/>
    <w:rsid w:val="0068108B"/>
    <w:rsid w:val="0068477C"/>
    <w:rsid w:val="00687113"/>
    <w:rsid w:val="00824859"/>
    <w:rsid w:val="008A1436"/>
    <w:rsid w:val="008F3B88"/>
    <w:rsid w:val="009025F0"/>
    <w:rsid w:val="009B4046"/>
    <w:rsid w:val="009C5D28"/>
    <w:rsid w:val="00A05BB3"/>
    <w:rsid w:val="00AE7245"/>
    <w:rsid w:val="00BD23BC"/>
    <w:rsid w:val="00D23E91"/>
    <w:rsid w:val="00D529C6"/>
    <w:rsid w:val="00D65CA7"/>
    <w:rsid w:val="00D8256F"/>
    <w:rsid w:val="00D922CC"/>
    <w:rsid w:val="00DB2A69"/>
    <w:rsid w:val="00DF14B2"/>
    <w:rsid w:val="00E06022"/>
    <w:rsid w:val="00E12938"/>
    <w:rsid w:val="00E952D0"/>
    <w:rsid w:val="00EA3271"/>
    <w:rsid w:val="00EB209E"/>
    <w:rsid w:val="00EC229D"/>
    <w:rsid w:val="00F16BF8"/>
    <w:rsid w:val="00FB0842"/>
    <w:rsid w:val="00FD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3AA283"/>
  <w15:chartTrackingRefBased/>
  <w15:docId w15:val="{56DF1BF3-956D-4BA4-97F9-7DB8FA89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9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9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9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9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9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9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9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9B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9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9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9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9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9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9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9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9B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9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9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39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9B8"/>
  </w:style>
  <w:style w:type="paragraph" w:styleId="Footer">
    <w:name w:val="footer"/>
    <w:basedOn w:val="Normal"/>
    <w:link w:val="FooterChar"/>
    <w:uiPriority w:val="99"/>
    <w:unhideWhenUsed/>
    <w:rsid w:val="005E39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9B8"/>
  </w:style>
  <w:style w:type="paragraph" w:styleId="NormalWeb">
    <w:name w:val="Normal (Web)"/>
    <w:basedOn w:val="Normal"/>
    <w:uiPriority w:val="99"/>
    <w:unhideWhenUsed/>
    <w:qFormat/>
    <w:rsid w:val="00687113"/>
    <w:pPr>
      <w:spacing w:before="100" w:beforeAutospacing="1" w:after="100" w:afterAutospacing="1"/>
    </w:pPr>
    <w:rPr>
      <w:rFonts w:eastAsia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687113"/>
    <w:rPr>
      <w:b/>
      <w:bCs/>
    </w:rPr>
  </w:style>
  <w:style w:type="table" w:styleId="TableGrid">
    <w:name w:val="Table Grid"/>
    <w:basedOn w:val="TableNormal"/>
    <w:uiPriority w:val="39"/>
    <w:rsid w:val="00687113"/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_Style 15"/>
    <w:basedOn w:val="Normal"/>
    <w:rsid w:val="00DB2A69"/>
    <w:pPr>
      <w:spacing w:after="160" w:line="240" w:lineRule="exact"/>
      <w:ind w:firstLine="567"/>
    </w:pPr>
    <w:rPr>
      <w:rFonts w:ascii="Verdana" w:eastAsia="Calibri" w:hAnsi="Verdana" w:cs="Verdan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2025-12-21T14:07:00Z</cp:lastPrinted>
  <dcterms:created xsi:type="dcterms:W3CDTF">2025-10-29T09:30:00Z</dcterms:created>
  <dcterms:modified xsi:type="dcterms:W3CDTF">2025-12-30T07:31:00Z</dcterms:modified>
</cp:coreProperties>
</file>