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0AC8" w:rsidRPr="00B9543E" w:rsidRDefault="00B9543E" w:rsidP="00B9543E">
      <w:pPr>
        <w:jc w:val="center"/>
        <w:rPr>
          <w:rFonts w:ascii="Times New Roman" w:hAnsi="Times New Roman"/>
        </w:rPr>
      </w:pPr>
      <w:r w:rsidRPr="00B9543E">
        <w:rPr>
          <w:rFonts w:ascii="Times New Roman" w:hAnsi="Times New Roman"/>
        </w:rPr>
        <w:t>MÔ TẢ ĐỀ KIỂ</w:t>
      </w:r>
      <w:r w:rsidR="00C806CB">
        <w:rPr>
          <w:rFonts w:ascii="Times New Roman" w:hAnsi="Times New Roman"/>
        </w:rPr>
        <w:t xml:space="preserve">M TRA </w:t>
      </w:r>
      <w:r w:rsidR="005C28F8">
        <w:rPr>
          <w:rFonts w:ascii="Times New Roman" w:hAnsi="Times New Roman"/>
        </w:rPr>
        <w:t xml:space="preserve">GIỮA </w:t>
      </w:r>
      <w:r w:rsidRPr="00B9543E">
        <w:rPr>
          <w:rFonts w:ascii="Times New Roman" w:hAnsi="Times New Roman"/>
        </w:rPr>
        <w:t xml:space="preserve"> KÌ I</w:t>
      </w:r>
    </w:p>
    <w:p w:rsidR="00B9543E" w:rsidRPr="00B9543E" w:rsidRDefault="00B9543E" w:rsidP="00B9543E">
      <w:pPr>
        <w:jc w:val="center"/>
        <w:rPr>
          <w:rFonts w:ascii="Times New Roman" w:hAnsi="Times New Roman"/>
        </w:rPr>
      </w:pPr>
      <w:r w:rsidRPr="00B9543E">
        <w:rPr>
          <w:rFonts w:ascii="Times New Roman" w:hAnsi="Times New Roman"/>
        </w:rPr>
        <w:t>MÔN: TIN HỌC 10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1360"/>
        <w:gridCol w:w="1352"/>
        <w:gridCol w:w="2739"/>
        <w:gridCol w:w="669"/>
        <w:gridCol w:w="726"/>
        <w:gridCol w:w="26"/>
        <w:gridCol w:w="711"/>
        <w:gridCol w:w="656"/>
        <w:gridCol w:w="861"/>
        <w:gridCol w:w="759"/>
        <w:gridCol w:w="641"/>
        <w:gridCol w:w="710"/>
        <w:gridCol w:w="737"/>
        <w:gridCol w:w="692"/>
        <w:gridCol w:w="692"/>
        <w:gridCol w:w="18"/>
        <w:gridCol w:w="850"/>
      </w:tblGrid>
      <w:tr w:rsidR="00B9543E" w:rsidRPr="00A71251" w:rsidTr="00DB6D28">
        <w:trPr>
          <w:trHeight w:val="20"/>
        </w:trPr>
        <w:tc>
          <w:tcPr>
            <w:tcW w:w="538" w:type="dxa"/>
            <w:vMerge w:val="restart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TT</w:t>
            </w:r>
          </w:p>
        </w:tc>
        <w:tc>
          <w:tcPr>
            <w:tcW w:w="1360" w:type="dxa"/>
            <w:vMerge w:val="restart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Chủ đề/Chương</w:t>
            </w:r>
          </w:p>
        </w:tc>
        <w:tc>
          <w:tcPr>
            <w:tcW w:w="1352" w:type="dxa"/>
            <w:vMerge w:val="restart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Nội dung/đơn vị kiến thức</w:t>
            </w:r>
          </w:p>
        </w:tc>
        <w:tc>
          <w:tcPr>
            <w:tcW w:w="2739" w:type="dxa"/>
            <w:vMerge w:val="restart"/>
          </w:tcPr>
          <w:p w:rsidR="00B9543E" w:rsidRPr="00A71251" w:rsidRDefault="00B9543E" w:rsidP="004B44C1">
            <w:pPr>
              <w:spacing w:after="0" w:line="264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Yêu cầu cần đạt</w:t>
            </w:r>
          </w:p>
        </w:tc>
        <w:tc>
          <w:tcPr>
            <w:tcW w:w="8748" w:type="dxa"/>
            <w:gridSpan w:val="14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Số câu hỏi ở các mức độ đánh giá</w:t>
            </w:r>
          </w:p>
        </w:tc>
      </w:tr>
      <w:tr w:rsidR="00B9543E" w:rsidRPr="00A71251" w:rsidTr="00DB6D28">
        <w:trPr>
          <w:trHeight w:val="20"/>
        </w:trPr>
        <w:tc>
          <w:tcPr>
            <w:tcW w:w="538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2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9" w:type="dxa"/>
            <w:vMerge/>
          </w:tcPr>
          <w:p w:rsidR="00B9543E" w:rsidRPr="00A71251" w:rsidRDefault="00B9543E" w:rsidP="004B44C1">
            <w:pPr>
              <w:spacing w:after="0" w:line="264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496" w:type="dxa"/>
            <w:gridSpan w:val="10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TNKQ</w:t>
            </w:r>
          </w:p>
        </w:tc>
        <w:tc>
          <w:tcPr>
            <w:tcW w:w="2252" w:type="dxa"/>
            <w:gridSpan w:val="4"/>
            <w:vMerge w:val="restart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Tự luận</w:t>
            </w:r>
          </w:p>
        </w:tc>
      </w:tr>
      <w:tr w:rsidR="00B9543E" w:rsidRPr="00A71251" w:rsidTr="00DB6D28">
        <w:trPr>
          <w:trHeight w:val="20"/>
        </w:trPr>
        <w:tc>
          <w:tcPr>
            <w:tcW w:w="538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2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9" w:type="dxa"/>
            <w:vMerge/>
          </w:tcPr>
          <w:p w:rsidR="00B9543E" w:rsidRPr="00A71251" w:rsidRDefault="00B9543E" w:rsidP="004B44C1">
            <w:pPr>
              <w:spacing w:after="0" w:line="264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132" w:type="dxa"/>
            <w:gridSpan w:val="4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i/>
                <w:sz w:val="24"/>
                <w:szCs w:val="24"/>
              </w:rPr>
              <w:t>Nhiều lựa chọn</w:t>
            </w:r>
          </w:p>
        </w:tc>
        <w:tc>
          <w:tcPr>
            <w:tcW w:w="2276" w:type="dxa"/>
            <w:gridSpan w:val="3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i/>
                <w:sz w:val="24"/>
                <w:szCs w:val="24"/>
              </w:rPr>
              <w:t>“Đúng – Sai”</w:t>
            </w:r>
          </w:p>
        </w:tc>
        <w:tc>
          <w:tcPr>
            <w:tcW w:w="2088" w:type="dxa"/>
            <w:gridSpan w:val="3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i/>
                <w:sz w:val="24"/>
                <w:szCs w:val="24"/>
              </w:rPr>
              <w:t>Trả lời ngắn</w:t>
            </w:r>
          </w:p>
        </w:tc>
        <w:tc>
          <w:tcPr>
            <w:tcW w:w="2252" w:type="dxa"/>
            <w:gridSpan w:val="4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9543E" w:rsidRPr="00A71251" w:rsidTr="00DB6D28">
        <w:trPr>
          <w:trHeight w:val="20"/>
        </w:trPr>
        <w:tc>
          <w:tcPr>
            <w:tcW w:w="538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2" w:type="dxa"/>
            <w:vMerge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9" w:type="dxa"/>
            <w:vMerge/>
          </w:tcPr>
          <w:p w:rsidR="00B9543E" w:rsidRPr="00A71251" w:rsidRDefault="00B9543E" w:rsidP="004B44C1">
            <w:pPr>
              <w:spacing w:after="0" w:line="264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26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737" w:type="dxa"/>
            <w:gridSpan w:val="2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Vận dụng</w:t>
            </w:r>
          </w:p>
        </w:tc>
        <w:tc>
          <w:tcPr>
            <w:tcW w:w="656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861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759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Vận dụng</w:t>
            </w:r>
          </w:p>
        </w:tc>
        <w:tc>
          <w:tcPr>
            <w:tcW w:w="641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737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Vận dụng</w:t>
            </w:r>
          </w:p>
        </w:tc>
        <w:tc>
          <w:tcPr>
            <w:tcW w:w="692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  <w:gridSpan w:val="2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850" w:type="dxa"/>
            <w:vAlign w:val="center"/>
          </w:tcPr>
          <w:p w:rsidR="00B9543E" w:rsidRPr="00A71251" w:rsidRDefault="00B9543E" w:rsidP="004B44C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Vận dụng</w:t>
            </w:r>
          </w:p>
        </w:tc>
      </w:tr>
      <w:tr w:rsidR="00534111" w:rsidRPr="00A71251" w:rsidTr="00DB6D28">
        <w:trPr>
          <w:trHeight w:val="20"/>
        </w:trPr>
        <w:tc>
          <w:tcPr>
            <w:tcW w:w="538" w:type="dxa"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0" w:type="dxa"/>
            <w:vMerge w:val="restart"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hAnsi="Times New Roman"/>
              </w:rPr>
              <w:t>Máy tính và xã hội tri thức</w:t>
            </w:r>
          </w:p>
        </w:tc>
        <w:tc>
          <w:tcPr>
            <w:tcW w:w="1352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Thông tin và xử lí thông tin</w:t>
            </w:r>
          </w:p>
        </w:tc>
        <w:tc>
          <w:tcPr>
            <w:tcW w:w="2739" w:type="dxa"/>
          </w:tcPr>
          <w:p w:rsidR="00534111" w:rsidRPr="00A71251" w:rsidRDefault="0053411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 xml:space="preserve">- Nhận biết thiết bị số, các đơn vị lưu trữ dữ liệu, cách chuyển đổi giữa các đơn vị lưu trữ dữ liệu. </w:t>
            </w:r>
          </w:p>
          <w:p w:rsidR="00534111" w:rsidRPr="00A71251" w:rsidRDefault="0053411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- Hiểu các đơn vị lưu trữ dữ liệu, ưu điểm của thiết bị số.</w:t>
            </w:r>
          </w:p>
          <w:p w:rsidR="00534111" w:rsidRPr="00A71251" w:rsidRDefault="0053411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- Hiểu thông tin là gì, khả năng lưu trữ và truyền dữ liệu trên môi trường số</w:t>
            </w:r>
          </w:p>
        </w:tc>
        <w:tc>
          <w:tcPr>
            <w:tcW w:w="66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2</w:t>
            </w:r>
          </w:p>
        </w:tc>
        <w:tc>
          <w:tcPr>
            <w:tcW w:w="72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37" w:type="dxa"/>
            <w:gridSpan w:val="2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86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2</w:t>
            </w:r>
          </w:p>
        </w:tc>
        <w:tc>
          <w:tcPr>
            <w:tcW w:w="75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64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4111" w:rsidRPr="00A71251" w:rsidRDefault="00DB6D28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</w:tr>
      <w:tr w:rsidR="00534111" w:rsidRPr="00A71251" w:rsidTr="00DB6D28">
        <w:trPr>
          <w:trHeight w:val="20"/>
        </w:trPr>
        <w:tc>
          <w:tcPr>
            <w:tcW w:w="538" w:type="dxa"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0" w:type="dxa"/>
            <w:vMerge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2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Vai trò của thiết bị thông minh và tin học đối với XH</w:t>
            </w:r>
          </w:p>
        </w:tc>
        <w:tc>
          <w:tcPr>
            <w:tcW w:w="2739" w:type="dxa"/>
          </w:tcPr>
          <w:p w:rsidR="00534111" w:rsidRDefault="00A7125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Nhận biết thiết bị thông minh, hệ thống IoT,</w:t>
            </w:r>
            <w:r w:rsidR="00612FC7">
              <w:rPr>
                <w:rFonts w:ascii="Times New Roman" w:eastAsia="Times New Roman" w:hAnsi="Times New Roman"/>
                <w:sz w:val="24"/>
                <w:szCs w:val="24"/>
              </w:rPr>
              <w:t xml:space="preserve"> vai trò của tin học.</w:t>
            </w:r>
          </w:p>
          <w:p w:rsidR="00DB6D28" w:rsidRDefault="00DB6D28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Nhận biết khái niệm thiết bị thông minh và vai trò của thiết bị công nghệ thông tin trong cuộc CM 4.0</w:t>
            </w:r>
          </w:p>
          <w:p w:rsidR="00612FC7" w:rsidRDefault="00612FC7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Hiểu ứng dụng của tin học, thành tựu của tin học đối với xã hội.</w:t>
            </w:r>
          </w:p>
          <w:p w:rsidR="00612FC7" w:rsidRPr="00A71251" w:rsidRDefault="00F8368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Hiểu cách thức sử dụng công nghệ</w:t>
            </w:r>
          </w:p>
        </w:tc>
        <w:tc>
          <w:tcPr>
            <w:tcW w:w="66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72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37" w:type="dxa"/>
            <w:gridSpan w:val="2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86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2</w:t>
            </w:r>
          </w:p>
        </w:tc>
        <w:tc>
          <w:tcPr>
            <w:tcW w:w="75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64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</w:tcPr>
          <w:p w:rsidR="00534111" w:rsidRPr="00A71251" w:rsidRDefault="00612FC7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710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34111" w:rsidRPr="00A71251" w:rsidTr="00DB6D28">
        <w:trPr>
          <w:trHeight w:val="20"/>
        </w:trPr>
        <w:tc>
          <w:tcPr>
            <w:tcW w:w="538" w:type="dxa"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0" w:type="dxa"/>
            <w:vMerge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2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Thực hành sử dụng thiết bị thông minh</w:t>
            </w:r>
          </w:p>
        </w:tc>
        <w:tc>
          <w:tcPr>
            <w:tcW w:w="2739" w:type="dxa"/>
          </w:tcPr>
          <w:p w:rsidR="00534111" w:rsidRPr="00A71251" w:rsidRDefault="009B4CAE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Hiểu cách kết nối phổ biến của PDA.</w:t>
            </w:r>
          </w:p>
        </w:tc>
        <w:tc>
          <w:tcPr>
            <w:tcW w:w="66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2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737" w:type="dxa"/>
            <w:gridSpan w:val="2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86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5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34111" w:rsidRPr="00A71251" w:rsidTr="00DB6D28">
        <w:trPr>
          <w:trHeight w:val="20"/>
        </w:trPr>
        <w:tc>
          <w:tcPr>
            <w:tcW w:w="538" w:type="dxa"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60" w:type="dxa"/>
            <w:vMerge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2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Mạng máy tính trong cuộc sống hiện đại</w:t>
            </w:r>
          </w:p>
        </w:tc>
        <w:tc>
          <w:tcPr>
            <w:tcW w:w="2739" w:type="dxa"/>
          </w:tcPr>
          <w:p w:rsidR="00534111" w:rsidRDefault="009B4CAE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Nhận biết mạng cục bộ, mạng diện rộng, mạng Internet, các tổ chức quản lí mạng cục bộ, mạng Internet.</w:t>
            </w:r>
          </w:p>
          <w:p w:rsidR="009B4CAE" w:rsidRDefault="009B4CAE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Hiểu được các thiết bị kết nối mạng</w:t>
            </w:r>
            <w:r w:rsidR="0039020B">
              <w:rPr>
                <w:rFonts w:ascii="Times New Roman" w:eastAsia="Times New Roman" w:hAnsi="Times New Roman"/>
                <w:sz w:val="24"/>
                <w:szCs w:val="24"/>
              </w:rPr>
              <w:t>, lợi ích của kết nối mạng, ý thức khi dùng mạng.</w:t>
            </w:r>
          </w:p>
          <w:p w:rsidR="009B4CAE" w:rsidRPr="00A71251" w:rsidRDefault="0039020B" w:rsidP="0039020B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Hiểu cách kết nối mạng wi-fi.</w:t>
            </w:r>
          </w:p>
        </w:tc>
        <w:tc>
          <w:tcPr>
            <w:tcW w:w="66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2</w:t>
            </w:r>
          </w:p>
        </w:tc>
        <w:tc>
          <w:tcPr>
            <w:tcW w:w="72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737" w:type="dxa"/>
            <w:gridSpan w:val="2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86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2</w:t>
            </w:r>
          </w:p>
        </w:tc>
        <w:tc>
          <w:tcPr>
            <w:tcW w:w="75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64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34111" w:rsidRPr="00A71251" w:rsidTr="00DB6D28">
        <w:trPr>
          <w:trHeight w:val="20"/>
        </w:trPr>
        <w:tc>
          <w:tcPr>
            <w:tcW w:w="538" w:type="dxa"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0" w:type="dxa"/>
            <w:vMerge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2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An toàn trên không gian mạng</w:t>
            </w:r>
          </w:p>
        </w:tc>
        <w:tc>
          <w:tcPr>
            <w:tcW w:w="2739" w:type="dxa"/>
          </w:tcPr>
          <w:p w:rsidR="00534111" w:rsidRDefault="00EB07C2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Nhận biết</w:t>
            </w:r>
            <w:r w:rsidR="00CA608F">
              <w:rPr>
                <w:rFonts w:ascii="Times New Roman" w:eastAsia="Times New Roman" w:hAnsi="Times New Roman"/>
                <w:sz w:val="24"/>
                <w:szCs w:val="24"/>
              </w:rPr>
              <w:t xml:space="preserve"> biện pháp chống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hành vi bắt nạt mạng</w:t>
            </w:r>
            <w:r w:rsidR="00CA608F">
              <w:rPr>
                <w:rFonts w:ascii="Times New Roman" w:eastAsia="Times New Roman" w:hAnsi="Times New Roman"/>
                <w:sz w:val="24"/>
                <w:szCs w:val="24"/>
              </w:rPr>
              <w:t>, bảo vệ thông tin cá nhận, cách bảo vệ mật khẩu</w:t>
            </w:r>
          </w:p>
          <w:p w:rsidR="00CA608F" w:rsidRDefault="00CA608F" w:rsidP="00CA608F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Hiểu phần mềm nội gián, phần mềm độc hại, bản chất của virus, hiểu cách cài đặt mật khẩu mạnh, cập nhật thường xuyên phần mềm bảo vệ máy tính.</w:t>
            </w:r>
          </w:p>
          <w:p w:rsidR="00DB6D28" w:rsidRPr="00A71251" w:rsidRDefault="00DB6D28" w:rsidP="00CA608F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Hiểu các biện pháp bảo  vệ thông tin cá nhân, biện pháp phòng chống hành vi bắt nạt.</w:t>
            </w:r>
          </w:p>
        </w:tc>
        <w:tc>
          <w:tcPr>
            <w:tcW w:w="66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72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2</w:t>
            </w:r>
          </w:p>
        </w:tc>
        <w:tc>
          <w:tcPr>
            <w:tcW w:w="737" w:type="dxa"/>
            <w:gridSpan w:val="2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86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2</w:t>
            </w:r>
          </w:p>
        </w:tc>
        <w:tc>
          <w:tcPr>
            <w:tcW w:w="75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641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</w:p>
        </w:tc>
        <w:tc>
          <w:tcPr>
            <w:tcW w:w="737" w:type="dxa"/>
          </w:tcPr>
          <w:p w:rsidR="00534111" w:rsidRPr="00A71251" w:rsidRDefault="00534111" w:rsidP="00DB6D28">
            <w:pPr>
              <w:rPr>
                <w:rFonts w:ascii="Times New Roman" w:hAnsi="Times New Roman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gridSpan w:val="2"/>
          </w:tcPr>
          <w:p w:rsidR="00DB6D28" w:rsidRPr="00A71251" w:rsidRDefault="00DB6D28" w:rsidP="00DB6D28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34111" w:rsidRPr="00A71251" w:rsidTr="00DB6D28">
        <w:trPr>
          <w:trHeight w:val="20"/>
        </w:trPr>
        <w:tc>
          <w:tcPr>
            <w:tcW w:w="538" w:type="dxa"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60" w:type="dxa"/>
            <w:vMerge/>
            <w:vAlign w:val="center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2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Thực hành khai thác …</w:t>
            </w:r>
          </w:p>
        </w:tc>
        <w:tc>
          <w:tcPr>
            <w:tcW w:w="2739" w:type="dxa"/>
          </w:tcPr>
          <w:p w:rsidR="00534111" w:rsidRPr="00CA608F" w:rsidRDefault="00CA608F" w:rsidP="00CA608F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Nhận biết địa chỉ các trang web dịch </w:t>
            </w:r>
            <w:r w:rsidR="00A45200">
              <w:rPr>
                <w:rFonts w:ascii="Times New Roman" w:eastAsia="Times New Roman" w:hAnsi="Times New Roman"/>
                <w:sz w:val="24"/>
                <w:szCs w:val="24"/>
              </w:rPr>
              <w:t xml:space="preserve">đa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ngữ,</w:t>
            </w:r>
            <w:r w:rsidR="00A45200">
              <w:rPr>
                <w:rFonts w:ascii="Times New Roman" w:eastAsia="Times New Roman" w:hAnsi="Times New Roman"/>
                <w:sz w:val="24"/>
                <w:szCs w:val="24"/>
              </w:rPr>
              <w:t xml:space="preserve"> tìm nguồn tài liệu học tập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69" w:type="dxa"/>
          </w:tcPr>
          <w:p w:rsidR="00534111" w:rsidRPr="00A71251" w:rsidRDefault="00534111" w:rsidP="00534111">
            <w:pPr>
              <w:rPr>
                <w:rFonts w:ascii="Times New Roman" w:hAnsi="Times New Roman"/>
              </w:rPr>
            </w:pPr>
            <w:r w:rsidRPr="00A71251">
              <w:rPr>
                <w:rFonts w:ascii="Times New Roman" w:hAnsi="Times New Roman"/>
              </w:rPr>
              <w:t>1</w:t>
            </w:r>
          </w:p>
        </w:tc>
        <w:tc>
          <w:tcPr>
            <w:tcW w:w="726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9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34111" w:rsidRPr="00A71251" w:rsidTr="00DB6D28">
        <w:trPr>
          <w:trHeight w:val="20"/>
        </w:trPr>
        <w:tc>
          <w:tcPr>
            <w:tcW w:w="3250" w:type="dxa"/>
            <w:gridSpan w:val="3"/>
          </w:tcPr>
          <w:p w:rsidR="00534111" w:rsidRPr="00A71251" w:rsidRDefault="00534111" w:rsidP="00534111">
            <w:pPr>
              <w:spacing w:after="0" w:line="264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Tổng số câu</w:t>
            </w:r>
          </w:p>
        </w:tc>
        <w:tc>
          <w:tcPr>
            <w:tcW w:w="2739" w:type="dxa"/>
          </w:tcPr>
          <w:p w:rsidR="00534111" w:rsidRPr="00A71251" w:rsidRDefault="0053411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6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7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6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59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4111" w:rsidRPr="00A71251" w:rsidTr="00DB6D28">
        <w:trPr>
          <w:trHeight w:val="20"/>
        </w:trPr>
        <w:tc>
          <w:tcPr>
            <w:tcW w:w="3250" w:type="dxa"/>
            <w:gridSpan w:val="3"/>
          </w:tcPr>
          <w:p w:rsidR="00534111" w:rsidRPr="00A71251" w:rsidRDefault="00534111" w:rsidP="00534111">
            <w:pPr>
              <w:spacing w:after="0" w:line="264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Tổng số điểm</w:t>
            </w:r>
          </w:p>
        </w:tc>
        <w:tc>
          <w:tcPr>
            <w:tcW w:w="2739" w:type="dxa"/>
          </w:tcPr>
          <w:p w:rsidR="00534111" w:rsidRPr="00A71251" w:rsidRDefault="0053411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9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8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534111" w:rsidRPr="00A71251" w:rsidTr="00DB6D28">
        <w:trPr>
          <w:trHeight w:val="20"/>
        </w:trPr>
        <w:tc>
          <w:tcPr>
            <w:tcW w:w="3250" w:type="dxa"/>
            <w:gridSpan w:val="3"/>
          </w:tcPr>
          <w:p w:rsidR="00534111" w:rsidRPr="00A71251" w:rsidRDefault="00534111" w:rsidP="00534111">
            <w:pPr>
              <w:spacing w:after="0" w:line="264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b/>
                <w:sz w:val="24"/>
                <w:szCs w:val="24"/>
              </w:rPr>
              <w:t>Tỉ lệ %</w:t>
            </w:r>
          </w:p>
        </w:tc>
        <w:tc>
          <w:tcPr>
            <w:tcW w:w="2739" w:type="dxa"/>
          </w:tcPr>
          <w:p w:rsidR="00534111" w:rsidRPr="00A71251" w:rsidRDefault="00534111" w:rsidP="00534111">
            <w:pPr>
              <w:spacing w:after="0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52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1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56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59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41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92" w:type="dxa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8" w:type="dxa"/>
            <w:gridSpan w:val="2"/>
          </w:tcPr>
          <w:p w:rsidR="00534111" w:rsidRPr="00A71251" w:rsidRDefault="00534111" w:rsidP="00534111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1251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</w:tr>
    </w:tbl>
    <w:p w:rsidR="00B9543E" w:rsidRPr="00B9543E" w:rsidRDefault="00B9543E">
      <w:pPr>
        <w:rPr>
          <w:rFonts w:ascii="Times New Roman" w:hAnsi="Times New Roman"/>
        </w:rPr>
      </w:pPr>
    </w:p>
    <w:sectPr w:rsidR="00B9543E" w:rsidRPr="00B9543E" w:rsidSect="00854655">
      <w:pgSz w:w="16840" w:h="11907" w:orient="landscape" w:code="9"/>
      <w:pgMar w:top="1701" w:right="1134" w:bottom="1134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2EF" w:rsidRDefault="00C112EF" w:rsidP="00854655">
      <w:pPr>
        <w:spacing w:after="0" w:line="240" w:lineRule="auto"/>
      </w:pPr>
      <w:r>
        <w:separator/>
      </w:r>
    </w:p>
  </w:endnote>
  <w:endnote w:type="continuationSeparator" w:id="0">
    <w:p w:rsidR="00C112EF" w:rsidRDefault="00C112EF" w:rsidP="00854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2EF" w:rsidRDefault="00C112EF" w:rsidP="00854655">
      <w:pPr>
        <w:spacing w:after="0" w:line="240" w:lineRule="auto"/>
      </w:pPr>
      <w:r>
        <w:separator/>
      </w:r>
    </w:p>
  </w:footnote>
  <w:footnote w:type="continuationSeparator" w:id="0">
    <w:p w:rsidR="00C112EF" w:rsidRDefault="00C112EF" w:rsidP="008546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20F81"/>
    <w:multiLevelType w:val="hybridMultilevel"/>
    <w:tmpl w:val="A5DA33D8"/>
    <w:lvl w:ilvl="0" w:tplc="F6CEE80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91967"/>
    <w:multiLevelType w:val="hybridMultilevel"/>
    <w:tmpl w:val="974E0D1A"/>
    <w:lvl w:ilvl="0" w:tplc="87E263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0B22BC"/>
    <w:multiLevelType w:val="hybridMultilevel"/>
    <w:tmpl w:val="475020BC"/>
    <w:lvl w:ilvl="0" w:tplc="4886CFC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A27C25"/>
    <w:multiLevelType w:val="hybridMultilevel"/>
    <w:tmpl w:val="18861D9E"/>
    <w:lvl w:ilvl="0" w:tplc="ED4C20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E139B"/>
    <w:multiLevelType w:val="hybridMultilevel"/>
    <w:tmpl w:val="875C5EDA"/>
    <w:lvl w:ilvl="0" w:tplc="BD84F3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9757F2"/>
    <w:multiLevelType w:val="hybridMultilevel"/>
    <w:tmpl w:val="ABCC60E4"/>
    <w:lvl w:ilvl="0" w:tplc="E0245D3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1610549">
    <w:abstractNumId w:val="2"/>
  </w:num>
  <w:num w:numId="2" w16cid:durableId="1647585456">
    <w:abstractNumId w:val="3"/>
  </w:num>
  <w:num w:numId="3" w16cid:durableId="2147156963">
    <w:abstractNumId w:val="0"/>
  </w:num>
  <w:num w:numId="4" w16cid:durableId="1217551395">
    <w:abstractNumId w:val="5"/>
  </w:num>
  <w:num w:numId="5" w16cid:durableId="1312516631">
    <w:abstractNumId w:val="1"/>
  </w:num>
  <w:num w:numId="6" w16cid:durableId="5284455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655"/>
    <w:rsid w:val="000A468A"/>
    <w:rsid w:val="000B5C5D"/>
    <w:rsid w:val="00296708"/>
    <w:rsid w:val="0039020B"/>
    <w:rsid w:val="003B0AC8"/>
    <w:rsid w:val="00534111"/>
    <w:rsid w:val="005505F4"/>
    <w:rsid w:val="00590E3E"/>
    <w:rsid w:val="005C28F8"/>
    <w:rsid w:val="00612FC7"/>
    <w:rsid w:val="007421FB"/>
    <w:rsid w:val="007A25AE"/>
    <w:rsid w:val="008145FF"/>
    <w:rsid w:val="00854655"/>
    <w:rsid w:val="008A194A"/>
    <w:rsid w:val="009B4CAE"/>
    <w:rsid w:val="00A3383B"/>
    <w:rsid w:val="00A45200"/>
    <w:rsid w:val="00A474D6"/>
    <w:rsid w:val="00A71251"/>
    <w:rsid w:val="00AB7F71"/>
    <w:rsid w:val="00AC7ADD"/>
    <w:rsid w:val="00B62948"/>
    <w:rsid w:val="00B9543E"/>
    <w:rsid w:val="00BE5D2F"/>
    <w:rsid w:val="00C112EF"/>
    <w:rsid w:val="00C806CB"/>
    <w:rsid w:val="00CA608F"/>
    <w:rsid w:val="00D05C4A"/>
    <w:rsid w:val="00D37F9C"/>
    <w:rsid w:val="00D654D1"/>
    <w:rsid w:val="00D9312A"/>
    <w:rsid w:val="00DB6D28"/>
    <w:rsid w:val="00E5016A"/>
    <w:rsid w:val="00EB07C2"/>
    <w:rsid w:val="00F37099"/>
    <w:rsid w:val="00F83681"/>
    <w:rsid w:val="00FF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54F0D"/>
  <w15:chartTrackingRefBased/>
  <w15:docId w15:val="{CEA87E36-2C6D-4207-B0B7-E6A331AC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655"/>
    <w:rPr>
      <w:rFonts w:ascii="Calibri" w:eastAsia="Calibri" w:hAnsi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5465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4655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854655"/>
    <w:rPr>
      <w:vertAlign w:val="superscript"/>
    </w:rPr>
  </w:style>
  <w:style w:type="paragraph" w:styleId="ListParagraph">
    <w:name w:val="List Paragraph"/>
    <w:basedOn w:val="Normal"/>
    <w:uiPriority w:val="34"/>
    <w:qFormat/>
    <w:rsid w:val="008546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2025-10-28T10:03:00Z</dcterms:created>
  <dcterms:modified xsi:type="dcterms:W3CDTF">2025-10-28T13:22:00Z</dcterms:modified>
</cp:coreProperties>
</file>