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71D7" w:rsidRDefault="000871D7"/>
    <w:tbl>
      <w:tblPr>
        <w:tblW w:w="10126" w:type="dxa"/>
        <w:tblLook w:val="01E0" w:firstRow="1" w:lastRow="1" w:firstColumn="1" w:lastColumn="1" w:noHBand="0" w:noVBand="0"/>
      </w:tblPr>
      <w:tblGrid>
        <w:gridCol w:w="3778"/>
        <w:gridCol w:w="6348"/>
      </w:tblGrid>
      <w:tr w:rsidR="00C514E4" w:rsidRPr="00DC7056" w:rsidTr="00C5642E">
        <w:trPr>
          <w:trHeight w:val="1622"/>
        </w:trPr>
        <w:tc>
          <w:tcPr>
            <w:tcW w:w="3778" w:type="dxa"/>
          </w:tcPr>
          <w:p w:rsidR="00C514E4" w:rsidRPr="00DC7056" w:rsidRDefault="00C514E4" w:rsidP="00C5642E">
            <w:pPr>
              <w:spacing w:before="60" w:line="240" w:lineRule="auto"/>
              <w:jc w:val="center"/>
              <w:rPr>
                <w:rFonts w:eastAsia="Times New Roman" w:cs="Times New Roman"/>
                <w:color w:val="auto"/>
                <w:sz w:val="26"/>
                <w:szCs w:val="26"/>
              </w:rPr>
            </w:pPr>
            <w:r w:rsidRPr="00DC7056">
              <w:rPr>
                <w:rFonts w:eastAsia="Times New Roman" w:cs="Times New Roman"/>
                <w:color w:val="auto"/>
                <w:sz w:val="26"/>
                <w:szCs w:val="26"/>
              </w:rPr>
              <w:t>TRƯỜNG THPT QUẾ SƠN</w:t>
            </w:r>
          </w:p>
          <w:p w:rsidR="00C514E4" w:rsidRPr="00DC7056" w:rsidRDefault="00C514E4" w:rsidP="00C5642E">
            <w:pPr>
              <w:spacing w:line="240" w:lineRule="auto"/>
              <w:rPr>
                <w:rFonts w:eastAsia="Times New Roman" w:cs="Times New Roman"/>
                <w:b/>
                <w:color w:val="auto"/>
                <w:sz w:val="26"/>
                <w:szCs w:val="26"/>
              </w:rPr>
            </w:pPr>
            <w:r w:rsidRPr="00DC7056">
              <w:rPr>
                <w:rFonts w:eastAsia="Times New Roman" w:cs="Times New Roman"/>
                <w:noProof/>
                <w:color w:val="auto"/>
                <w:sz w:val="26"/>
                <w:szCs w:val="26"/>
              </w:rPr>
              <mc:AlternateContent>
                <mc:Choice Requires="wps">
                  <w:drawing>
                    <wp:anchor distT="0" distB="0" distL="114300" distR="114300" simplePos="0" relativeHeight="251659264" behindDoc="1" locked="0" layoutInCell="1" allowOverlap="1" wp14:anchorId="7A4F1C23" wp14:editId="47F75FE7">
                      <wp:simplePos x="0" y="0"/>
                      <wp:positionH relativeFrom="column">
                        <wp:posOffset>337820</wp:posOffset>
                      </wp:positionH>
                      <wp:positionV relativeFrom="paragraph">
                        <wp:posOffset>332740</wp:posOffset>
                      </wp:positionV>
                      <wp:extent cx="1504950" cy="301625"/>
                      <wp:effectExtent l="10160" t="6350" r="8890" b="63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301625"/>
                              </a:xfrm>
                              <a:prstGeom prst="rect">
                                <a:avLst/>
                              </a:prstGeom>
                              <a:solidFill>
                                <a:srgbClr val="FFFFFF"/>
                              </a:solidFill>
                              <a:ln w="9525">
                                <a:solidFill>
                                  <a:srgbClr val="000000"/>
                                </a:solidFill>
                                <a:miter lim="800000"/>
                                <a:headEnd/>
                                <a:tailEnd/>
                              </a:ln>
                            </wps:spPr>
                            <wps:txbx>
                              <w:txbxContent>
                                <w:p w:rsidR="00C514E4" w:rsidRDefault="00C514E4" w:rsidP="00C514E4">
                                  <w:pPr>
                                    <w:jc w:val="center"/>
                                  </w:pPr>
                                  <w:r>
                                    <w:t>ĐỀ CHÍNH THỨC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4F1C23" id="_x0000_t202" coordsize="21600,21600" o:spt="202" path="m,l,21600r21600,l21600,xe">
                      <v:stroke joinstyle="miter"/>
                      <v:path gradientshapeok="t" o:connecttype="rect"/>
                    </v:shapetype>
                    <v:shape id="Text Box 2" o:spid="_x0000_s1026" type="#_x0000_t202" style="position:absolute;margin-left:26.6pt;margin-top:26.2pt;width:118.5pt;height:23.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">
                      <v:textbox>
                        <w:txbxContent>
                          <w:p w:rsidR="00C514E4" w:rsidRDefault="00C514E4" w:rsidP="00C514E4">
                            <w:pPr>
                              <w:jc w:val="center"/>
                            </w:pPr>
                            <w:r>
                              <w:t>ĐỀ CHÍNH THỨC</w:t>
                            </w:r>
                          </w:p>
                        </w:txbxContent>
                      </v:textbox>
                    </v:shape>
                  </w:pict>
                </mc:Fallback>
              </mc:AlternateContent>
            </w:r>
            <w:r w:rsidRPr="00DC7056">
              <w:rPr>
                <w:rFonts w:eastAsia="Times New Roman" w:cs="Times New Roman"/>
                <w:noProof/>
                <w:color w:val="auto"/>
                <w:sz w:val="26"/>
                <w:szCs w:val="26"/>
              </w:rPr>
              <mc:AlternateContent>
                <mc:Choice Requires="wps">
                  <w:drawing>
                    <wp:anchor distT="0" distB="0" distL="114300" distR="114300" simplePos="0" relativeHeight="251660288" behindDoc="0" locked="0" layoutInCell="1" allowOverlap="1" wp14:anchorId="7826FE0D" wp14:editId="0AED3076">
                      <wp:simplePos x="0" y="0"/>
                      <wp:positionH relativeFrom="column">
                        <wp:posOffset>626745</wp:posOffset>
                      </wp:positionH>
                      <wp:positionV relativeFrom="paragraph">
                        <wp:posOffset>234315</wp:posOffset>
                      </wp:positionV>
                      <wp:extent cx="990600" cy="0"/>
                      <wp:effectExtent l="13335" t="12700" r="5715" b="63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38A238"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35pt,18.45pt" to="127.3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"/>
                  </w:pict>
                </mc:Fallback>
              </mc:AlternateContent>
            </w:r>
            <w:r>
              <w:rPr>
                <w:rFonts w:eastAsia="Times New Roman" w:cs="Times New Roman"/>
                <w:b/>
                <w:color w:val="auto"/>
                <w:sz w:val="26"/>
                <w:szCs w:val="26"/>
              </w:rPr>
              <w:t xml:space="preserve">    TỔ:SỬ - ĐỊA - KTPL</w:t>
            </w:r>
          </w:p>
          <w:p w:rsidR="00C514E4" w:rsidRPr="00DC7056" w:rsidRDefault="00C514E4" w:rsidP="00C5642E">
            <w:pPr>
              <w:spacing w:line="240" w:lineRule="auto"/>
              <w:rPr>
                <w:rFonts w:eastAsia="Times New Roman" w:cs="Times New Roman"/>
                <w:color w:val="auto"/>
                <w:sz w:val="26"/>
                <w:szCs w:val="26"/>
              </w:rPr>
            </w:pPr>
          </w:p>
          <w:p w:rsidR="00C514E4" w:rsidRPr="00DC7056" w:rsidRDefault="00C514E4" w:rsidP="00C5642E">
            <w:pPr>
              <w:spacing w:line="240" w:lineRule="auto"/>
              <w:jc w:val="center"/>
              <w:rPr>
                <w:rFonts w:eastAsia="Times New Roman" w:cs="Times New Roman"/>
                <w:b/>
                <w:color w:val="auto"/>
                <w:sz w:val="26"/>
                <w:szCs w:val="26"/>
              </w:rPr>
            </w:pPr>
          </w:p>
          <w:p w:rsidR="00C514E4" w:rsidRPr="00DC7056" w:rsidRDefault="00C514E4" w:rsidP="00C5642E">
            <w:pPr>
              <w:tabs>
                <w:tab w:val="left" w:pos="939"/>
              </w:tabs>
              <w:spacing w:line="240" w:lineRule="auto"/>
              <w:rPr>
                <w:rFonts w:eastAsia="Times New Roman" w:cs="Times New Roman"/>
                <w:color w:val="auto"/>
                <w:sz w:val="22"/>
                <w:szCs w:val="26"/>
              </w:rPr>
            </w:pPr>
            <w:r w:rsidRPr="00DC7056">
              <w:rPr>
                <w:rFonts w:eastAsia="Times New Roman" w:cs="Times New Roman"/>
                <w:color w:val="auto"/>
                <w:sz w:val="26"/>
                <w:szCs w:val="26"/>
              </w:rPr>
              <w:tab/>
            </w:r>
          </w:p>
          <w:p w:rsidR="00C514E4" w:rsidRPr="00DC7056" w:rsidRDefault="00C514E4" w:rsidP="00C5642E">
            <w:pPr>
              <w:tabs>
                <w:tab w:val="left" w:pos="939"/>
              </w:tabs>
              <w:spacing w:line="240" w:lineRule="auto"/>
              <w:rPr>
                <w:rFonts w:eastAsia="Times New Roman" w:cs="Times New Roman"/>
                <w:color w:val="auto"/>
                <w:sz w:val="26"/>
                <w:szCs w:val="26"/>
              </w:rPr>
            </w:pPr>
            <w:r w:rsidRPr="00DC7056">
              <w:rPr>
                <w:rFonts w:eastAsia="Times New Roman" w:cs="Times New Roman"/>
                <w:color w:val="auto"/>
                <w:sz w:val="26"/>
                <w:szCs w:val="26"/>
              </w:rPr>
              <w:t xml:space="preserve">         (</w:t>
            </w:r>
            <w:r w:rsidRPr="00DC7056">
              <w:rPr>
                <w:rFonts w:eastAsia="Times New Roman" w:cs="Times New Roman"/>
                <w:i/>
                <w:color w:val="auto"/>
                <w:sz w:val="26"/>
                <w:szCs w:val="26"/>
              </w:rPr>
              <w:t xml:space="preserve">Đề gồm có </w:t>
            </w:r>
            <w:r w:rsidR="005D111D">
              <w:rPr>
                <w:rFonts w:eastAsia="Times New Roman" w:cs="Times New Roman"/>
                <w:i/>
                <w:color w:val="FF0000"/>
                <w:sz w:val="26"/>
                <w:szCs w:val="26"/>
              </w:rPr>
              <w:t>03</w:t>
            </w:r>
            <w:r w:rsidRPr="00DC7056">
              <w:rPr>
                <w:rFonts w:eastAsia="Times New Roman" w:cs="Times New Roman"/>
                <w:i/>
                <w:color w:val="auto"/>
                <w:sz w:val="26"/>
                <w:szCs w:val="26"/>
              </w:rPr>
              <w:t xml:space="preserve"> trang</w:t>
            </w:r>
            <w:r w:rsidRPr="00DC7056">
              <w:rPr>
                <w:rFonts w:eastAsia="Times New Roman" w:cs="Times New Roman"/>
                <w:color w:val="auto"/>
                <w:sz w:val="26"/>
                <w:szCs w:val="26"/>
              </w:rPr>
              <w:t>)</w:t>
            </w:r>
          </w:p>
        </w:tc>
        <w:tc>
          <w:tcPr>
            <w:tcW w:w="6348" w:type="dxa"/>
          </w:tcPr>
          <w:p w:rsidR="00C514E4" w:rsidRPr="00DC7056" w:rsidRDefault="00C514E4" w:rsidP="00C5642E">
            <w:pPr>
              <w:spacing w:before="60" w:line="240" w:lineRule="auto"/>
              <w:jc w:val="center"/>
              <w:rPr>
                <w:rFonts w:eastAsia="Times New Roman" w:cs="Times New Roman"/>
                <w:b/>
                <w:color w:val="auto"/>
                <w:sz w:val="26"/>
                <w:szCs w:val="26"/>
              </w:rPr>
            </w:pPr>
            <w:r w:rsidRPr="00DC7056">
              <w:rPr>
                <w:rFonts w:eastAsia="Times New Roman" w:cs="Times New Roman"/>
                <w:b/>
                <w:color w:val="auto"/>
                <w:sz w:val="26"/>
                <w:szCs w:val="26"/>
              </w:rPr>
              <w:t>KIỂM TRA GIỮA KỲ I- NĂM HỌC 2025-2026</w:t>
            </w:r>
          </w:p>
          <w:p w:rsidR="00C514E4" w:rsidRPr="00DC7056" w:rsidRDefault="00C514E4" w:rsidP="00C5642E">
            <w:pPr>
              <w:spacing w:before="60" w:line="240" w:lineRule="auto"/>
              <w:jc w:val="center"/>
              <w:rPr>
                <w:rFonts w:eastAsia="Times New Roman" w:cs="Times New Roman"/>
                <w:b/>
                <w:color w:val="auto"/>
                <w:sz w:val="26"/>
                <w:szCs w:val="26"/>
              </w:rPr>
            </w:pPr>
            <w:r w:rsidRPr="00DC7056">
              <w:rPr>
                <w:rFonts w:eastAsia="Times New Roman" w:cs="Times New Roman"/>
                <w:b/>
                <w:color w:val="auto"/>
                <w:sz w:val="26"/>
                <w:szCs w:val="26"/>
              </w:rPr>
              <w:t xml:space="preserve">Môn: </w:t>
            </w:r>
            <w:r>
              <w:rPr>
                <w:rFonts w:eastAsia="Times New Roman" w:cs="Times New Roman"/>
                <w:b/>
                <w:color w:val="FF0000"/>
                <w:sz w:val="26"/>
                <w:szCs w:val="26"/>
              </w:rPr>
              <w:t>LỊCH SỬ</w:t>
            </w:r>
            <w:r w:rsidRPr="00DC7056">
              <w:rPr>
                <w:rFonts w:eastAsia="Times New Roman" w:cs="Times New Roman"/>
                <w:b/>
                <w:color w:val="auto"/>
                <w:sz w:val="26"/>
                <w:szCs w:val="26"/>
              </w:rPr>
              <w:t xml:space="preserve"> – Lớp </w:t>
            </w:r>
            <w:r>
              <w:rPr>
                <w:rFonts w:eastAsia="Times New Roman" w:cs="Times New Roman"/>
                <w:b/>
                <w:color w:val="FF0000"/>
                <w:sz w:val="26"/>
                <w:szCs w:val="26"/>
              </w:rPr>
              <w:t>12</w:t>
            </w:r>
          </w:p>
          <w:p w:rsidR="00C514E4" w:rsidRPr="00DC7056" w:rsidRDefault="00C514E4" w:rsidP="00C5642E">
            <w:pPr>
              <w:spacing w:before="60" w:line="240" w:lineRule="auto"/>
              <w:jc w:val="center"/>
              <w:rPr>
                <w:rFonts w:eastAsia="Times New Roman" w:cs="Times New Roman"/>
                <w:color w:val="auto"/>
                <w:sz w:val="26"/>
                <w:szCs w:val="26"/>
              </w:rPr>
            </w:pPr>
            <w:r w:rsidRPr="00DC7056">
              <w:rPr>
                <w:rFonts w:eastAsia="Times New Roman" w:cs="Times New Roman"/>
                <w:color w:val="auto"/>
                <w:sz w:val="26"/>
                <w:szCs w:val="26"/>
              </w:rPr>
              <w:t xml:space="preserve">Thời gian làm bài: </w:t>
            </w:r>
            <w:r>
              <w:rPr>
                <w:rFonts w:eastAsia="Times New Roman" w:cs="Times New Roman"/>
                <w:color w:val="FF0000"/>
                <w:sz w:val="26"/>
                <w:szCs w:val="26"/>
              </w:rPr>
              <w:t>45</w:t>
            </w:r>
            <w:r w:rsidRPr="00DC7056">
              <w:rPr>
                <w:rFonts w:eastAsia="Times New Roman" w:cs="Times New Roman"/>
                <w:color w:val="auto"/>
                <w:sz w:val="26"/>
                <w:szCs w:val="26"/>
              </w:rPr>
              <w:t xml:space="preserve"> phút </w:t>
            </w:r>
          </w:p>
          <w:p w:rsidR="00C514E4" w:rsidRPr="00DC7056" w:rsidRDefault="00C514E4" w:rsidP="00C5642E">
            <w:pPr>
              <w:spacing w:before="60" w:line="240" w:lineRule="auto"/>
              <w:jc w:val="center"/>
              <w:rPr>
                <w:rFonts w:eastAsia="Times New Roman" w:cs="Times New Roman"/>
                <w:color w:val="auto"/>
                <w:sz w:val="26"/>
                <w:szCs w:val="26"/>
              </w:rPr>
            </w:pPr>
            <w:r w:rsidRPr="00DC7056">
              <w:rPr>
                <w:rFonts w:eastAsia="Times New Roman" w:cs="Times New Roman"/>
                <w:color w:val="auto"/>
                <w:sz w:val="26"/>
                <w:szCs w:val="26"/>
              </w:rPr>
              <w:t>(</w:t>
            </w:r>
            <w:r w:rsidRPr="00DC7056">
              <w:rPr>
                <w:rFonts w:eastAsia="Times New Roman" w:cs="Times New Roman"/>
                <w:i/>
                <w:color w:val="auto"/>
                <w:sz w:val="26"/>
                <w:szCs w:val="26"/>
              </w:rPr>
              <w:t>Không kể thời gian giao đề</w:t>
            </w:r>
            <w:r w:rsidRPr="00DC7056">
              <w:rPr>
                <w:rFonts w:eastAsia="Times New Roman" w:cs="Times New Roman"/>
                <w:color w:val="auto"/>
                <w:sz w:val="26"/>
                <w:szCs w:val="26"/>
              </w:rPr>
              <w:t>)</w:t>
            </w:r>
          </w:p>
          <w:p w:rsidR="00C514E4" w:rsidRPr="00DC7056" w:rsidRDefault="00C514E4" w:rsidP="00C5642E">
            <w:pPr>
              <w:spacing w:line="240" w:lineRule="auto"/>
              <w:jc w:val="center"/>
              <w:rPr>
                <w:rFonts w:eastAsia="Times New Roman" w:cs="Times New Roman"/>
                <w:color w:val="auto"/>
                <w:sz w:val="26"/>
                <w:szCs w:val="26"/>
              </w:rPr>
            </w:pPr>
            <w:r w:rsidRPr="00DC7056">
              <w:rPr>
                <w:rFonts w:eastAsia="Times New Roman" w:cs="Times New Roman"/>
                <w:color w:val="auto"/>
                <w:sz w:val="26"/>
                <w:szCs w:val="26"/>
              </w:rPr>
              <w:t xml:space="preserve">                                                   </w:t>
            </w:r>
          </w:p>
          <w:tbl>
            <w:tblPr>
              <w:tblW w:w="1818" w:type="dxa"/>
              <w:tblInd w:w="4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8"/>
            </w:tblGrid>
            <w:tr w:rsidR="00C514E4" w:rsidRPr="00DC7056" w:rsidTr="00C5642E">
              <w:trPr>
                <w:trHeight w:val="388"/>
              </w:trPr>
              <w:tc>
                <w:tcPr>
                  <w:tcW w:w="1818" w:type="dxa"/>
                  <w:tcBorders>
                    <w:top w:val="single" w:sz="4" w:space="0" w:color="auto"/>
                    <w:left w:val="single" w:sz="4" w:space="0" w:color="auto"/>
                    <w:bottom w:val="single" w:sz="4" w:space="0" w:color="auto"/>
                    <w:right w:val="single" w:sz="4" w:space="0" w:color="auto"/>
                  </w:tcBorders>
                </w:tcPr>
                <w:p w:rsidR="00C514E4" w:rsidRPr="00DC7056" w:rsidRDefault="00C514E4" w:rsidP="00C5642E">
                  <w:pPr>
                    <w:spacing w:before="60" w:line="240" w:lineRule="auto"/>
                    <w:jc w:val="center"/>
                    <w:rPr>
                      <w:rFonts w:eastAsia="Times New Roman" w:cs="Times New Roman"/>
                      <w:b/>
                      <w:color w:val="auto"/>
                      <w:sz w:val="26"/>
                      <w:szCs w:val="26"/>
                    </w:rPr>
                  </w:pPr>
                  <w:r>
                    <w:rPr>
                      <w:rFonts w:eastAsia="Times New Roman" w:cs="Times New Roman"/>
                      <w:b/>
                      <w:color w:val="auto"/>
                      <w:sz w:val="26"/>
                      <w:szCs w:val="26"/>
                    </w:rPr>
                    <w:t xml:space="preserve">MÃ ĐỀ </w:t>
                  </w:r>
                  <w:r>
                    <w:rPr>
                      <w:rFonts w:eastAsia="Times New Roman" w:cs="Times New Roman"/>
                      <w:b/>
                      <w:color w:val="FF0000"/>
                      <w:sz w:val="26"/>
                      <w:szCs w:val="26"/>
                    </w:rPr>
                    <w:t>604</w:t>
                  </w:r>
                  <w:r w:rsidRPr="00DC7056">
                    <w:rPr>
                      <w:rFonts w:eastAsia="Times New Roman" w:cs="Times New Roman"/>
                      <w:b/>
                      <w:color w:val="auto"/>
                      <w:sz w:val="26"/>
                      <w:szCs w:val="26"/>
                    </w:rPr>
                    <w:t xml:space="preserve">                               </w:t>
                  </w:r>
                  <w:r w:rsidRPr="00DC7056">
                    <w:rPr>
                      <w:rFonts w:eastAsia="Times New Roman" w:cs="Times New Roman"/>
                      <w:b/>
                      <w:color w:val="auto"/>
                      <w:sz w:val="26"/>
                      <w:szCs w:val="26"/>
                    </w:rPr>
                    <w:cr/>
                    <w:t xml:space="preserve">                                    </w:t>
                  </w:r>
                </w:p>
              </w:tc>
            </w:tr>
          </w:tbl>
          <w:p w:rsidR="00C514E4" w:rsidRPr="00DC7056" w:rsidRDefault="00C514E4" w:rsidP="00C5642E">
            <w:pPr>
              <w:spacing w:before="60" w:line="240" w:lineRule="auto"/>
              <w:jc w:val="center"/>
              <w:rPr>
                <w:rFonts w:eastAsia="Times New Roman" w:cs="Times New Roman"/>
                <w:b/>
                <w:color w:val="auto"/>
                <w:sz w:val="26"/>
                <w:szCs w:val="26"/>
              </w:rPr>
            </w:pPr>
          </w:p>
        </w:tc>
      </w:tr>
    </w:tbl>
    <w:p w:rsidR="000871D7" w:rsidRDefault="000871D7"/>
    <w:p w:rsidR="00A51B6E" w:rsidRPr="00A51B6E" w:rsidRDefault="00A51B6E">
      <w:pPr>
        <w:rPr>
          <w:rFonts w:cs="Times New Roman"/>
          <w:b/>
          <w:sz w:val="28"/>
          <w:szCs w:val="28"/>
        </w:rPr>
      </w:pPr>
      <w:r w:rsidRPr="00C3594C">
        <w:rPr>
          <w:rFonts w:eastAsia="Times New Roman" w:cs="Times New Roman"/>
          <w:b/>
          <w:bCs/>
          <w:color w:val="auto"/>
          <w:sz w:val="28"/>
          <w:szCs w:val="28"/>
        </w:rPr>
        <w:t xml:space="preserve">I. Trắc nghiệm nhiều phương án lựa chọn </w:t>
      </w:r>
      <w:r w:rsidRPr="00C3594C">
        <w:rPr>
          <w:rFonts w:eastAsia="Times New Roman" w:cs="Times New Roman"/>
          <w:bCs/>
          <w:color w:val="auto"/>
          <w:sz w:val="28"/>
          <w:szCs w:val="28"/>
        </w:rPr>
        <w:t>(3 điểm)</w:t>
      </w:r>
    </w:p>
    <w:p w:rsidR="008374B0" w:rsidRPr="007C639F" w:rsidRDefault="008374B0" w:rsidP="008374B0">
      <w:pPr>
        <w:rPr>
          <w:rFonts w:cs="Times New Roman"/>
          <w:sz w:val="28"/>
          <w:szCs w:val="28"/>
        </w:rPr>
      </w:pPr>
      <w:r w:rsidRPr="007C639F">
        <w:rPr>
          <w:rFonts w:cs="Times New Roman"/>
          <w:b/>
          <w:sz w:val="28"/>
          <w:szCs w:val="28"/>
        </w:rPr>
        <w:t xml:space="preserve">Câu 1. </w:t>
      </w:r>
      <w:r w:rsidRPr="007C639F">
        <w:rPr>
          <w:rFonts w:eastAsia="Times New Roman" w:cs="Times New Roman"/>
          <w:sz w:val="28"/>
          <w:szCs w:val="28"/>
        </w:rPr>
        <w:t>Đầu năm 1945, tại Liên Xô đã diễn ra hội nghị quốc tế quan trọng nào sau đây?</w:t>
      </w:r>
    </w:p>
    <w:tbl>
      <w:tblPr>
        <w:tblW w:w="0" w:type="auto"/>
        <w:tblLook w:val="04A0" w:firstRow="1" w:lastRow="0" w:firstColumn="1" w:lastColumn="0" w:noHBand="0" w:noVBand="1"/>
      </w:tblPr>
      <w:tblGrid>
        <w:gridCol w:w="5102"/>
        <w:gridCol w:w="5102"/>
      </w:tblGrid>
      <w:tr w:rsidR="000871D7" w:rsidRPr="007C639F">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A. </w:t>
            </w:r>
            <w:r w:rsidRPr="007C639F">
              <w:rPr>
                <w:rFonts w:eastAsia="Times New Roman" w:cs="Times New Roman"/>
                <w:sz w:val="28"/>
                <w:szCs w:val="28"/>
              </w:rPr>
              <w:t>Hội nghị Tê - hê - ran.</w:t>
            </w:r>
          </w:p>
        </w:tc>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B. </w:t>
            </w:r>
            <w:r w:rsidRPr="007C639F">
              <w:rPr>
                <w:rFonts w:eastAsia="Times New Roman" w:cs="Times New Roman"/>
                <w:sz w:val="28"/>
                <w:szCs w:val="28"/>
              </w:rPr>
              <w:t>Hội nghị Băng Đung.</w:t>
            </w:r>
          </w:p>
        </w:tc>
      </w:tr>
      <w:tr w:rsidR="000871D7" w:rsidRPr="007C639F">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C. </w:t>
            </w:r>
            <w:r w:rsidRPr="007C639F">
              <w:rPr>
                <w:rFonts w:eastAsia="Times New Roman" w:cs="Times New Roman"/>
                <w:sz w:val="28"/>
                <w:szCs w:val="28"/>
              </w:rPr>
              <w:t>Hội nghị I- an - ta.</w:t>
            </w:r>
          </w:p>
        </w:tc>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D. </w:t>
            </w:r>
            <w:r w:rsidR="00B94644">
              <w:rPr>
                <w:rFonts w:eastAsia="Times New Roman" w:cs="Times New Roman"/>
                <w:sz w:val="28"/>
                <w:szCs w:val="28"/>
              </w:rPr>
              <w:t>Hội nghị Pốt</w:t>
            </w:r>
            <w:r w:rsidRPr="007C639F">
              <w:rPr>
                <w:rFonts w:eastAsia="Times New Roman" w:cs="Times New Roman"/>
                <w:sz w:val="28"/>
                <w:szCs w:val="28"/>
              </w:rPr>
              <w:t xml:space="preserve"> - xđam.</w:t>
            </w:r>
          </w:p>
        </w:tc>
      </w:tr>
    </w:tbl>
    <w:p w:rsidR="008374B0" w:rsidRPr="007C639F" w:rsidRDefault="008374B0" w:rsidP="008374B0">
      <w:pPr>
        <w:rPr>
          <w:rFonts w:cs="Times New Roman"/>
          <w:sz w:val="28"/>
          <w:szCs w:val="28"/>
        </w:rPr>
      </w:pPr>
      <w:r w:rsidRPr="007C639F">
        <w:rPr>
          <w:rFonts w:cs="Times New Roman"/>
          <w:b/>
          <w:sz w:val="28"/>
          <w:szCs w:val="28"/>
        </w:rPr>
        <w:t xml:space="preserve">Câu 2. </w:t>
      </w:r>
      <w:r w:rsidRPr="007C639F">
        <w:rPr>
          <w:rFonts w:eastAsia="Times New Roman" w:cs="Times New Roman"/>
          <w:sz w:val="28"/>
          <w:szCs w:val="28"/>
        </w:rPr>
        <w:t>Tại Hội nghị I-an-ta (2-1945) đã thống nhất thành lập tổ chức nào?</w:t>
      </w:r>
    </w:p>
    <w:tbl>
      <w:tblPr>
        <w:tblW w:w="0" w:type="auto"/>
        <w:tblLook w:val="04A0" w:firstRow="1" w:lastRow="0" w:firstColumn="1" w:lastColumn="0" w:noHBand="0" w:noVBand="1"/>
      </w:tblPr>
      <w:tblGrid>
        <w:gridCol w:w="5102"/>
        <w:gridCol w:w="5102"/>
      </w:tblGrid>
      <w:tr w:rsidR="000871D7" w:rsidRPr="007C639F">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A. </w:t>
            </w:r>
            <w:r w:rsidRPr="007C639F">
              <w:rPr>
                <w:rFonts w:eastAsia="Times New Roman" w:cs="Times New Roman"/>
                <w:sz w:val="28"/>
                <w:szCs w:val="28"/>
              </w:rPr>
              <w:t>Liên hợp quốc.</w:t>
            </w:r>
          </w:p>
        </w:tc>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B. </w:t>
            </w:r>
            <w:r w:rsidRPr="007C639F">
              <w:rPr>
                <w:rFonts w:eastAsia="Times New Roman" w:cs="Times New Roman"/>
                <w:sz w:val="28"/>
                <w:szCs w:val="28"/>
              </w:rPr>
              <w:t>Hiệp ước Bắc Đại Tây Dương.</w:t>
            </w:r>
          </w:p>
        </w:tc>
      </w:tr>
      <w:tr w:rsidR="000871D7" w:rsidRPr="007C639F">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C. </w:t>
            </w:r>
            <w:r w:rsidRPr="007C639F">
              <w:rPr>
                <w:rFonts w:eastAsia="Times New Roman" w:cs="Times New Roman"/>
                <w:sz w:val="28"/>
                <w:szCs w:val="28"/>
              </w:rPr>
              <w:t>Hội đồng tương trợ kinh tế.</w:t>
            </w:r>
          </w:p>
        </w:tc>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D. </w:t>
            </w:r>
            <w:r w:rsidRPr="007C639F">
              <w:rPr>
                <w:rFonts w:eastAsia="Times New Roman" w:cs="Times New Roman"/>
                <w:sz w:val="28"/>
                <w:szCs w:val="28"/>
              </w:rPr>
              <w:t>Hiệp ước Vác – sa - va.</w:t>
            </w:r>
          </w:p>
        </w:tc>
      </w:tr>
    </w:tbl>
    <w:p w:rsidR="008374B0" w:rsidRPr="007C639F" w:rsidRDefault="008374B0" w:rsidP="008374B0">
      <w:pPr>
        <w:rPr>
          <w:rFonts w:cs="Times New Roman"/>
          <w:sz w:val="28"/>
          <w:szCs w:val="28"/>
        </w:rPr>
      </w:pPr>
      <w:r w:rsidRPr="007C639F">
        <w:rPr>
          <w:rFonts w:cs="Times New Roman"/>
          <w:b/>
          <w:sz w:val="28"/>
          <w:szCs w:val="28"/>
        </w:rPr>
        <w:t xml:space="preserve">Câu 3. </w:t>
      </w:r>
      <w:r w:rsidRPr="007C639F">
        <w:rPr>
          <w:rFonts w:eastAsia="Times New Roman" w:cs="Times New Roman"/>
          <w:sz w:val="28"/>
          <w:szCs w:val="28"/>
        </w:rPr>
        <w:t>Liên hợp quốc có vai trò là</w:t>
      </w:r>
    </w:p>
    <w:p w:rsidR="008374B0" w:rsidRPr="007C639F" w:rsidRDefault="008374B0" w:rsidP="008374B0">
      <w:pPr>
        <w:rPr>
          <w:rFonts w:cs="Times New Roman"/>
          <w:sz w:val="28"/>
          <w:szCs w:val="28"/>
        </w:rPr>
      </w:pPr>
      <w:r w:rsidRPr="007C639F">
        <w:rPr>
          <w:rStyle w:val="TDTNChar"/>
          <w:rFonts w:cs="Times New Roman"/>
          <w:b/>
          <w:sz w:val="28"/>
          <w:szCs w:val="28"/>
        </w:rPr>
        <w:t xml:space="preserve">   A. </w:t>
      </w:r>
      <w:r w:rsidRPr="007C639F">
        <w:rPr>
          <w:rFonts w:eastAsia="Times New Roman" w:cs="Times New Roman"/>
          <w:sz w:val="28"/>
          <w:szCs w:val="28"/>
        </w:rPr>
        <w:t>giải quyết công việc nội bộ các nước.</w:t>
      </w:r>
    </w:p>
    <w:p w:rsidR="008374B0" w:rsidRPr="007C639F" w:rsidRDefault="008374B0" w:rsidP="008374B0">
      <w:pPr>
        <w:rPr>
          <w:rFonts w:cs="Times New Roman"/>
          <w:sz w:val="28"/>
          <w:szCs w:val="28"/>
        </w:rPr>
      </w:pPr>
      <w:r w:rsidRPr="007C639F">
        <w:rPr>
          <w:rStyle w:val="TDTNChar"/>
          <w:rFonts w:cs="Times New Roman"/>
          <w:b/>
          <w:sz w:val="28"/>
          <w:szCs w:val="28"/>
        </w:rPr>
        <w:t xml:space="preserve">   B. </w:t>
      </w:r>
      <w:r w:rsidRPr="007C639F">
        <w:rPr>
          <w:rFonts w:eastAsia="Times New Roman" w:cs="Times New Roman"/>
          <w:sz w:val="28"/>
          <w:szCs w:val="28"/>
        </w:rPr>
        <w:t>thu thuế các nước thành viên</w:t>
      </w:r>
    </w:p>
    <w:p w:rsidR="008374B0" w:rsidRPr="007C639F" w:rsidRDefault="008374B0" w:rsidP="008374B0">
      <w:pPr>
        <w:rPr>
          <w:rFonts w:cs="Times New Roman"/>
          <w:sz w:val="28"/>
          <w:szCs w:val="28"/>
        </w:rPr>
      </w:pPr>
      <w:r w:rsidRPr="007C639F">
        <w:rPr>
          <w:rStyle w:val="TDTNChar"/>
          <w:rFonts w:cs="Times New Roman"/>
          <w:b/>
          <w:sz w:val="28"/>
          <w:szCs w:val="28"/>
        </w:rPr>
        <w:t xml:space="preserve">   C. </w:t>
      </w:r>
      <w:r w:rsidRPr="007C639F">
        <w:rPr>
          <w:rFonts w:eastAsia="Times New Roman" w:cs="Times New Roman"/>
          <w:sz w:val="28"/>
          <w:szCs w:val="28"/>
        </w:rPr>
        <w:t>duy trì hoà bình, an ninh quốc tế.</w:t>
      </w:r>
    </w:p>
    <w:p w:rsidR="008374B0" w:rsidRPr="007C639F" w:rsidRDefault="008374B0" w:rsidP="008374B0">
      <w:pPr>
        <w:rPr>
          <w:rFonts w:cs="Times New Roman"/>
          <w:sz w:val="28"/>
          <w:szCs w:val="28"/>
        </w:rPr>
      </w:pPr>
      <w:r w:rsidRPr="007C639F">
        <w:rPr>
          <w:rStyle w:val="TDTNChar"/>
          <w:rFonts w:cs="Times New Roman"/>
          <w:b/>
          <w:sz w:val="28"/>
          <w:szCs w:val="28"/>
        </w:rPr>
        <w:t xml:space="preserve">   D. </w:t>
      </w:r>
      <w:r w:rsidRPr="007C639F">
        <w:rPr>
          <w:rFonts w:eastAsia="Times New Roman" w:cs="Times New Roman"/>
          <w:sz w:val="28"/>
          <w:szCs w:val="28"/>
        </w:rPr>
        <w:t>được can thiệp vào chủ quyền các nước.</w:t>
      </w:r>
    </w:p>
    <w:p w:rsidR="008374B0" w:rsidRPr="007C639F" w:rsidRDefault="008374B0" w:rsidP="008374B0">
      <w:pPr>
        <w:rPr>
          <w:rFonts w:cs="Times New Roman"/>
          <w:sz w:val="28"/>
          <w:szCs w:val="28"/>
        </w:rPr>
      </w:pPr>
      <w:r w:rsidRPr="007C639F">
        <w:rPr>
          <w:rFonts w:cs="Times New Roman"/>
          <w:b/>
          <w:sz w:val="28"/>
          <w:szCs w:val="28"/>
        </w:rPr>
        <w:t xml:space="preserve">Câu 4. </w:t>
      </w:r>
      <w:r w:rsidRPr="007C639F">
        <w:rPr>
          <w:rFonts w:eastAsia="Times New Roman" w:cs="Times New Roman"/>
          <w:sz w:val="28"/>
          <w:szCs w:val="28"/>
          <w:lang w:val="vi-VN"/>
        </w:rPr>
        <w:t xml:space="preserve">Theo thỏa thuận tại Hội nghị </w:t>
      </w:r>
      <w:r w:rsidRPr="007C639F">
        <w:rPr>
          <w:rFonts w:eastAsia="Times New Roman" w:cs="Times New Roman"/>
          <w:sz w:val="28"/>
          <w:szCs w:val="28"/>
        </w:rPr>
        <w:t xml:space="preserve"> I - </w:t>
      </w:r>
      <w:r w:rsidRPr="007C639F">
        <w:rPr>
          <w:rFonts w:eastAsia="Times New Roman" w:cs="Times New Roman"/>
          <w:sz w:val="28"/>
          <w:szCs w:val="28"/>
          <w:lang w:val="vi-VN"/>
        </w:rPr>
        <w:t>an</w:t>
      </w:r>
      <w:r w:rsidRPr="007C639F">
        <w:rPr>
          <w:rFonts w:eastAsia="Times New Roman" w:cs="Times New Roman"/>
          <w:sz w:val="28"/>
          <w:szCs w:val="28"/>
        </w:rPr>
        <w:t xml:space="preserve"> - </w:t>
      </w:r>
      <w:r w:rsidRPr="007C639F">
        <w:rPr>
          <w:rFonts w:eastAsia="Times New Roman" w:cs="Times New Roman"/>
          <w:sz w:val="28"/>
          <w:szCs w:val="28"/>
          <w:lang w:val="vi-VN"/>
        </w:rPr>
        <w:t>ta, khu vực Đông Nam Á thuộc phạm vi ảnh hưởng của</w:t>
      </w:r>
    </w:p>
    <w:tbl>
      <w:tblPr>
        <w:tblW w:w="0" w:type="auto"/>
        <w:tblLook w:val="04A0" w:firstRow="1" w:lastRow="0" w:firstColumn="1" w:lastColumn="0" w:noHBand="0" w:noVBand="1"/>
      </w:tblPr>
      <w:tblGrid>
        <w:gridCol w:w="5102"/>
        <w:gridCol w:w="5102"/>
      </w:tblGrid>
      <w:tr w:rsidR="000871D7" w:rsidRPr="007C639F">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A. </w:t>
            </w:r>
            <w:r w:rsidRPr="007C639F">
              <w:rPr>
                <w:rFonts w:eastAsia="Times New Roman" w:cs="Times New Roman"/>
                <w:sz w:val="28"/>
                <w:szCs w:val="28"/>
              </w:rPr>
              <w:t>Anh, Liên Xô.</w:t>
            </w:r>
          </w:p>
        </w:tc>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B. </w:t>
            </w:r>
            <w:r w:rsidRPr="007C639F">
              <w:rPr>
                <w:rFonts w:eastAsia="Times New Roman" w:cs="Times New Roman"/>
                <w:sz w:val="28"/>
                <w:szCs w:val="28"/>
              </w:rPr>
              <w:t>c</w:t>
            </w:r>
            <w:r w:rsidRPr="007C639F">
              <w:rPr>
                <w:rFonts w:eastAsia="Times New Roman" w:cs="Times New Roman"/>
                <w:sz w:val="28"/>
                <w:szCs w:val="28"/>
                <w:lang w:val="vi-VN"/>
              </w:rPr>
              <w:t>ác nước phương Tây</w:t>
            </w:r>
            <w:r w:rsidRPr="007C639F">
              <w:rPr>
                <w:rFonts w:eastAsia="Times New Roman" w:cs="Times New Roman"/>
                <w:sz w:val="28"/>
                <w:szCs w:val="28"/>
              </w:rPr>
              <w:t>.</w:t>
            </w:r>
          </w:p>
        </w:tc>
      </w:tr>
      <w:tr w:rsidR="000871D7" w:rsidRPr="007C639F">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C. </w:t>
            </w:r>
            <w:r w:rsidRPr="007C639F">
              <w:rPr>
                <w:rFonts w:eastAsia="Times New Roman" w:cs="Times New Roman"/>
                <w:sz w:val="28"/>
                <w:szCs w:val="28"/>
                <w:lang w:val="vi-VN"/>
              </w:rPr>
              <w:t>Liên Xô</w:t>
            </w:r>
            <w:r w:rsidRPr="007C639F">
              <w:rPr>
                <w:rFonts w:eastAsia="Times New Roman" w:cs="Times New Roman"/>
                <w:sz w:val="28"/>
                <w:szCs w:val="28"/>
              </w:rPr>
              <w:t>.</w:t>
            </w:r>
          </w:p>
        </w:tc>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D. </w:t>
            </w:r>
            <w:r w:rsidRPr="007C639F">
              <w:rPr>
                <w:rFonts w:eastAsia="Times New Roman" w:cs="Times New Roman"/>
                <w:sz w:val="28"/>
                <w:szCs w:val="28"/>
              </w:rPr>
              <w:t>Trung Quốc.</w:t>
            </w:r>
          </w:p>
        </w:tc>
      </w:tr>
    </w:tbl>
    <w:p w:rsidR="008374B0" w:rsidRPr="007C639F" w:rsidRDefault="008374B0" w:rsidP="008374B0">
      <w:pPr>
        <w:rPr>
          <w:rFonts w:cs="Times New Roman"/>
          <w:sz w:val="28"/>
          <w:szCs w:val="28"/>
        </w:rPr>
      </w:pPr>
      <w:r w:rsidRPr="007C639F">
        <w:rPr>
          <w:rFonts w:cs="Times New Roman"/>
          <w:b/>
          <w:sz w:val="28"/>
          <w:szCs w:val="28"/>
        </w:rPr>
        <w:t xml:space="preserve">Câu 5. </w:t>
      </w:r>
      <w:r w:rsidRPr="007C639F">
        <w:rPr>
          <w:rFonts w:eastAsia="Times New Roman" w:cs="Times New Roman"/>
          <w:sz w:val="28"/>
          <w:szCs w:val="28"/>
        </w:rPr>
        <w:t>Nguyên thủ quốc gia nào sau đây tham dự Hội nghị I - an - ta (tháng 2-1945)?</w:t>
      </w:r>
    </w:p>
    <w:tbl>
      <w:tblPr>
        <w:tblW w:w="0" w:type="auto"/>
        <w:tblLook w:val="04A0" w:firstRow="1" w:lastRow="0" w:firstColumn="1" w:lastColumn="0" w:noHBand="0" w:noVBand="1"/>
      </w:tblPr>
      <w:tblGrid>
        <w:gridCol w:w="2551"/>
        <w:gridCol w:w="2551"/>
        <w:gridCol w:w="2551"/>
        <w:gridCol w:w="2551"/>
      </w:tblGrid>
      <w:tr w:rsidR="000871D7" w:rsidRPr="007C639F">
        <w:tc>
          <w:tcPr>
            <w:tcW w:w="2551"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A. </w:t>
            </w:r>
            <w:r w:rsidRPr="007C639F">
              <w:rPr>
                <w:rFonts w:eastAsia="Times New Roman" w:cs="Times New Roman"/>
                <w:sz w:val="28"/>
                <w:szCs w:val="28"/>
              </w:rPr>
              <w:t>Đức.</w:t>
            </w:r>
          </w:p>
        </w:tc>
        <w:tc>
          <w:tcPr>
            <w:tcW w:w="2551"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B. </w:t>
            </w:r>
            <w:r w:rsidRPr="007C639F">
              <w:rPr>
                <w:rFonts w:eastAsia="Times New Roman" w:cs="Times New Roman"/>
                <w:sz w:val="28"/>
                <w:szCs w:val="28"/>
              </w:rPr>
              <w:t>Liên Xô.</w:t>
            </w:r>
          </w:p>
        </w:tc>
        <w:tc>
          <w:tcPr>
            <w:tcW w:w="2551"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C. </w:t>
            </w:r>
            <w:r w:rsidRPr="007C639F">
              <w:rPr>
                <w:rFonts w:eastAsia="Times New Roman" w:cs="Times New Roman"/>
                <w:sz w:val="28"/>
                <w:szCs w:val="28"/>
              </w:rPr>
              <w:t>Pháp.</w:t>
            </w:r>
          </w:p>
        </w:tc>
        <w:tc>
          <w:tcPr>
            <w:tcW w:w="2551"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D. </w:t>
            </w:r>
            <w:r w:rsidRPr="007C639F">
              <w:rPr>
                <w:rFonts w:eastAsia="Times New Roman" w:cs="Times New Roman"/>
                <w:sz w:val="28"/>
                <w:szCs w:val="28"/>
              </w:rPr>
              <w:t>Trung Quốc.</w:t>
            </w:r>
          </w:p>
        </w:tc>
      </w:tr>
    </w:tbl>
    <w:p w:rsidR="008374B0" w:rsidRPr="007C639F" w:rsidRDefault="008374B0" w:rsidP="008374B0">
      <w:pPr>
        <w:rPr>
          <w:rFonts w:cs="Times New Roman"/>
          <w:sz w:val="28"/>
          <w:szCs w:val="28"/>
        </w:rPr>
      </w:pPr>
      <w:r w:rsidRPr="007C639F">
        <w:rPr>
          <w:rFonts w:cs="Times New Roman"/>
          <w:b/>
          <w:sz w:val="28"/>
          <w:szCs w:val="28"/>
        </w:rPr>
        <w:t xml:space="preserve">Câu 6. </w:t>
      </w:r>
      <w:r w:rsidRPr="007C639F">
        <w:rPr>
          <w:rFonts w:eastAsia="Calibri" w:cs="Times New Roman"/>
          <w:kern w:val="3"/>
          <w:sz w:val="28"/>
          <w:szCs w:val="28"/>
        </w:rPr>
        <w:t>Một trong những mục tiêu xây dựng Cộng đồng ASEAN là</w:t>
      </w:r>
    </w:p>
    <w:p w:rsidR="008374B0" w:rsidRPr="007C639F" w:rsidRDefault="008374B0" w:rsidP="008374B0">
      <w:pPr>
        <w:rPr>
          <w:rFonts w:cs="Times New Roman"/>
          <w:sz w:val="28"/>
          <w:szCs w:val="28"/>
        </w:rPr>
      </w:pPr>
      <w:r w:rsidRPr="007C639F">
        <w:rPr>
          <w:rStyle w:val="TDTNChar"/>
          <w:rFonts w:cs="Times New Roman"/>
          <w:b/>
          <w:sz w:val="28"/>
          <w:szCs w:val="28"/>
        </w:rPr>
        <w:t xml:space="preserve">   A. </w:t>
      </w:r>
      <w:r w:rsidRPr="007C639F">
        <w:rPr>
          <w:rFonts w:eastAsia="Calibri" w:cs="Times New Roman"/>
          <w:kern w:val="3"/>
          <w:sz w:val="28"/>
          <w:szCs w:val="28"/>
        </w:rPr>
        <w:t>xây dựng một tổ chức hợp tác liên chính phủ có liên kết sâu rộng và ràng buộc hơn.</w:t>
      </w:r>
    </w:p>
    <w:p w:rsidR="008374B0" w:rsidRPr="007C639F" w:rsidRDefault="008374B0" w:rsidP="008374B0">
      <w:pPr>
        <w:rPr>
          <w:rFonts w:cs="Times New Roman"/>
          <w:sz w:val="28"/>
          <w:szCs w:val="28"/>
        </w:rPr>
      </w:pPr>
      <w:r w:rsidRPr="007C639F">
        <w:rPr>
          <w:rStyle w:val="TDTNChar"/>
          <w:rFonts w:cs="Times New Roman"/>
          <w:b/>
          <w:sz w:val="28"/>
          <w:szCs w:val="28"/>
        </w:rPr>
        <w:t xml:space="preserve">   B. </w:t>
      </w:r>
      <w:r w:rsidRPr="007C639F">
        <w:rPr>
          <w:rFonts w:eastAsia="Calibri" w:cs="Times New Roman"/>
          <w:kern w:val="3"/>
          <w:sz w:val="28"/>
          <w:szCs w:val="28"/>
        </w:rPr>
        <w:t>Đông Nam Á trở thành khu vực có tốc độ tăng trưởng bình quân cao nhất thế giới.</w:t>
      </w:r>
    </w:p>
    <w:p w:rsidR="008374B0" w:rsidRPr="007C639F" w:rsidRDefault="008374B0" w:rsidP="008374B0">
      <w:pPr>
        <w:rPr>
          <w:rFonts w:cs="Times New Roman"/>
          <w:sz w:val="28"/>
          <w:szCs w:val="28"/>
        </w:rPr>
      </w:pPr>
      <w:r w:rsidRPr="007C639F">
        <w:rPr>
          <w:rStyle w:val="TDTNChar"/>
          <w:rFonts w:cs="Times New Roman"/>
          <w:b/>
          <w:sz w:val="28"/>
          <w:szCs w:val="28"/>
        </w:rPr>
        <w:t xml:space="preserve">   C. </w:t>
      </w:r>
      <w:r w:rsidRPr="007C639F">
        <w:rPr>
          <w:rFonts w:eastAsia="Calibri" w:cs="Times New Roman"/>
          <w:kern w:val="3"/>
          <w:sz w:val="28"/>
          <w:szCs w:val="28"/>
        </w:rPr>
        <w:t>xây dựng một thế chế chính trị thống nhất Đông Nam Á.</w:t>
      </w:r>
    </w:p>
    <w:p w:rsidR="008374B0" w:rsidRPr="007C639F" w:rsidRDefault="008374B0" w:rsidP="008374B0">
      <w:pPr>
        <w:rPr>
          <w:rFonts w:cs="Times New Roman"/>
          <w:sz w:val="28"/>
          <w:szCs w:val="28"/>
        </w:rPr>
      </w:pPr>
      <w:r w:rsidRPr="007C639F">
        <w:rPr>
          <w:rStyle w:val="TDTNChar"/>
          <w:rFonts w:cs="Times New Roman"/>
          <w:b/>
          <w:sz w:val="28"/>
          <w:szCs w:val="28"/>
        </w:rPr>
        <w:t xml:space="preserve">   D. </w:t>
      </w:r>
      <w:r w:rsidRPr="007C639F">
        <w:rPr>
          <w:rFonts w:eastAsia="Calibri" w:cs="Times New Roman"/>
          <w:kern w:val="3"/>
          <w:sz w:val="28"/>
          <w:szCs w:val="28"/>
        </w:rPr>
        <w:t>ASEAN phụ thuộc vào các nước liên minh châu Âu.</w:t>
      </w:r>
    </w:p>
    <w:p w:rsidR="008374B0" w:rsidRPr="007C639F" w:rsidRDefault="008374B0" w:rsidP="008374B0">
      <w:pPr>
        <w:rPr>
          <w:rFonts w:cs="Times New Roman"/>
          <w:sz w:val="28"/>
          <w:szCs w:val="28"/>
        </w:rPr>
      </w:pPr>
      <w:r w:rsidRPr="007C639F">
        <w:rPr>
          <w:rFonts w:cs="Times New Roman"/>
          <w:b/>
          <w:sz w:val="28"/>
          <w:szCs w:val="28"/>
        </w:rPr>
        <w:t xml:space="preserve">Câu 7. </w:t>
      </w:r>
      <w:r w:rsidRPr="007C639F">
        <w:rPr>
          <w:rFonts w:eastAsia="Calibri" w:cs="Times New Roman"/>
          <w:kern w:val="3"/>
          <w:sz w:val="28"/>
          <w:szCs w:val="28"/>
        </w:rPr>
        <w:t>Nội dung chính của cộng đồng văn hoá – xã hội ASEAN là</w:t>
      </w:r>
    </w:p>
    <w:p w:rsidR="008374B0" w:rsidRPr="007C639F" w:rsidRDefault="008374B0" w:rsidP="008374B0">
      <w:pPr>
        <w:rPr>
          <w:rFonts w:cs="Times New Roman"/>
          <w:sz w:val="28"/>
          <w:szCs w:val="28"/>
        </w:rPr>
      </w:pPr>
      <w:r w:rsidRPr="007C639F">
        <w:rPr>
          <w:rStyle w:val="TDTNChar"/>
          <w:rFonts w:cs="Times New Roman"/>
          <w:b/>
          <w:sz w:val="28"/>
          <w:szCs w:val="28"/>
        </w:rPr>
        <w:t xml:space="preserve">   A. </w:t>
      </w:r>
      <w:r w:rsidRPr="007C639F">
        <w:rPr>
          <w:rFonts w:eastAsia="Calibri" w:cs="Times New Roman"/>
          <w:kern w:val="3"/>
          <w:sz w:val="28"/>
          <w:szCs w:val="28"/>
        </w:rPr>
        <w:t>hợp tác xây dựng ASEAN thành một thị trường thống nhất.</w:t>
      </w:r>
    </w:p>
    <w:p w:rsidR="008374B0" w:rsidRPr="007C639F" w:rsidRDefault="008374B0" w:rsidP="008374B0">
      <w:pPr>
        <w:rPr>
          <w:rFonts w:cs="Times New Roman"/>
          <w:sz w:val="28"/>
          <w:szCs w:val="28"/>
        </w:rPr>
      </w:pPr>
      <w:r w:rsidRPr="007C639F">
        <w:rPr>
          <w:rStyle w:val="TDTNChar"/>
          <w:rFonts w:cs="Times New Roman"/>
          <w:b/>
          <w:sz w:val="28"/>
          <w:szCs w:val="28"/>
        </w:rPr>
        <w:t xml:space="preserve">   B. </w:t>
      </w:r>
      <w:r w:rsidRPr="007C639F">
        <w:rPr>
          <w:rFonts w:eastAsia="Calibri" w:cs="Times New Roman"/>
          <w:kern w:val="3"/>
          <w:sz w:val="28"/>
          <w:szCs w:val="28"/>
        </w:rPr>
        <w:t>xây dựng môi trường hoà bình và an ninh ổn định khu vực.</w:t>
      </w:r>
    </w:p>
    <w:p w:rsidR="008374B0" w:rsidRPr="007C639F" w:rsidRDefault="008374B0" w:rsidP="008374B0">
      <w:pPr>
        <w:rPr>
          <w:rFonts w:cs="Times New Roman"/>
          <w:sz w:val="28"/>
          <w:szCs w:val="28"/>
        </w:rPr>
      </w:pPr>
      <w:r w:rsidRPr="007C639F">
        <w:rPr>
          <w:rStyle w:val="TDTNChar"/>
          <w:rFonts w:cs="Times New Roman"/>
          <w:b/>
          <w:sz w:val="28"/>
          <w:szCs w:val="28"/>
        </w:rPr>
        <w:t xml:space="preserve">   C. </w:t>
      </w:r>
      <w:r w:rsidRPr="007C639F">
        <w:rPr>
          <w:rFonts w:eastAsia="Calibri" w:cs="Times New Roman"/>
          <w:kern w:val="3"/>
          <w:sz w:val="28"/>
          <w:szCs w:val="28"/>
        </w:rPr>
        <w:t>phát triển thương mại điện tử.</w:t>
      </w:r>
    </w:p>
    <w:p w:rsidR="008374B0" w:rsidRPr="007C639F" w:rsidRDefault="008374B0" w:rsidP="008374B0">
      <w:pPr>
        <w:rPr>
          <w:rFonts w:cs="Times New Roman"/>
          <w:sz w:val="28"/>
          <w:szCs w:val="28"/>
        </w:rPr>
      </w:pPr>
      <w:r w:rsidRPr="007C639F">
        <w:rPr>
          <w:rStyle w:val="TDTNChar"/>
          <w:rFonts w:cs="Times New Roman"/>
          <w:b/>
          <w:sz w:val="28"/>
          <w:szCs w:val="28"/>
        </w:rPr>
        <w:t xml:space="preserve">   D. </w:t>
      </w:r>
      <w:r w:rsidRPr="007C639F">
        <w:rPr>
          <w:rFonts w:eastAsia="Calibri" w:cs="Times New Roman"/>
          <w:kern w:val="3"/>
          <w:sz w:val="28"/>
          <w:szCs w:val="28"/>
        </w:rPr>
        <w:t>lấy con người làm trung tâm.</w:t>
      </w:r>
    </w:p>
    <w:p w:rsidR="008374B0" w:rsidRPr="007C639F" w:rsidRDefault="008374B0" w:rsidP="008374B0">
      <w:pPr>
        <w:rPr>
          <w:rFonts w:cs="Times New Roman"/>
          <w:sz w:val="28"/>
          <w:szCs w:val="28"/>
        </w:rPr>
      </w:pPr>
      <w:r w:rsidRPr="007C639F">
        <w:rPr>
          <w:rFonts w:cs="Times New Roman"/>
          <w:b/>
          <w:sz w:val="28"/>
          <w:szCs w:val="28"/>
        </w:rPr>
        <w:t xml:space="preserve">Câu 8. </w:t>
      </w:r>
      <w:r w:rsidRPr="007C639F">
        <w:rPr>
          <w:rFonts w:eastAsia="Times New Roman" w:cs="Times New Roman"/>
          <w:sz w:val="28"/>
          <w:szCs w:val="28"/>
        </w:rPr>
        <w:t>Vai trò duy trì hoà bình, an ninh quốc tế của Liên hợp quốc được thể hiện thông qua hoạt động nào sau đây?</w:t>
      </w:r>
    </w:p>
    <w:p w:rsidR="008374B0" w:rsidRPr="007C639F" w:rsidRDefault="008374B0" w:rsidP="008374B0">
      <w:pPr>
        <w:rPr>
          <w:rFonts w:cs="Times New Roman"/>
          <w:sz w:val="28"/>
          <w:szCs w:val="28"/>
        </w:rPr>
      </w:pPr>
      <w:r w:rsidRPr="007C639F">
        <w:rPr>
          <w:rStyle w:val="TDTNChar"/>
          <w:rFonts w:cs="Times New Roman"/>
          <w:b/>
          <w:sz w:val="28"/>
          <w:szCs w:val="28"/>
        </w:rPr>
        <w:t xml:space="preserve">   A. </w:t>
      </w:r>
      <w:r w:rsidRPr="007C639F">
        <w:rPr>
          <w:rFonts w:eastAsia="Times New Roman" w:cs="Times New Roman"/>
          <w:sz w:val="28"/>
          <w:szCs w:val="28"/>
        </w:rPr>
        <w:t>Kí điều ước quốc tế về các quyền phụ nữ và trẻ em.</w:t>
      </w:r>
    </w:p>
    <w:p w:rsidR="008374B0" w:rsidRPr="007C639F" w:rsidRDefault="008374B0" w:rsidP="008374B0">
      <w:pPr>
        <w:rPr>
          <w:rFonts w:cs="Times New Roman"/>
          <w:sz w:val="28"/>
          <w:szCs w:val="28"/>
        </w:rPr>
      </w:pPr>
      <w:r w:rsidRPr="007C639F">
        <w:rPr>
          <w:rStyle w:val="TDTNChar"/>
          <w:rFonts w:cs="Times New Roman"/>
          <w:b/>
          <w:sz w:val="28"/>
          <w:szCs w:val="28"/>
        </w:rPr>
        <w:t xml:space="preserve">   B. </w:t>
      </w:r>
      <w:r w:rsidRPr="007C639F">
        <w:rPr>
          <w:rFonts w:eastAsia="Times New Roman" w:cs="Times New Roman"/>
          <w:sz w:val="28"/>
          <w:szCs w:val="28"/>
        </w:rPr>
        <w:t>Xây dựng chương trình</w:t>
      </w:r>
      <w:r w:rsidR="00FD5538">
        <w:rPr>
          <w:rFonts w:eastAsia="Times New Roman" w:cs="Times New Roman"/>
          <w:sz w:val="28"/>
          <w:szCs w:val="28"/>
        </w:rPr>
        <w:t xml:space="preserve"> hỗ trợ các nước nghèo về vốn,</w:t>
      </w:r>
      <w:r w:rsidRPr="007C639F">
        <w:rPr>
          <w:rFonts w:eastAsia="Times New Roman" w:cs="Times New Roman"/>
          <w:sz w:val="28"/>
          <w:szCs w:val="28"/>
        </w:rPr>
        <w:t xml:space="preserve"> kĩ thuật.</w:t>
      </w:r>
    </w:p>
    <w:p w:rsidR="008374B0" w:rsidRPr="007C639F" w:rsidRDefault="008374B0" w:rsidP="008374B0">
      <w:pPr>
        <w:rPr>
          <w:rFonts w:cs="Times New Roman"/>
          <w:sz w:val="28"/>
          <w:szCs w:val="28"/>
        </w:rPr>
      </w:pPr>
      <w:r w:rsidRPr="007C639F">
        <w:rPr>
          <w:rStyle w:val="TDTNChar"/>
          <w:rFonts w:cs="Times New Roman"/>
          <w:b/>
          <w:sz w:val="28"/>
          <w:szCs w:val="28"/>
        </w:rPr>
        <w:t xml:space="preserve">   C. </w:t>
      </w:r>
      <w:r w:rsidRPr="007C639F">
        <w:rPr>
          <w:rFonts w:eastAsia="Times New Roman" w:cs="Times New Roman"/>
          <w:sz w:val="28"/>
          <w:szCs w:val="28"/>
        </w:rPr>
        <w:t>Chấm dứt các hình thức của chế độ phân biệt chủng tộc</w:t>
      </w:r>
      <w:r w:rsidR="00FD5538">
        <w:rPr>
          <w:rFonts w:eastAsia="Times New Roman" w:cs="Times New Roman"/>
          <w:sz w:val="28"/>
          <w:szCs w:val="28"/>
        </w:rPr>
        <w:t>.</w:t>
      </w:r>
    </w:p>
    <w:p w:rsidR="008374B0" w:rsidRPr="007C639F" w:rsidRDefault="008374B0" w:rsidP="008374B0">
      <w:pPr>
        <w:rPr>
          <w:rFonts w:cs="Times New Roman"/>
          <w:sz w:val="28"/>
          <w:szCs w:val="28"/>
        </w:rPr>
      </w:pPr>
      <w:r w:rsidRPr="007C639F">
        <w:rPr>
          <w:rStyle w:val="TDTNChar"/>
          <w:rFonts w:cs="Times New Roman"/>
          <w:b/>
          <w:sz w:val="28"/>
          <w:szCs w:val="28"/>
        </w:rPr>
        <w:t xml:space="preserve">   D. </w:t>
      </w:r>
      <w:r w:rsidRPr="007C639F">
        <w:rPr>
          <w:rFonts w:eastAsia="Times New Roman" w:cs="Times New Roman"/>
          <w:sz w:val="28"/>
          <w:szCs w:val="28"/>
        </w:rPr>
        <w:t>Đề ra mục tiêu phát triển Thiên niên kỉ nhằm xoá bỏ đói nghèo.</w:t>
      </w:r>
    </w:p>
    <w:p w:rsidR="008374B0" w:rsidRPr="007C639F" w:rsidRDefault="008374B0" w:rsidP="008374B0">
      <w:pPr>
        <w:rPr>
          <w:rFonts w:cs="Times New Roman"/>
          <w:sz w:val="28"/>
          <w:szCs w:val="28"/>
        </w:rPr>
      </w:pPr>
      <w:r w:rsidRPr="007C639F">
        <w:rPr>
          <w:rFonts w:cs="Times New Roman"/>
          <w:b/>
          <w:sz w:val="28"/>
          <w:szCs w:val="28"/>
        </w:rPr>
        <w:t xml:space="preserve">Câu 9. </w:t>
      </w:r>
      <w:r w:rsidRPr="007C639F">
        <w:rPr>
          <w:rFonts w:eastAsia="Times New Roman" w:cs="Times New Roman"/>
          <w:sz w:val="28"/>
          <w:szCs w:val="28"/>
          <w:lang w:val="vi-VN"/>
        </w:rPr>
        <w:t>Xu thế hòa hoãn Đông – Tây</w:t>
      </w:r>
      <w:r w:rsidRPr="007C639F">
        <w:rPr>
          <w:rFonts w:eastAsia="Times New Roman" w:cs="Times New Roman"/>
          <w:sz w:val="28"/>
          <w:szCs w:val="28"/>
        </w:rPr>
        <w:t xml:space="preserve"> bắt đầu</w:t>
      </w:r>
      <w:r w:rsidRPr="007C639F">
        <w:rPr>
          <w:rFonts w:eastAsia="Times New Roman" w:cs="Times New Roman"/>
          <w:sz w:val="28"/>
          <w:szCs w:val="28"/>
          <w:lang w:val="vi-VN"/>
        </w:rPr>
        <w:t xml:space="preserve"> xuất hiện trong khoảng </w:t>
      </w:r>
      <w:r w:rsidRPr="007C639F">
        <w:rPr>
          <w:rFonts w:eastAsia="Times New Roman" w:cs="Times New Roman"/>
          <w:sz w:val="28"/>
          <w:szCs w:val="28"/>
        </w:rPr>
        <w:t xml:space="preserve">thời gian </w:t>
      </w:r>
      <w:r w:rsidRPr="007C639F">
        <w:rPr>
          <w:rFonts w:eastAsia="Times New Roman" w:cs="Times New Roman"/>
          <w:sz w:val="28"/>
          <w:szCs w:val="28"/>
          <w:lang w:val="vi-VN"/>
        </w:rPr>
        <w:t>nào?</w:t>
      </w:r>
    </w:p>
    <w:tbl>
      <w:tblPr>
        <w:tblW w:w="0" w:type="auto"/>
        <w:tblLook w:val="04A0" w:firstRow="1" w:lastRow="0" w:firstColumn="1" w:lastColumn="0" w:noHBand="0" w:noVBand="1"/>
      </w:tblPr>
      <w:tblGrid>
        <w:gridCol w:w="5102"/>
        <w:gridCol w:w="5102"/>
      </w:tblGrid>
      <w:tr w:rsidR="000871D7" w:rsidRPr="007C639F">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lastRenderedPageBreak/>
              <w:t xml:space="preserve"> A. </w:t>
            </w:r>
            <w:r w:rsidRPr="007C639F">
              <w:rPr>
                <w:rFonts w:eastAsia="Times New Roman" w:cs="Times New Roman"/>
                <w:sz w:val="28"/>
                <w:szCs w:val="28"/>
                <w:lang w:val="vi-VN"/>
              </w:rPr>
              <w:t>Đầu những năm 70</w:t>
            </w:r>
            <w:r w:rsidRPr="007C639F">
              <w:rPr>
                <w:rFonts w:eastAsia="Times New Roman" w:cs="Times New Roman"/>
                <w:sz w:val="28"/>
                <w:szCs w:val="28"/>
              </w:rPr>
              <w:t xml:space="preserve"> của thế kỉ XX</w:t>
            </w:r>
            <w:r w:rsidRPr="007C639F">
              <w:rPr>
                <w:rFonts w:eastAsia="Times New Roman" w:cs="Times New Roman"/>
                <w:sz w:val="28"/>
                <w:szCs w:val="28"/>
                <w:lang w:val="vi-VN"/>
              </w:rPr>
              <w:t>.</w:t>
            </w:r>
          </w:p>
        </w:tc>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B. </w:t>
            </w:r>
            <w:r w:rsidRPr="007C639F">
              <w:rPr>
                <w:rFonts w:eastAsia="Times New Roman" w:cs="Times New Roman"/>
                <w:sz w:val="28"/>
                <w:szCs w:val="28"/>
                <w:lang w:val="vi-VN"/>
              </w:rPr>
              <w:t>Tron</w:t>
            </w:r>
            <w:r w:rsidRPr="007C639F">
              <w:rPr>
                <w:rFonts w:eastAsia="Times New Roman" w:cs="Times New Roman"/>
                <w:sz w:val="28"/>
                <w:szCs w:val="28"/>
              </w:rPr>
              <w:t>g</w:t>
            </w:r>
            <w:r w:rsidRPr="007C639F">
              <w:rPr>
                <w:rFonts w:eastAsia="Times New Roman" w:cs="Times New Roman"/>
                <w:sz w:val="28"/>
                <w:szCs w:val="28"/>
                <w:lang w:val="vi-VN"/>
              </w:rPr>
              <w:t xml:space="preserve"> những năm 60</w:t>
            </w:r>
            <w:r w:rsidRPr="007C639F">
              <w:rPr>
                <w:rFonts w:eastAsia="Times New Roman" w:cs="Times New Roman"/>
                <w:sz w:val="28"/>
                <w:szCs w:val="28"/>
              </w:rPr>
              <w:t xml:space="preserve"> của thế kỉ XIX</w:t>
            </w:r>
            <w:r w:rsidRPr="007C639F">
              <w:rPr>
                <w:rFonts w:eastAsia="Times New Roman" w:cs="Times New Roman"/>
                <w:sz w:val="28"/>
                <w:szCs w:val="28"/>
                <w:lang w:val="vi-VN"/>
              </w:rPr>
              <w:t>.</w:t>
            </w:r>
          </w:p>
        </w:tc>
      </w:tr>
      <w:tr w:rsidR="000871D7" w:rsidRPr="007C639F">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C. </w:t>
            </w:r>
            <w:r w:rsidRPr="007C639F">
              <w:rPr>
                <w:rFonts w:eastAsia="Times New Roman" w:cs="Times New Roman"/>
                <w:sz w:val="28"/>
                <w:szCs w:val="28"/>
                <w:lang w:val="vi-VN"/>
              </w:rPr>
              <w:t>Giữa những năm 80</w:t>
            </w:r>
            <w:r w:rsidRPr="007C639F">
              <w:rPr>
                <w:rFonts w:eastAsia="Times New Roman" w:cs="Times New Roman"/>
                <w:sz w:val="28"/>
                <w:szCs w:val="28"/>
              </w:rPr>
              <w:t xml:space="preserve"> của thế kỉ XX</w:t>
            </w:r>
            <w:r w:rsidRPr="007C639F">
              <w:rPr>
                <w:rFonts w:eastAsia="Times New Roman" w:cs="Times New Roman"/>
                <w:sz w:val="28"/>
                <w:szCs w:val="28"/>
                <w:lang w:val="vi-VN"/>
              </w:rPr>
              <w:t>.</w:t>
            </w:r>
          </w:p>
        </w:tc>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D. </w:t>
            </w:r>
            <w:r w:rsidRPr="007C639F">
              <w:rPr>
                <w:rFonts w:eastAsia="Times New Roman" w:cs="Times New Roman"/>
                <w:sz w:val="28"/>
                <w:szCs w:val="28"/>
                <w:lang w:val="vi-VN"/>
              </w:rPr>
              <w:t>Cuối những năm 70</w:t>
            </w:r>
            <w:r w:rsidRPr="007C639F">
              <w:rPr>
                <w:rFonts w:eastAsia="Times New Roman" w:cs="Times New Roman"/>
                <w:sz w:val="28"/>
                <w:szCs w:val="28"/>
              </w:rPr>
              <w:t xml:space="preserve"> của thế kỉ XX</w:t>
            </w:r>
            <w:r w:rsidRPr="007C639F">
              <w:rPr>
                <w:rFonts w:eastAsia="Times New Roman" w:cs="Times New Roman"/>
                <w:sz w:val="28"/>
                <w:szCs w:val="28"/>
                <w:lang w:val="vi-VN"/>
              </w:rPr>
              <w:t>.</w:t>
            </w:r>
          </w:p>
        </w:tc>
      </w:tr>
    </w:tbl>
    <w:p w:rsidR="008374B0" w:rsidRPr="007C639F" w:rsidRDefault="008374B0" w:rsidP="008374B0">
      <w:pPr>
        <w:rPr>
          <w:rFonts w:cs="Times New Roman"/>
          <w:sz w:val="28"/>
          <w:szCs w:val="28"/>
        </w:rPr>
      </w:pPr>
      <w:r w:rsidRPr="007C639F">
        <w:rPr>
          <w:rFonts w:cs="Times New Roman"/>
          <w:b/>
          <w:sz w:val="28"/>
          <w:szCs w:val="28"/>
        </w:rPr>
        <w:t xml:space="preserve">Câu 10. </w:t>
      </w:r>
      <w:r w:rsidRPr="007C639F">
        <w:rPr>
          <w:rFonts w:eastAsia="Calibri" w:cs="Times New Roman"/>
          <w:kern w:val="3"/>
          <w:sz w:val="28"/>
          <w:szCs w:val="28"/>
        </w:rPr>
        <w:t xml:space="preserve">Một trong ba trụ cột của Cộng </w:t>
      </w:r>
      <w:r w:rsidRPr="007C639F">
        <w:rPr>
          <w:rFonts w:eastAsia="Calibri" w:cs="Times New Roman"/>
          <w:kern w:val="3"/>
          <w:sz w:val="28"/>
          <w:szCs w:val="28"/>
          <w:lang w:val="vi-VN"/>
        </w:rPr>
        <w:t>đồng ASEAN</w:t>
      </w:r>
      <w:r w:rsidRPr="007C639F">
        <w:rPr>
          <w:rFonts w:eastAsia="Calibri" w:cs="Times New Roman"/>
          <w:kern w:val="3"/>
          <w:sz w:val="28"/>
          <w:szCs w:val="28"/>
        </w:rPr>
        <w:t xml:space="preserve"> là Cộng đồng</w:t>
      </w:r>
    </w:p>
    <w:tbl>
      <w:tblPr>
        <w:tblW w:w="0" w:type="auto"/>
        <w:tblLook w:val="04A0" w:firstRow="1" w:lastRow="0" w:firstColumn="1" w:lastColumn="0" w:noHBand="0" w:noVBand="1"/>
      </w:tblPr>
      <w:tblGrid>
        <w:gridCol w:w="5102"/>
        <w:gridCol w:w="5102"/>
      </w:tblGrid>
      <w:tr w:rsidR="000871D7" w:rsidRPr="007C639F">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A. </w:t>
            </w:r>
            <w:r w:rsidRPr="007C639F">
              <w:rPr>
                <w:rFonts w:eastAsia="Calibri" w:cs="Times New Roman"/>
                <w:kern w:val="3"/>
                <w:sz w:val="28"/>
                <w:szCs w:val="28"/>
              </w:rPr>
              <w:t>P</w:t>
            </w:r>
            <w:r w:rsidRPr="007C639F">
              <w:rPr>
                <w:rFonts w:eastAsia="Calibri" w:cs="Times New Roman"/>
                <w:kern w:val="3"/>
                <w:sz w:val="28"/>
                <w:szCs w:val="28"/>
                <w:lang w:val="vi-VN"/>
              </w:rPr>
              <w:t>háp luật.</w:t>
            </w:r>
          </w:p>
        </w:tc>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B. </w:t>
            </w:r>
            <w:r w:rsidRPr="007C639F">
              <w:rPr>
                <w:rFonts w:eastAsia="Calibri" w:cs="Times New Roman"/>
                <w:kern w:val="3"/>
                <w:sz w:val="28"/>
                <w:szCs w:val="28"/>
              </w:rPr>
              <w:t>T</w:t>
            </w:r>
            <w:r w:rsidRPr="007C639F">
              <w:rPr>
                <w:rFonts w:eastAsia="Calibri" w:cs="Times New Roman"/>
                <w:kern w:val="3"/>
                <w:sz w:val="28"/>
                <w:szCs w:val="28"/>
                <w:lang w:val="vi-VN"/>
              </w:rPr>
              <w:t>ài chính.</w:t>
            </w:r>
          </w:p>
        </w:tc>
      </w:tr>
      <w:tr w:rsidR="000871D7" w:rsidRPr="007C639F">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C. </w:t>
            </w:r>
            <w:r w:rsidRPr="007C639F">
              <w:rPr>
                <w:rFonts w:eastAsia="Calibri" w:cs="Times New Roman"/>
                <w:bCs/>
                <w:kern w:val="3"/>
                <w:sz w:val="28"/>
                <w:szCs w:val="28"/>
              </w:rPr>
              <w:t>C</w:t>
            </w:r>
            <w:r w:rsidRPr="007C639F">
              <w:rPr>
                <w:rFonts w:eastAsia="Calibri" w:cs="Times New Roman"/>
                <w:bCs/>
                <w:kern w:val="3"/>
                <w:sz w:val="28"/>
                <w:szCs w:val="28"/>
                <w:lang w:val="vi-VN"/>
              </w:rPr>
              <w:t>hính trị-an ninh.</w:t>
            </w:r>
          </w:p>
        </w:tc>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D. </w:t>
            </w:r>
            <w:r w:rsidRPr="007C639F">
              <w:rPr>
                <w:rFonts w:eastAsia="Calibri" w:cs="Times New Roman"/>
                <w:kern w:val="3"/>
                <w:sz w:val="28"/>
                <w:szCs w:val="28"/>
              </w:rPr>
              <w:t>Q</w:t>
            </w:r>
            <w:r w:rsidRPr="007C639F">
              <w:rPr>
                <w:rFonts w:eastAsia="Calibri" w:cs="Times New Roman"/>
                <w:kern w:val="3"/>
                <w:sz w:val="28"/>
                <w:szCs w:val="28"/>
                <w:lang w:val="vi-VN"/>
              </w:rPr>
              <w:t>uốc phòng.</w:t>
            </w:r>
          </w:p>
        </w:tc>
      </w:tr>
    </w:tbl>
    <w:p w:rsidR="008374B0" w:rsidRPr="007C639F" w:rsidRDefault="008374B0" w:rsidP="008374B0">
      <w:pPr>
        <w:rPr>
          <w:rFonts w:cs="Times New Roman"/>
          <w:sz w:val="28"/>
          <w:szCs w:val="28"/>
        </w:rPr>
      </w:pPr>
      <w:r w:rsidRPr="007C639F">
        <w:rPr>
          <w:rFonts w:cs="Times New Roman"/>
          <w:b/>
          <w:sz w:val="28"/>
          <w:szCs w:val="28"/>
        </w:rPr>
        <w:t xml:space="preserve">Câu 11. </w:t>
      </w:r>
      <w:r w:rsidRPr="007C639F">
        <w:rPr>
          <w:rFonts w:eastAsia="Calibri" w:cs="Times New Roman"/>
          <w:kern w:val="3"/>
          <w:sz w:val="28"/>
          <w:szCs w:val="28"/>
        </w:rPr>
        <w:t>Tại Hội nghị cấp cao ASEAN không chính thức lần thứ hai tại Malaixia năm 1997, các nước thành viên đã thông qua</w:t>
      </w:r>
    </w:p>
    <w:p w:rsidR="008374B0" w:rsidRPr="007C639F" w:rsidRDefault="008374B0" w:rsidP="008374B0">
      <w:pPr>
        <w:rPr>
          <w:rFonts w:cs="Times New Roman"/>
          <w:sz w:val="28"/>
          <w:szCs w:val="28"/>
        </w:rPr>
      </w:pPr>
      <w:r w:rsidRPr="007C639F">
        <w:rPr>
          <w:rStyle w:val="TDTNChar"/>
          <w:rFonts w:cs="Times New Roman"/>
          <w:b/>
          <w:sz w:val="28"/>
          <w:szCs w:val="28"/>
        </w:rPr>
        <w:t xml:space="preserve">   A. </w:t>
      </w:r>
      <w:r w:rsidRPr="007C639F">
        <w:rPr>
          <w:rFonts w:eastAsia="Calibri" w:cs="Times New Roman"/>
          <w:kern w:val="3"/>
          <w:sz w:val="28"/>
          <w:szCs w:val="28"/>
        </w:rPr>
        <w:t>văn kiện mang tên Tầm nhìn ASEAN 2020.</w:t>
      </w:r>
    </w:p>
    <w:p w:rsidR="008374B0" w:rsidRPr="007C639F" w:rsidRDefault="008374B0" w:rsidP="008374B0">
      <w:pPr>
        <w:rPr>
          <w:rFonts w:cs="Times New Roman"/>
          <w:sz w:val="28"/>
          <w:szCs w:val="28"/>
        </w:rPr>
      </w:pPr>
      <w:r w:rsidRPr="007C639F">
        <w:rPr>
          <w:rStyle w:val="TDTNChar"/>
          <w:rFonts w:cs="Times New Roman"/>
          <w:b/>
          <w:sz w:val="28"/>
          <w:szCs w:val="28"/>
        </w:rPr>
        <w:t xml:space="preserve">   B. </w:t>
      </w:r>
      <w:r w:rsidRPr="007C639F">
        <w:rPr>
          <w:rFonts w:eastAsia="Calibri" w:cs="Times New Roman"/>
          <w:kern w:val="3"/>
          <w:sz w:val="28"/>
          <w:szCs w:val="28"/>
        </w:rPr>
        <w:t>Tuyên bố Bali II.</w:t>
      </w:r>
    </w:p>
    <w:p w:rsidR="008374B0" w:rsidRPr="007C639F" w:rsidRDefault="008374B0" w:rsidP="008374B0">
      <w:pPr>
        <w:rPr>
          <w:rFonts w:cs="Times New Roman"/>
          <w:sz w:val="28"/>
          <w:szCs w:val="28"/>
        </w:rPr>
      </w:pPr>
      <w:r w:rsidRPr="007C639F">
        <w:rPr>
          <w:rStyle w:val="TDTNChar"/>
          <w:rFonts w:cs="Times New Roman"/>
          <w:b/>
          <w:sz w:val="28"/>
          <w:szCs w:val="28"/>
        </w:rPr>
        <w:t xml:space="preserve">   C. </w:t>
      </w:r>
      <w:r w:rsidRPr="007C639F">
        <w:rPr>
          <w:rFonts w:eastAsia="Calibri" w:cs="Times New Roman"/>
          <w:kern w:val="3"/>
          <w:sz w:val="28"/>
          <w:szCs w:val="28"/>
        </w:rPr>
        <w:t>kế hoạch xây dựng Cộng đồng ASEAN .</w:t>
      </w:r>
    </w:p>
    <w:p w:rsidR="008374B0" w:rsidRPr="007C639F" w:rsidRDefault="008374B0" w:rsidP="008374B0">
      <w:pPr>
        <w:rPr>
          <w:rFonts w:cs="Times New Roman"/>
          <w:sz w:val="28"/>
          <w:szCs w:val="28"/>
        </w:rPr>
      </w:pPr>
      <w:r w:rsidRPr="007C639F">
        <w:rPr>
          <w:rStyle w:val="TDTNChar"/>
          <w:rFonts w:cs="Times New Roman"/>
          <w:b/>
          <w:sz w:val="28"/>
          <w:szCs w:val="28"/>
        </w:rPr>
        <w:t xml:space="preserve">   D. </w:t>
      </w:r>
      <w:r w:rsidRPr="007C639F">
        <w:rPr>
          <w:rFonts w:eastAsia="Calibri" w:cs="Times New Roman"/>
          <w:kern w:val="3"/>
          <w:sz w:val="28"/>
          <w:szCs w:val="28"/>
        </w:rPr>
        <w:t>Hiến chương ASEAN.</w:t>
      </w:r>
    </w:p>
    <w:p w:rsidR="008374B0" w:rsidRPr="007C639F" w:rsidRDefault="008374B0" w:rsidP="008374B0">
      <w:pPr>
        <w:rPr>
          <w:rFonts w:cs="Times New Roman"/>
          <w:sz w:val="28"/>
          <w:szCs w:val="28"/>
        </w:rPr>
      </w:pPr>
      <w:r w:rsidRPr="007C639F">
        <w:rPr>
          <w:rFonts w:cs="Times New Roman"/>
          <w:b/>
          <w:sz w:val="28"/>
          <w:szCs w:val="28"/>
        </w:rPr>
        <w:t xml:space="preserve">Câu 12. </w:t>
      </w:r>
      <w:r w:rsidRPr="007C639F">
        <w:rPr>
          <w:rFonts w:eastAsia="Times New Roman" w:cs="Times New Roman"/>
          <w:sz w:val="28"/>
          <w:szCs w:val="28"/>
        </w:rPr>
        <w:t>Hội nghị quốc tế nào thông qua Hiến chương của Liên hợp quốc?</w:t>
      </w:r>
    </w:p>
    <w:tbl>
      <w:tblPr>
        <w:tblW w:w="0" w:type="auto"/>
        <w:tblLook w:val="04A0" w:firstRow="1" w:lastRow="0" w:firstColumn="1" w:lastColumn="0" w:noHBand="0" w:noVBand="1"/>
      </w:tblPr>
      <w:tblGrid>
        <w:gridCol w:w="5102"/>
        <w:gridCol w:w="5102"/>
      </w:tblGrid>
      <w:tr w:rsidR="000871D7" w:rsidRPr="007C639F">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A. </w:t>
            </w:r>
            <w:r w:rsidR="00FD5538">
              <w:rPr>
                <w:rFonts w:eastAsia="Times New Roman" w:cs="Times New Roman"/>
                <w:sz w:val="28"/>
                <w:szCs w:val="28"/>
              </w:rPr>
              <w:t>Hội nghị Pôt</w:t>
            </w:r>
            <w:r w:rsidRPr="007C639F">
              <w:rPr>
                <w:rFonts w:eastAsia="Times New Roman" w:cs="Times New Roman"/>
                <w:sz w:val="28"/>
                <w:szCs w:val="28"/>
              </w:rPr>
              <w:t xml:space="preserve"> - </w:t>
            </w:r>
            <w:r w:rsidR="00FD5538">
              <w:rPr>
                <w:rFonts w:eastAsia="Times New Roman" w:cs="Times New Roman"/>
                <w:sz w:val="28"/>
                <w:szCs w:val="28"/>
              </w:rPr>
              <w:t>x</w:t>
            </w:r>
            <w:r w:rsidRPr="007C639F">
              <w:rPr>
                <w:rFonts w:eastAsia="Times New Roman" w:cs="Times New Roman"/>
                <w:sz w:val="28"/>
                <w:szCs w:val="28"/>
              </w:rPr>
              <w:t>đam.</w:t>
            </w:r>
          </w:p>
        </w:tc>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B. </w:t>
            </w:r>
            <w:r w:rsidRPr="007C639F">
              <w:rPr>
                <w:rFonts w:eastAsia="Times New Roman" w:cs="Times New Roman"/>
                <w:sz w:val="28"/>
                <w:szCs w:val="28"/>
              </w:rPr>
              <w:t>Hội nghị Xan</w:t>
            </w:r>
            <w:r w:rsidR="00D62742">
              <w:rPr>
                <w:rFonts w:eastAsia="Times New Roman" w:cs="Times New Roman"/>
                <w:sz w:val="28"/>
                <w:szCs w:val="28"/>
              </w:rPr>
              <w:t xml:space="preserve"> </w:t>
            </w:r>
            <w:r w:rsidRPr="007C639F">
              <w:rPr>
                <w:rFonts w:eastAsia="Times New Roman" w:cs="Times New Roman"/>
                <w:sz w:val="28"/>
                <w:szCs w:val="28"/>
              </w:rPr>
              <w:t>phran – xi - xcô.</w:t>
            </w:r>
          </w:p>
        </w:tc>
      </w:tr>
      <w:tr w:rsidR="000871D7" w:rsidRPr="007C639F">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C. </w:t>
            </w:r>
            <w:r w:rsidRPr="007C639F">
              <w:rPr>
                <w:rFonts w:eastAsia="Times New Roman" w:cs="Times New Roman"/>
                <w:sz w:val="28"/>
                <w:szCs w:val="28"/>
              </w:rPr>
              <w:t>Hội nghị Giơ – ne – vơ.</w:t>
            </w:r>
          </w:p>
        </w:tc>
        <w:tc>
          <w:tcPr>
            <w:tcW w:w="5102" w:type="dxa"/>
            <w:vAlign w:val="center"/>
          </w:tcPr>
          <w:p w:rsidR="008374B0" w:rsidRPr="007C639F" w:rsidRDefault="008374B0" w:rsidP="008374B0">
            <w:pPr>
              <w:rPr>
                <w:rFonts w:cs="Times New Roman"/>
                <w:sz w:val="28"/>
                <w:szCs w:val="28"/>
              </w:rPr>
            </w:pPr>
            <w:r w:rsidRPr="007C639F">
              <w:rPr>
                <w:rFonts w:cs="Times New Roman"/>
                <w:b/>
                <w:sz w:val="28"/>
                <w:szCs w:val="28"/>
              </w:rPr>
              <w:t xml:space="preserve"> D. </w:t>
            </w:r>
            <w:r w:rsidRPr="007C639F">
              <w:rPr>
                <w:rFonts w:eastAsia="Times New Roman" w:cs="Times New Roman"/>
                <w:sz w:val="28"/>
                <w:szCs w:val="28"/>
              </w:rPr>
              <w:t>Hội nghị I- an- ta.</w:t>
            </w:r>
          </w:p>
        </w:tc>
      </w:tr>
    </w:tbl>
    <w:p w:rsidR="00A51B6E" w:rsidRPr="00C3594C" w:rsidRDefault="00A51B6E" w:rsidP="00A51B6E">
      <w:pPr>
        <w:shd w:val="clear" w:color="auto" w:fill="FFFFFF"/>
        <w:tabs>
          <w:tab w:val="left" w:pos="5857"/>
        </w:tabs>
        <w:spacing w:line="240" w:lineRule="auto"/>
        <w:ind w:left="-426" w:right="282"/>
        <w:rPr>
          <w:rFonts w:eastAsia="Times New Roman" w:cs="Times New Roman"/>
          <w:bCs/>
          <w:color w:val="auto"/>
          <w:sz w:val="28"/>
          <w:szCs w:val="28"/>
        </w:rPr>
      </w:pPr>
      <w:r w:rsidRPr="00C3594C">
        <w:rPr>
          <w:rFonts w:eastAsia="Times New Roman" w:cs="Times New Roman"/>
          <w:b/>
          <w:bCs/>
          <w:color w:val="auto"/>
          <w:sz w:val="28"/>
          <w:szCs w:val="28"/>
        </w:rPr>
        <w:t xml:space="preserve">      II. Câu trắc nghiệm đúng sai. </w:t>
      </w:r>
      <w:r w:rsidRPr="00C3594C">
        <w:rPr>
          <w:rFonts w:eastAsia="Times New Roman" w:cs="Times New Roman"/>
          <w:bCs/>
          <w:color w:val="auto"/>
          <w:sz w:val="28"/>
          <w:szCs w:val="28"/>
        </w:rPr>
        <w:t>( 4 điểm)</w:t>
      </w:r>
    </w:p>
    <w:p w:rsidR="00A51B6E" w:rsidRPr="003C2B3B" w:rsidRDefault="00A51B6E" w:rsidP="00A51B6E">
      <w:pPr>
        <w:autoSpaceDN w:val="0"/>
        <w:spacing w:line="276" w:lineRule="auto"/>
        <w:rPr>
          <w:rFonts w:eastAsia="SimSun" w:cs="Times New Roman"/>
          <w:b/>
          <w:color w:val="auto"/>
          <w:sz w:val="28"/>
          <w:szCs w:val="28"/>
          <w:lang w:eastAsia="zh-CN"/>
        </w:rPr>
      </w:pPr>
      <w:r w:rsidRPr="00C3594C">
        <w:rPr>
          <w:rFonts w:eastAsia="SimSun" w:cs="Times New Roman"/>
          <w:b/>
          <w:color w:val="auto"/>
          <w:sz w:val="28"/>
          <w:szCs w:val="28"/>
          <w:lang w:eastAsia="zh-CN"/>
        </w:rPr>
        <w:t>Câu 1</w:t>
      </w:r>
      <w:r w:rsidRPr="003C2B3B">
        <w:rPr>
          <w:rFonts w:eastAsia="SimSun" w:cs="Times New Roman"/>
          <w:b/>
          <w:color w:val="auto"/>
          <w:sz w:val="28"/>
          <w:szCs w:val="28"/>
          <w:lang w:eastAsia="zh-CN"/>
        </w:rPr>
        <w:t>. Đọc đoạn tư liệu sau đây:</w:t>
      </w:r>
    </w:p>
    <w:p w:rsidR="00A51B6E" w:rsidRPr="003C2B3B" w:rsidRDefault="00A51B6E" w:rsidP="00A51B6E">
      <w:pPr>
        <w:autoSpaceDN w:val="0"/>
        <w:spacing w:line="276" w:lineRule="auto"/>
        <w:rPr>
          <w:rFonts w:ascii="Calibri" w:eastAsia="Calibri" w:hAnsi="Calibri" w:cs="Times New Roman"/>
          <w:color w:val="auto"/>
          <w:sz w:val="28"/>
          <w:szCs w:val="28"/>
        </w:rPr>
      </w:pPr>
      <w:r w:rsidRPr="003C2B3B">
        <w:rPr>
          <w:rFonts w:eastAsia="SimSun" w:cs="Times New Roman"/>
          <w:b/>
          <w:color w:val="auto"/>
          <w:sz w:val="28"/>
          <w:szCs w:val="28"/>
          <w:lang w:eastAsia="zh-CN"/>
        </w:rPr>
        <w:t>Tư liệu 1:</w:t>
      </w:r>
      <w:r w:rsidRPr="003C2B3B">
        <w:rPr>
          <w:rFonts w:eastAsia="SimSun" w:cs="Times New Roman"/>
          <w:color w:val="auto"/>
          <w:sz w:val="28"/>
          <w:szCs w:val="28"/>
          <w:lang w:eastAsia="zh-CN"/>
        </w:rPr>
        <w:t xml:space="preserve"> “Hiến chương này hoàn toàn không cho phép Liên hợp quốc được can thiệp vào những công việc thực chất thuộc thẩm quyền nội bộ của bất kỳ quốc gia nào, và không đòi hỏi các thành viên của Liên hợp quốc phải đưa những công việc loại này ra để giải quyết theo quy định của Hiến chương..."</w:t>
      </w:r>
    </w:p>
    <w:p w:rsidR="00A51B6E" w:rsidRPr="003C2B3B" w:rsidRDefault="00A51B6E" w:rsidP="00A51B6E">
      <w:pPr>
        <w:autoSpaceDN w:val="0"/>
        <w:spacing w:line="276" w:lineRule="auto"/>
        <w:rPr>
          <w:rFonts w:ascii="Calibri" w:eastAsia="Calibri" w:hAnsi="Calibri" w:cs="Times New Roman"/>
          <w:color w:val="auto"/>
          <w:sz w:val="28"/>
          <w:szCs w:val="28"/>
        </w:rPr>
      </w:pPr>
      <w:r w:rsidRPr="003C2B3B">
        <w:rPr>
          <w:rFonts w:eastAsia="SimSun" w:cs="Times New Roman"/>
          <w:b/>
          <w:color w:val="auto"/>
          <w:sz w:val="28"/>
          <w:szCs w:val="28"/>
          <w:lang w:eastAsia="zh-CN"/>
        </w:rPr>
        <w:t>Tư liệu 2:</w:t>
      </w:r>
      <w:r w:rsidRPr="003C2B3B">
        <w:rPr>
          <w:rFonts w:eastAsia="SimSun" w:cs="Times New Roman"/>
          <w:color w:val="auto"/>
          <w:sz w:val="28"/>
          <w:szCs w:val="28"/>
          <w:lang w:eastAsia="zh-CN"/>
        </w:rPr>
        <w:t xml:space="preserve"> “Năm 1960, Đại hội đồng Liên hợp quốc đã thông qua bản Tuyên ngôn về thủ tiêu hoàn toàn chủ nghĩa thực dân, trao trả độc lập cho các quốc gia và dân tộc thuộc địa. Đó là một sự kiện chính trị quan trọng."</w:t>
      </w:r>
    </w:p>
    <w:p w:rsidR="00A51B6E" w:rsidRPr="003C2B3B" w:rsidRDefault="00A51B6E" w:rsidP="00A51B6E">
      <w:pPr>
        <w:autoSpaceDN w:val="0"/>
        <w:spacing w:line="276" w:lineRule="auto"/>
        <w:rPr>
          <w:rFonts w:eastAsia="SimSun" w:cs="Times New Roman"/>
          <w:color w:val="auto"/>
          <w:sz w:val="28"/>
          <w:szCs w:val="28"/>
          <w:lang w:eastAsia="zh-CN"/>
        </w:rPr>
      </w:pPr>
      <w:r w:rsidRPr="003C2B3B">
        <w:rPr>
          <w:rFonts w:eastAsia="SimSun" w:cs="Times New Roman"/>
          <w:color w:val="auto"/>
          <w:sz w:val="28"/>
          <w:szCs w:val="28"/>
          <w:lang w:eastAsia="zh-CN"/>
        </w:rPr>
        <w:t xml:space="preserve">                                              (Sách giáo khoa Lịch sử 12, bộ Cảnh diều, trang 6)</w:t>
      </w:r>
    </w:p>
    <w:p w:rsidR="00A51B6E" w:rsidRPr="003C2B3B" w:rsidRDefault="00A51B6E" w:rsidP="00A51B6E">
      <w:pPr>
        <w:autoSpaceDN w:val="0"/>
        <w:spacing w:after="200" w:line="276" w:lineRule="auto"/>
        <w:rPr>
          <w:rFonts w:eastAsia="SimSun" w:cs="Times New Roman"/>
          <w:color w:val="auto"/>
          <w:sz w:val="28"/>
          <w:szCs w:val="28"/>
          <w:lang w:eastAsia="zh-CN"/>
        </w:rPr>
      </w:pPr>
    </w:p>
    <w:p w:rsidR="00A51B6E" w:rsidRPr="003C2B3B" w:rsidRDefault="00A51B6E" w:rsidP="00A51B6E">
      <w:pPr>
        <w:autoSpaceDN w:val="0"/>
        <w:spacing w:line="276" w:lineRule="auto"/>
        <w:rPr>
          <w:rFonts w:eastAsia="SimSun" w:cs="Times New Roman"/>
          <w:color w:val="auto"/>
          <w:sz w:val="28"/>
          <w:szCs w:val="28"/>
          <w:lang w:eastAsia="zh-CN"/>
        </w:rPr>
      </w:pPr>
      <w:r w:rsidRPr="003C2B3B">
        <w:rPr>
          <w:rFonts w:eastAsia="SimSun" w:cs="Times New Roman"/>
          <w:color w:val="auto"/>
          <w:sz w:val="28"/>
          <w:szCs w:val="28"/>
          <w:lang w:eastAsia="zh-CN"/>
        </w:rPr>
        <w:t>a) Đoạn tư liệu 1 đã cung cấp thông tin về việc Liên hợp quốc không được can thiệp vào công việc thuộc thẫm quyền nội bộ của các nướ</w:t>
      </w:r>
      <w:r w:rsidR="00366549">
        <w:rPr>
          <w:rFonts w:eastAsia="SimSun" w:cs="Times New Roman"/>
          <w:color w:val="auto"/>
          <w:sz w:val="28"/>
          <w:szCs w:val="28"/>
          <w:lang w:eastAsia="zh-CN"/>
        </w:rPr>
        <w:t xml:space="preserve">c. </w:t>
      </w:r>
    </w:p>
    <w:p w:rsidR="00A51B6E" w:rsidRPr="003C2B3B" w:rsidRDefault="00A51B6E" w:rsidP="00A51B6E">
      <w:pPr>
        <w:autoSpaceDN w:val="0"/>
        <w:spacing w:line="276" w:lineRule="auto"/>
        <w:rPr>
          <w:rFonts w:eastAsia="SimSun" w:cs="Times New Roman"/>
          <w:color w:val="auto"/>
          <w:sz w:val="28"/>
          <w:szCs w:val="28"/>
          <w:lang w:eastAsia="zh-CN"/>
        </w:rPr>
      </w:pPr>
      <w:r w:rsidRPr="003C2B3B">
        <w:rPr>
          <w:rFonts w:eastAsia="SimSun" w:cs="Times New Roman"/>
          <w:color w:val="auto"/>
          <w:sz w:val="28"/>
          <w:szCs w:val="28"/>
          <w:lang w:eastAsia="zh-CN"/>
        </w:rPr>
        <w:t>b) Đoạn tư liệu 2 nói đến một trong những vai trò của Liên hợp quố</w:t>
      </w:r>
      <w:r w:rsidR="00366549">
        <w:rPr>
          <w:rFonts w:eastAsia="SimSun" w:cs="Times New Roman"/>
          <w:color w:val="auto"/>
          <w:sz w:val="28"/>
          <w:szCs w:val="28"/>
          <w:lang w:eastAsia="zh-CN"/>
        </w:rPr>
        <w:t>c.</w:t>
      </w:r>
    </w:p>
    <w:p w:rsidR="00A51B6E" w:rsidRPr="003C2B3B" w:rsidRDefault="00A51B6E" w:rsidP="00A51B6E">
      <w:pPr>
        <w:autoSpaceDN w:val="0"/>
        <w:spacing w:line="276" w:lineRule="auto"/>
        <w:rPr>
          <w:rFonts w:eastAsia="SimSun" w:cs="Times New Roman"/>
          <w:color w:val="auto"/>
          <w:sz w:val="28"/>
          <w:szCs w:val="28"/>
          <w:lang w:eastAsia="zh-CN"/>
        </w:rPr>
      </w:pPr>
      <w:r w:rsidRPr="003C2B3B">
        <w:rPr>
          <w:rFonts w:eastAsia="SimSun" w:cs="Times New Roman"/>
          <w:color w:val="auto"/>
          <w:sz w:val="28"/>
          <w:szCs w:val="28"/>
          <w:lang w:eastAsia="zh-CN"/>
        </w:rPr>
        <w:t>c) Việt Nam giành được độc lập  dân tộc hoàn toàn phụ thuộc vào Tuyên ngôn về thủ tiêu hoàn toàn chủ nghĩa thực dân của Liên hợp quố</w:t>
      </w:r>
      <w:r w:rsidR="00366549">
        <w:rPr>
          <w:rFonts w:eastAsia="SimSun" w:cs="Times New Roman"/>
          <w:color w:val="auto"/>
          <w:sz w:val="28"/>
          <w:szCs w:val="28"/>
          <w:lang w:eastAsia="zh-CN"/>
        </w:rPr>
        <w:t xml:space="preserve">c. </w:t>
      </w:r>
    </w:p>
    <w:p w:rsidR="00A51B6E" w:rsidRPr="003C2B3B" w:rsidRDefault="00A51B6E" w:rsidP="00A51B6E">
      <w:pPr>
        <w:autoSpaceDN w:val="0"/>
        <w:spacing w:line="276" w:lineRule="auto"/>
        <w:rPr>
          <w:rFonts w:eastAsia="SimSun" w:cs="Times New Roman"/>
          <w:color w:val="auto"/>
          <w:sz w:val="28"/>
          <w:szCs w:val="28"/>
          <w:lang w:eastAsia="zh-CN"/>
        </w:rPr>
      </w:pPr>
      <w:r w:rsidRPr="003C2B3B">
        <w:rPr>
          <w:rFonts w:eastAsia="SimSun" w:cs="Times New Roman"/>
          <w:color w:val="auto"/>
          <w:sz w:val="28"/>
          <w:szCs w:val="28"/>
          <w:lang w:eastAsia="zh-CN"/>
        </w:rPr>
        <w:t>d) Nguyên tắc không can thiệp vào công việc nội bộ được tất cả các nước thành viên củ</w:t>
      </w:r>
      <w:r w:rsidR="00820E62">
        <w:rPr>
          <w:rFonts w:eastAsia="SimSun" w:cs="Times New Roman"/>
          <w:color w:val="auto"/>
          <w:sz w:val="28"/>
          <w:szCs w:val="28"/>
          <w:lang w:eastAsia="zh-CN"/>
        </w:rPr>
        <w:t>a t</w:t>
      </w:r>
      <w:bookmarkStart w:id="0" w:name="_GoBack"/>
      <w:bookmarkEnd w:id="0"/>
      <w:r w:rsidRPr="003C2B3B">
        <w:rPr>
          <w:rFonts w:eastAsia="SimSun" w:cs="Times New Roman"/>
          <w:color w:val="auto"/>
          <w:sz w:val="28"/>
          <w:szCs w:val="28"/>
          <w:lang w:eastAsia="zh-CN"/>
        </w:rPr>
        <w:t>ổ chức Liên hợp quốc thực hiện nghiêm chỉ</w:t>
      </w:r>
      <w:r w:rsidR="00366549">
        <w:rPr>
          <w:rFonts w:eastAsia="SimSun" w:cs="Times New Roman"/>
          <w:color w:val="auto"/>
          <w:sz w:val="28"/>
          <w:szCs w:val="28"/>
          <w:lang w:eastAsia="zh-CN"/>
        </w:rPr>
        <w:t>nh.</w:t>
      </w:r>
    </w:p>
    <w:p w:rsidR="00A51B6E" w:rsidRPr="003C2B3B" w:rsidRDefault="00A51B6E" w:rsidP="00A51B6E">
      <w:pPr>
        <w:widowControl w:val="0"/>
        <w:autoSpaceDN w:val="0"/>
        <w:spacing w:line="240" w:lineRule="auto"/>
        <w:rPr>
          <w:rFonts w:ascii="Calibri" w:eastAsia="Calibri" w:hAnsi="Calibri" w:cs="Times New Roman"/>
          <w:color w:val="auto"/>
          <w:sz w:val="28"/>
          <w:szCs w:val="28"/>
        </w:rPr>
      </w:pPr>
      <w:r w:rsidRPr="00C3594C">
        <w:rPr>
          <w:rFonts w:eastAsia="Courier New" w:cs="Times New Roman"/>
          <w:b/>
          <w:bCs/>
          <w:sz w:val="28"/>
          <w:szCs w:val="28"/>
          <w:lang w:val="vi-VN"/>
        </w:rPr>
        <w:t>Câu 2</w:t>
      </w:r>
      <w:r w:rsidRPr="003C2B3B">
        <w:rPr>
          <w:rFonts w:eastAsia="Courier New" w:cs="Times New Roman"/>
          <w:b/>
          <w:bCs/>
          <w:sz w:val="28"/>
          <w:szCs w:val="28"/>
          <w:lang w:val="vi-VN"/>
        </w:rPr>
        <w:t>.</w:t>
      </w:r>
      <w:r w:rsidRPr="003C2B3B">
        <w:rPr>
          <w:rFonts w:eastAsia="Courier New" w:cs="Times New Roman"/>
          <w:b/>
          <w:sz w:val="28"/>
          <w:szCs w:val="28"/>
          <w:lang w:val="vi-VN"/>
        </w:rPr>
        <w:t xml:space="preserve"> </w:t>
      </w:r>
      <w:r w:rsidRPr="003C2B3B">
        <w:rPr>
          <w:rFonts w:eastAsia="Courier New" w:cs="Times New Roman"/>
          <w:b/>
          <w:sz w:val="28"/>
          <w:szCs w:val="28"/>
        </w:rPr>
        <w:t>Đọc đoạn tư liệu sau:</w:t>
      </w:r>
    </w:p>
    <w:p w:rsidR="00A51B6E" w:rsidRPr="003C2B3B" w:rsidRDefault="00A51B6E" w:rsidP="00A51B6E">
      <w:pPr>
        <w:widowControl w:val="0"/>
        <w:autoSpaceDN w:val="0"/>
        <w:spacing w:line="305" w:lineRule="exact"/>
        <w:ind w:right="340" w:firstLine="320"/>
        <w:rPr>
          <w:rFonts w:ascii="Calibri" w:eastAsia="Calibri" w:hAnsi="Calibri" w:cs="Times New Roman"/>
          <w:color w:val="auto"/>
          <w:sz w:val="28"/>
          <w:szCs w:val="28"/>
        </w:rPr>
      </w:pPr>
      <w:r w:rsidRPr="003C2B3B">
        <w:rPr>
          <w:rFonts w:eastAsia="Segoe UI" w:cs="Times New Roman"/>
          <w:color w:val="auto"/>
          <w:sz w:val="28"/>
          <w:szCs w:val="28"/>
        </w:rPr>
        <w:t>“Trong giai đoạn này, Trật tự thế giới hai cực Ianta</w:t>
      </w:r>
      <w:r w:rsidRPr="003C2B3B">
        <w:rPr>
          <w:rFonts w:eastAsia="Segoe UI" w:cs="Times New Roman"/>
          <w:b/>
          <w:bCs/>
          <w:sz w:val="28"/>
          <w:szCs w:val="28"/>
          <w:shd w:val="clear" w:color="auto" w:fill="FFFFFF"/>
          <w:lang w:val="vi-VN"/>
        </w:rPr>
        <w:t xml:space="preserve"> </w:t>
      </w:r>
      <w:r w:rsidRPr="003C2B3B">
        <w:rPr>
          <w:rFonts w:eastAsia="Segoe UI" w:cs="Times New Roman"/>
          <w:color w:val="auto"/>
          <w:sz w:val="28"/>
          <w:szCs w:val="28"/>
        </w:rPr>
        <w:t>được định hình</w:t>
      </w:r>
      <w:r w:rsidRPr="003C2B3B">
        <w:rPr>
          <w:rFonts w:eastAsia="Segoe UI" w:cs="Times New Roman"/>
          <w:b/>
          <w:bCs/>
          <w:sz w:val="28"/>
          <w:szCs w:val="28"/>
          <w:shd w:val="clear" w:color="auto" w:fill="FFFFFF"/>
          <w:lang w:val="vi-VN"/>
        </w:rPr>
        <w:t xml:space="preserve"> </w:t>
      </w:r>
      <w:r w:rsidRPr="003C2B3B">
        <w:rPr>
          <w:rFonts w:eastAsia="Segoe UI" w:cs="Times New Roman"/>
          <w:color w:val="auto"/>
          <w:sz w:val="28"/>
          <w:szCs w:val="28"/>
        </w:rPr>
        <w:t xml:space="preserve">với sự thiết lập các khối kinh tế và quân sự đối đẩu nhau, về kinh tế, Mỹ để ra "Kế hoạch phục hưng châu Âu" (kế hoạch Mác-san) nhằm viện trợ cho Tây Âu, qua đó tăng cường sự chi phối đổi với khu vực này; Liên Xô và các nước Đông Âu thành lập Hội đổng tương trợ kinh tế (SEV) nhằm hợp tác về kinh tế. về quân sự, năm 1949, Mỹ và các nước phương Tây thành lập Tổ chức Hiệp ước Bắc Đại Tây Dương (NATO); năm 1955, Liên Xô và các nước Đông Âu thành lập Tổ chức Hiệp ước Vác-sa-va.” </w:t>
      </w:r>
    </w:p>
    <w:p w:rsidR="00A51B6E" w:rsidRPr="003C2B3B" w:rsidRDefault="00A51B6E" w:rsidP="00A51B6E">
      <w:pPr>
        <w:widowControl w:val="0"/>
        <w:autoSpaceDN w:val="0"/>
        <w:spacing w:line="305" w:lineRule="exact"/>
        <w:ind w:right="340" w:firstLine="320"/>
        <w:rPr>
          <w:rFonts w:eastAsia="Segoe UI" w:cs="Times New Roman"/>
          <w:color w:val="auto"/>
          <w:sz w:val="28"/>
          <w:szCs w:val="28"/>
        </w:rPr>
      </w:pPr>
      <w:r w:rsidRPr="003C2B3B">
        <w:rPr>
          <w:rFonts w:eastAsia="Segoe UI" w:cs="Times New Roman"/>
          <w:color w:val="auto"/>
          <w:sz w:val="28"/>
          <w:szCs w:val="28"/>
        </w:rPr>
        <w:t xml:space="preserve">                                                       (SGK Lịch sử lớp 12, bộ Cánh Diều, tr11)</w:t>
      </w:r>
    </w:p>
    <w:p w:rsidR="00A51B6E" w:rsidRPr="003C2B3B" w:rsidRDefault="00A51B6E" w:rsidP="00A51B6E">
      <w:pPr>
        <w:widowControl w:val="0"/>
        <w:autoSpaceDN w:val="0"/>
        <w:spacing w:line="305" w:lineRule="exact"/>
        <w:ind w:right="340"/>
        <w:rPr>
          <w:rFonts w:ascii="Calibri" w:eastAsia="Calibri" w:hAnsi="Calibri" w:cs="Times New Roman"/>
          <w:color w:val="auto"/>
          <w:sz w:val="28"/>
          <w:szCs w:val="28"/>
        </w:rPr>
      </w:pPr>
      <w:r w:rsidRPr="003C2B3B">
        <w:rPr>
          <w:rFonts w:eastAsia="Segoe UI" w:cs="Times New Roman"/>
          <w:iCs/>
          <w:sz w:val="28"/>
          <w:szCs w:val="28"/>
          <w:shd w:val="clear" w:color="auto" w:fill="FFFFFF"/>
        </w:rPr>
        <w:t>a) Đoạn tư liệu trên đã cung cấp thông tin về việc thiết lập các khối kinh tế và quân sự đối đầ</w:t>
      </w:r>
      <w:r w:rsidR="00366549">
        <w:rPr>
          <w:rFonts w:eastAsia="Segoe UI" w:cs="Times New Roman"/>
          <w:iCs/>
          <w:sz w:val="28"/>
          <w:szCs w:val="28"/>
          <w:shd w:val="clear" w:color="auto" w:fill="FFFFFF"/>
        </w:rPr>
        <w:t xml:space="preserve">u nhau. </w:t>
      </w:r>
    </w:p>
    <w:p w:rsidR="00A51B6E" w:rsidRPr="003C2B3B" w:rsidRDefault="00A51B6E" w:rsidP="00A51B6E">
      <w:pPr>
        <w:widowControl w:val="0"/>
        <w:autoSpaceDN w:val="0"/>
        <w:spacing w:line="305" w:lineRule="exact"/>
        <w:ind w:right="340"/>
        <w:rPr>
          <w:rFonts w:eastAsia="Segoe UI" w:cs="Times New Roman"/>
          <w:sz w:val="28"/>
          <w:szCs w:val="28"/>
          <w:shd w:val="clear" w:color="auto" w:fill="FFFFFF"/>
        </w:rPr>
      </w:pPr>
      <w:r w:rsidRPr="003C2B3B">
        <w:rPr>
          <w:rFonts w:eastAsia="Segoe UI" w:cs="Times New Roman"/>
          <w:sz w:val="28"/>
          <w:szCs w:val="28"/>
          <w:shd w:val="clear" w:color="auto" w:fill="FFFFFF"/>
        </w:rPr>
        <w:t xml:space="preserve">b) Trong những năm 1945 đến đầu những năm 70 của thế kỉ XX diễn ra xu thế hoà </w:t>
      </w:r>
      <w:r w:rsidR="00366549">
        <w:rPr>
          <w:rFonts w:eastAsia="Segoe UI" w:cs="Times New Roman"/>
          <w:sz w:val="28"/>
          <w:szCs w:val="28"/>
          <w:shd w:val="clear" w:color="auto" w:fill="FFFFFF"/>
        </w:rPr>
        <w:lastRenderedPageBreak/>
        <w:t xml:space="preserve">hoãn Đông – Tây. </w:t>
      </w:r>
    </w:p>
    <w:p w:rsidR="00A51B6E" w:rsidRPr="003C2B3B" w:rsidRDefault="00A51B6E" w:rsidP="00A51B6E">
      <w:pPr>
        <w:autoSpaceDN w:val="0"/>
        <w:spacing w:line="240" w:lineRule="auto"/>
        <w:rPr>
          <w:rFonts w:eastAsia="Segoe UI" w:cs="Times New Roman"/>
          <w:sz w:val="28"/>
          <w:szCs w:val="28"/>
        </w:rPr>
      </w:pPr>
      <w:r w:rsidRPr="003C2B3B">
        <w:rPr>
          <w:rFonts w:eastAsia="Segoe UI" w:cs="Times New Roman"/>
          <w:sz w:val="28"/>
          <w:szCs w:val="28"/>
        </w:rPr>
        <w:t>c) Chiến tranh xâm lược Việt Nam của Mỹ ( 1954 – 1975) là biểu hiện của Chiến tranh lạ</w:t>
      </w:r>
      <w:r w:rsidR="00366549">
        <w:rPr>
          <w:rFonts w:eastAsia="Segoe UI" w:cs="Times New Roman"/>
          <w:sz w:val="28"/>
          <w:szCs w:val="28"/>
        </w:rPr>
        <w:t>nh.</w:t>
      </w:r>
    </w:p>
    <w:p w:rsidR="00A51B6E" w:rsidRPr="003C2B3B" w:rsidRDefault="00A51B6E" w:rsidP="00A51B6E">
      <w:pPr>
        <w:autoSpaceDN w:val="0"/>
        <w:spacing w:line="240" w:lineRule="auto"/>
        <w:rPr>
          <w:rFonts w:ascii="Calibri" w:eastAsia="Calibri" w:hAnsi="Calibri" w:cs="Times New Roman"/>
          <w:color w:val="auto"/>
          <w:sz w:val="28"/>
          <w:szCs w:val="28"/>
        </w:rPr>
      </w:pPr>
      <w:r w:rsidRPr="003C2B3B">
        <w:rPr>
          <w:rFonts w:eastAsia="Segoe UI" w:cs="Times New Roman"/>
          <w:sz w:val="28"/>
          <w:szCs w:val="28"/>
        </w:rPr>
        <w:t>d) Sau năm 1975 Việt Nam bước vào thời kì xây dựng đất nước không còn chịu tác động của cuộc Chiến tranh lạ</w:t>
      </w:r>
      <w:r w:rsidR="00366549">
        <w:rPr>
          <w:rFonts w:eastAsia="Segoe UI" w:cs="Times New Roman"/>
          <w:sz w:val="28"/>
          <w:szCs w:val="28"/>
        </w:rPr>
        <w:t xml:space="preserve">nh. </w:t>
      </w:r>
    </w:p>
    <w:p w:rsidR="00A51B6E" w:rsidRPr="003C2B3B" w:rsidRDefault="00A51B6E" w:rsidP="00A51B6E">
      <w:pPr>
        <w:autoSpaceDN w:val="0"/>
        <w:spacing w:line="240" w:lineRule="auto"/>
        <w:rPr>
          <w:rFonts w:eastAsia="Calibri" w:cs="Times New Roman"/>
          <w:b/>
          <w:sz w:val="28"/>
          <w:szCs w:val="28"/>
        </w:rPr>
      </w:pPr>
      <w:r w:rsidRPr="00C3594C">
        <w:rPr>
          <w:rFonts w:eastAsia="Calibri" w:cs="Times New Roman"/>
          <w:b/>
          <w:sz w:val="28"/>
          <w:szCs w:val="28"/>
        </w:rPr>
        <w:t>Câu 3</w:t>
      </w:r>
      <w:r w:rsidRPr="003C2B3B">
        <w:rPr>
          <w:rFonts w:eastAsia="Calibri" w:cs="Times New Roman"/>
          <w:b/>
          <w:sz w:val="28"/>
          <w:szCs w:val="28"/>
        </w:rPr>
        <w:t xml:space="preserve">. Đọc đoạn tư liệu sau đây: </w:t>
      </w:r>
    </w:p>
    <w:p w:rsidR="00A51B6E" w:rsidRPr="003C2B3B" w:rsidRDefault="00A51B6E" w:rsidP="00A51B6E">
      <w:pPr>
        <w:widowControl w:val="0"/>
        <w:autoSpaceDE w:val="0"/>
        <w:autoSpaceDN w:val="0"/>
        <w:spacing w:line="240" w:lineRule="auto"/>
        <w:ind w:right="190"/>
        <w:jc w:val="both"/>
        <w:rPr>
          <w:rFonts w:ascii="Calibri" w:eastAsia="Calibri" w:hAnsi="Calibri" w:cs="Times New Roman"/>
          <w:color w:val="auto"/>
          <w:sz w:val="28"/>
          <w:szCs w:val="28"/>
        </w:rPr>
      </w:pPr>
      <w:r w:rsidRPr="003C2B3B">
        <w:rPr>
          <w:rFonts w:eastAsia="Times New Roman" w:cs="Times New Roman"/>
          <w:color w:val="auto"/>
          <w:sz w:val="28"/>
          <w:szCs w:val="28"/>
        </w:rPr>
        <w:t xml:space="preserve">       </w:t>
      </w:r>
      <w:r w:rsidRPr="003C2B3B">
        <w:rPr>
          <w:rFonts w:eastAsia="Times New Roman" w:cs="Times New Roman"/>
          <w:color w:val="auto"/>
          <w:sz w:val="28"/>
          <w:szCs w:val="28"/>
          <w:lang w:val="vi-VN"/>
        </w:rPr>
        <w:t>Biểu hiện của xu thế đa cực trước hết là sự gia tăng sức mạnh, tầm ảnh hưởng và vị thế về kinh tế,</w:t>
      </w:r>
      <w:r w:rsidRPr="003C2B3B">
        <w:rPr>
          <w:rFonts w:eastAsia="Times New Roman" w:cs="Times New Roman"/>
          <w:color w:val="auto"/>
          <w:spacing w:val="-67"/>
          <w:sz w:val="28"/>
          <w:szCs w:val="28"/>
          <w:lang w:val="vi-VN"/>
        </w:rPr>
        <w:t xml:space="preserve"> </w:t>
      </w:r>
      <w:r w:rsidRPr="003C2B3B">
        <w:rPr>
          <w:rFonts w:eastAsia="Times New Roman" w:cs="Times New Roman"/>
          <w:color w:val="auto"/>
          <w:sz w:val="28"/>
          <w:szCs w:val="28"/>
          <w:lang w:val="vi-VN"/>
        </w:rPr>
        <w:t xml:space="preserve">chính trị, quân sự, đối ngoại,…của các nước lớn như: Trung Quốc, Nga, Ấn Độ, Nhật Bản, một số </w:t>
      </w:r>
      <w:r w:rsidRPr="003C2B3B">
        <w:rPr>
          <w:rFonts w:eastAsia="Times New Roman" w:cs="Times New Roman"/>
          <w:color w:val="auto"/>
          <w:spacing w:val="-67"/>
          <w:sz w:val="28"/>
          <w:szCs w:val="28"/>
          <w:lang w:val="vi-VN"/>
        </w:rPr>
        <w:t xml:space="preserve">  </w:t>
      </w:r>
      <w:r w:rsidRPr="003C2B3B">
        <w:rPr>
          <w:rFonts w:eastAsia="Times New Roman" w:cs="Times New Roman"/>
          <w:color w:val="auto"/>
          <w:sz w:val="28"/>
          <w:szCs w:val="28"/>
          <w:lang w:val="vi-VN"/>
        </w:rPr>
        <w:t>nước thuộc Liên</w:t>
      </w:r>
      <w:r w:rsidRPr="003C2B3B">
        <w:rPr>
          <w:rFonts w:eastAsia="Times New Roman" w:cs="Times New Roman"/>
          <w:color w:val="auto"/>
          <w:spacing w:val="-5"/>
          <w:sz w:val="28"/>
          <w:szCs w:val="28"/>
          <w:lang w:val="vi-VN"/>
        </w:rPr>
        <w:t xml:space="preserve"> </w:t>
      </w:r>
      <w:r w:rsidRPr="003C2B3B">
        <w:rPr>
          <w:rFonts w:eastAsia="Times New Roman" w:cs="Times New Roman"/>
          <w:color w:val="auto"/>
          <w:sz w:val="28"/>
          <w:szCs w:val="28"/>
          <w:lang w:val="vi-VN"/>
        </w:rPr>
        <w:t>minh châu Âu (EU),…</w:t>
      </w:r>
    </w:p>
    <w:p w:rsidR="00A51B6E" w:rsidRPr="003C2B3B" w:rsidRDefault="00A51B6E" w:rsidP="00A51B6E">
      <w:pPr>
        <w:widowControl w:val="0"/>
        <w:autoSpaceDE w:val="0"/>
        <w:autoSpaceDN w:val="0"/>
        <w:spacing w:line="240" w:lineRule="auto"/>
        <w:ind w:right="252"/>
        <w:jc w:val="both"/>
        <w:rPr>
          <w:rFonts w:ascii="Calibri" w:eastAsia="Calibri" w:hAnsi="Calibri" w:cs="Times New Roman"/>
          <w:color w:val="auto"/>
          <w:sz w:val="28"/>
          <w:szCs w:val="28"/>
        </w:rPr>
      </w:pPr>
      <w:r w:rsidRPr="003C2B3B">
        <w:rPr>
          <w:rFonts w:eastAsia="Times New Roman" w:cs="Times New Roman"/>
          <w:color w:val="auto"/>
          <w:sz w:val="28"/>
          <w:szCs w:val="28"/>
        </w:rPr>
        <w:t xml:space="preserve">       </w:t>
      </w:r>
      <w:r w:rsidRPr="003C2B3B">
        <w:rPr>
          <w:rFonts w:eastAsia="Times New Roman" w:cs="Times New Roman"/>
          <w:color w:val="auto"/>
          <w:sz w:val="28"/>
          <w:szCs w:val="28"/>
          <w:lang w:val="vi-VN"/>
        </w:rPr>
        <w:t>Thứ</w:t>
      </w:r>
      <w:r w:rsidRPr="003C2B3B">
        <w:rPr>
          <w:rFonts w:eastAsia="Times New Roman" w:cs="Times New Roman"/>
          <w:color w:val="auto"/>
          <w:spacing w:val="-3"/>
          <w:sz w:val="28"/>
          <w:szCs w:val="28"/>
          <w:lang w:val="vi-VN"/>
        </w:rPr>
        <w:t xml:space="preserve"> </w:t>
      </w:r>
      <w:r w:rsidRPr="003C2B3B">
        <w:rPr>
          <w:rFonts w:eastAsia="Times New Roman" w:cs="Times New Roman"/>
          <w:color w:val="auto"/>
          <w:sz w:val="28"/>
          <w:szCs w:val="28"/>
          <w:lang w:val="vi-VN"/>
        </w:rPr>
        <w:t>hai</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là</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sự</w:t>
      </w:r>
      <w:r w:rsidRPr="003C2B3B">
        <w:rPr>
          <w:rFonts w:eastAsia="Times New Roman" w:cs="Times New Roman"/>
          <w:color w:val="auto"/>
          <w:spacing w:val="-2"/>
          <w:sz w:val="28"/>
          <w:szCs w:val="28"/>
          <w:lang w:val="vi-VN"/>
        </w:rPr>
        <w:t xml:space="preserve"> </w:t>
      </w:r>
      <w:r w:rsidRPr="003C2B3B">
        <w:rPr>
          <w:rFonts w:eastAsia="Times New Roman" w:cs="Times New Roman"/>
          <w:color w:val="auto"/>
          <w:sz w:val="28"/>
          <w:szCs w:val="28"/>
          <w:lang w:val="vi-VN"/>
        </w:rPr>
        <w:t>suy</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giảm</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sức mạnh</w:t>
      </w:r>
      <w:r w:rsidRPr="003C2B3B">
        <w:rPr>
          <w:rFonts w:eastAsia="Times New Roman" w:cs="Times New Roman"/>
          <w:color w:val="auto"/>
          <w:spacing w:val="-6"/>
          <w:sz w:val="28"/>
          <w:szCs w:val="28"/>
          <w:lang w:val="vi-VN"/>
        </w:rPr>
        <w:t xml:space="preserve"> </w:t>
      </w:r>
      <w:r w:rsidRPr="003C2B3B">
        <w:rPr>
          <w:rFonts w:eastAsia="Times New Roman" w:cs="Times New Roman"/>
          <w:color w:val="auto"/>
          <w:sz w:val="28"/>
          <w:szCs w:val="28"/>
          <w:lang w:val="vi-VN"/>
        </w:rPr>
        <w:t>tương</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đối</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của</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Mỹ</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trong</w:t>
      </w:r>
      <w:r w:rsidRPr="003C2B3B">
        <w:rPr>
          <w:rFonts w:eastAsia="Times New Roman" w:cs="Times New Roman"/>
          <w:color w:val="auto"/>
          <w:spacing w:val="-6"/>
          <w:sz w:val="28"/>
          <w:szCs w:val="28"/>
          <w:lang w:val="vi-VN"/>
        </w:rPr>
        <w:t xml:space="preserve"> </w:t>
      </w:r>
      <w:r w:rsidRPr="003C2B3B">
        <w:rPr>
          <w:rFonts w:eastAsia="Times New Roman" w:cs="Times New Roman"/>
          <w:color w:val="auto"/>
          <w:sz w:val="28"/>
          <w:szCs w:val="28"/>
          <w:lang w:val="vi-VN"/>
        </w:rPr>
        <w:t>tương</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quan</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so sánh</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với</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các</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cường quốc</w:t>
      </w:r>
      <w:r w:rsidRPr="003C2B3B">
        <w:rPr>
          <w:rFonts w:eastAsia="Times New Roman" w:cs="Times New Roman"/>
          <w:color w:val="auto"/>
          <w:spacing w:val="-68"/>
          <w:sz w:val="28"/>
          <w:szCs w:val="28"/>
          <w:lang w:val="vi-VN"/>
        </w:rPr>
        <w:t xml:space="preserve"> </w:t>
      </w:r>
      <w:r w:rsidRPr="003C2B3B">
        <w:rPr>
          <w:rFonts w:eastAsia="Times New Roman" w:cs="Times New Roman"/>
          <w:color w:val="auto"/>
          <w:sz w:val="28"/>
          <w:szCs w:val="28"/>
          <w:lang w:val="vi-VN"/>
        </w:rPr>
        <w:t>khác.</w:t>
      </w:r>
    </w:p>
    <w:p w:rsidR="00A51B6E" w:rsidRPr="003C2B3B" w:rsidRDefault="00A51B6E" w:rsidP="00A51B6E">
      <w:pPr>
        <w:widowControl w:val="0"/>
        <w:autoSpaceDE w:val="0"/>
        <w:autoSpaceDN w:val="0"/>
        <w:spacing w:line="240" w:lineRule="auto"/>
        <w:ind w:right="196"/>
        <w:rPr>
          <w:rFonts w:ascii="Calibri" w:eastAsia="Calibri" w:hAnsi="Calibri" w:cs="Times New Roman"/>
          <w:color w:val="auto"/>
          <w:sz w:val="28"/>
          <w:szCs w:val="28"/>
        </w:rPr>
      </w:pPr>
      <w:r w:rsidRPr="003C2B3B">
        <w:rPr>
          <w:rFonts w:eastAsia="Times New Roman" w:cs="Times New Roman"/>
          <w:color w:val="auto"/>
          <w:sz w:val="28"/>
          <w:szCs w:val="28"/>
        </w:rPr>
        <w:t xml:space="preserve">      </w:t>
      </w:r>
      <w:r w:rsidRPr="003C2B3B">
        <w:rPr>
          <w:rFonts w:eastAsia="Times New Roman" w:cs="Times New Roman"/>
          <w:color w:val="auto"/>
          <w:sz w:val="28"/>
          <w:szCs w:val="28"/>
          <w:lang w:val="vi-VN"/>
        </w:rPr>
        <w:t>Thứ</w:t>
      </w:r>
      <w:r w:rsidRPr="003C2B3B">
        <w:rPr>
          <w:rFonts w:eastAsia="Times New Roman" w:cs="Times New Roman"/>
          <w:color w:val="auto"/>
          <w:spacing w:val="-3"/>
          <w:sz w:val="28"/>
          <w:szCs w:val="28"/>
          <w:lang w:val="vi-VN"/>
        </w:rPr>
        <w:t xml:space="preserve"> </w:t>
      </w:r>
      <w:r w:rsidRPr="003C2B3B">
        <w:rPr>
          <w:rFonts w:eastAsia="Times New Roman" w:cs="Times New Roman"/>
          <w:color w:val="auto"/>
          <w:sz w:val="28"/>
          <w:szCs w:val="28"/>
          <w:lang w:val="vi-VN"/>
        </w:rPr>
        <w:t>ba là vai</w:t>
      </w:r>
      <w:r w:rsidRPr="003C2B3B">
        <w:rPr>
          <w:rFonts w:eastAsia="Times New Roman" w:cs="Times New Roman"/>
          <w:color w:val="auto"/>
          <w:spacing w:val="2"/>
          <w:sz w:val="28"/>
          <w:szCs w:val="28"/>
          <w:lang w:val="vi-VN"/>
        </w:rPr>
        <w:t xml:space="preserve"> </w:t>
      </w:r>
      <w:r w:rsidRPr="003C2B3B">
        <w:rPr>
          <w:rFonts w:eastAsia="Times New Roman" w:cs="Times New Roman"/>
          <w:color w:val="auto"/>
          <w:sz w:val="28"/>
          <w:szCs w:val="28"/>
          <w:lang w:val="vi-VN"/>
        </w:rPr>
        <w:t>trò</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ngày càng gia tăng</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của</w:t>
      </w:r>
      <w:r w:rsidRPr="003C2B3B">
        <w:rPr>
          <w:rFonts w:eastAsia="Times New Roman" w:cs="Times New Roman"/>
          <w:color w:val="auto"/>
          <w:spacing w:val="-5"/>
          <w:sz w:val="28"/>
          <w:szCs w:val="28"/>
          <w:lang w:val="vi-VN"/>
        </w:rPr>
        <w:t xml:space="preserve"> </w:t>
      </w:r>
      <w:r w:rsidRPr="003C2B3B">
        <w:rPr>
          <w:rFonts w:eastAsia="Times New Roman" w:cs="Times New Roman"/>
          <w:color w:val="auto"/>
          <w:sz w:val="28"/>
          <w:szCs w:val="28"/>
          <w:lang w:val="vi-VN"/>
        </w:rPr>
        <w:t>các trung tâm,</w:t>
      </w:r>
      <w:r w:rsidRPr="003C2B3B">
        <w:rPr>
          <w:rFonts w:eastAsia="Times New Roman" w:cs="Times New Roman"/>
          <w:color w:val="auto"/>
          <w:spacing w:val="-6"/>
          <w:sz w:val="28"/>
          <w:szCs w:val="28"/>
          <w:lang w:val="vi-VN"/>
        </w:rPr>
        <w:t xml:space="preserve"> </w:t>
      </w:r>
      <w:r w:rsidRPr="003C2B3B">
        <w:rPr>
          <w:rFonts w:eastAsia="Times New Roman" w:cs="Times New Roman"/>
          <w:color w:val="auto"/>
          <w:sz w:val="28"/>
          <w:szCs w:val="28"/>
          <w:lang w:val="vi-VN"/>
        </w:rPr>
        <w:t>tổ</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chức kinh</w:t>
      </w:r>
      <w:r w:rsidRPr="003C2B3B">
        <w:rPr>
          <w:rFonts w:eastAsia="Times New Roman" w:cs="Times New Roman"/>
          <w:color w:val="auto"/>
          <w:spacing w:val="-6"/>
          <w:sz w:val="28"/>
          <w:szCs w:val="28"/>
          <w:lang w:val="vi-VN"/>
        </w:rPr>
        <w:t xml:space="preserve"> </w:t>
      </w:r>
      <w:r w:rsidRPr="003C2B3B">
        <w:rPr>
          <w:rFonts w:eastAsia="Times New Roman" w:cs="Times New Roman"/>
          <w:color w:val="auto"/>
          <w:sz w:val="28"/>
          <w:szCs w:val="28"/>
          <w:lang w:val="vi-VN"/>
        </w:rPr>
        <w:t>tế, tài</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chính quốc tế, khu vực.</w:t>
      </w:r>
      <w:r w:rsidRPr="003C2B3B">
        <w:rPr>
          <w:rFonts w:eastAsia="Times New Roman" w:cs="Times New Roman"/>
          <w:color w:val="auto"/>
          <w:spacing w:val="-67"/>
          <w:sz w:val="28"/>
          <w:szCs w:val="28"/>
          <w:lang w:val="vi-VN"/>
        </w:rPr>
        <w:t xml:space="preserve"> </w:t>
      </w:r>
      <w:r w:rsidRPr="003C2B3B">
        <w:rPr>
          <w:rFonts w:eastAsia="Times New Roman" w:cs="Times New Roman"/>
          <w:color w:val="auto"/>
          <w:sz w:val="28"/>
          <w:szCs w:val="28"/>
          <w:lang w:val="vi-VN"/>
        </w:rPr>
        <w:t>Trong xu thế đa cực, Mỹ và Trung Quốc là hai cực có tầm ảnh hưởng lớn, nhưng các nước lớn,</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các trung tâm kinh tế, chính trị khác cũng đang vươn lên mạnh mẽ để khẳng định vai trò của mình</w:t>
      </w:r>
      <w:r w:rsidRPr="003C2B3B">
        <w:rPr>
          <w:rFonts w:eastAsia="Times New Roman" w:cs="Times New Roman"/>
          <w:color w:val="auto"/>
          <w:spacing w:val="-67"/>
          <w:sz w:val="28"/>
          <w:szCs w:val="28"/>
          <w:lang w:val="vi-VN"/>
        </w:rPr>
        <w:t xml:space="preserve"> </w:t>
      </w:r>
      <w:r w:rsidRPr="003C2B3B">
        <w:rPr>
          <w:rFonts w:eastAsia="Times New Roman" w:cs="Times New Roman"/>
          <w:color w:val="auto"/>
          <w:sz w:val="28"/>
          <w:szCs w:val="28"/>
          <w:lang w:val="vi-VN"/>
        </w:rPr>
        <w:t>trong quan hệ</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quốc</w:t>
      </w:r>
      <w:r w:rsidRPr="003C2B3B">
        <w:rPr>
          <w:rFonts w:eastAsia="Times New Roman" w:cs="Times New Roman"/>
          <w:color w:val="auto"/>
          <w:spacing w:val="-5"/>
          <w:sz w:val="28"/>
          <w:szCs w:val="28"/>
          <w:lang w:val="vi-VN"/>
        </w:rPr>
        <w:t xml:space="preserve"> </w:t>
      </w:r>
      <w:r w:rsidRPr="003C2B3B">
        <w:rPr>
          <w:rFonts w:eastAsia="Times New Roman" w:cs="Times New Roman"/>
          <w:color w:val="auto"/>
          <w:sz w:val="28"/>
          <w:szCs w:val="28"/>
          <w:lang w:val="vi-VN"/>
        </w:rPr>
        <w:t>tế.</w:t>
      </w:r>
    </w:p>
    <w:p w:rsidR="00A51B6E" w:rsidRPr="003C2B3B" w:rsidRDefault="00A51B6E" w:rsidP="00A51B6E">
      <w:pPr>
        <w:autoSpaceDN w:val="0"/>
        <w:spacing w:line="240" w:lineRule="auto"/>
        <w:rPr>
          <w:rFonts w:ascii="Calibri" w:eastAsia="Calibri" w:hAnsi="Calibri" w:cs="Times New Roman"/>
          <w:color w:val="auto"/>
          <w:sz w:val="28"/>
          <w:szCs w:val="28"/>
        </w:rPr>
      </w:pPr>
      <w:r w:rsidRPr="003C2B3B">
        <w:rPr>
          <w:rFonts w:eastAsia="Calibri" w:cs="Times New Roman"/>
          <w:color w:val="auto"/>
          <w:sz w:val="28"/>
          <w:szCs w:val="28"/>
        </w:rPr>
        <w:t xml:space="preserve">        (Sách giáo</w:t>
      </w:r>
      <w:r w:rsidRPr="003C2B3B">
        <w:rPr>
          <w:rFonts w:eastAsia="Calibri" w:cs="Times New Roman"/>
          <w:color w:val="auto"/>
          <w:spacing w:val="1"/>
          <w:sz w:val="28"/>
          <w:szCs w:val="28"/>
        </w:rPr>
        <w:t xml:space="preserve"> </w:t>
      </w:r>
      <w:r w:rsidRPr="003C2B3B">
        <w:rPr>
          <w:rFonts w:eastAsia="Calibri" w:cs="Times New Roman"/>
          <w:color w:val="auto"/>
          <w:sz w:val="28"/>
          <w:szCs w:val="28"/>
        </w:rPr>
        <w:t>khoa</w:t>
      </w:r>
      <w:r w:rsidRPr="003C2B3B">
        <w:rPr>
          <w:rFonts w:eastAsia="Calibri" w:cs="Times New Roman"/>
          <w:color w:val="auto"/>
          <w:spacing w:val="-5"/>
          <w:sz w:val="28"/>
          <w:szCs w:val="28"/>
        </w:rPr>
        <w:t xml:space="preserve"> </w:t>
      </w:r>
      <w:r w:rsidRPr="003C2B3B">
        <w:rPr>
          <w:rFonts w:eastAsia="Calibri" w:cs="Times New Roman"/>
          <w:color w:val="auto"/>
          <w:sz w:val="28"/>
          <w:szCs w:val="28"/>
        </w:rPr>
        <w:t>Lịch</w:t>
      </w:r>
      <w:r w:rsidRPr="003C2B3B">
        <w:rPr>
          <w:rFonts w:eastAsia="Calibri" w:cs="Times New Roman"/>
          <w:color w:val="auto"/>
          <w:spacing w:val="1"/>
          <w:sz w:val="28"/>
          <w:szCs w:val="28"/>
        </w:rPr>
        <w:t xml:space="preserve"> </w:t>
      </w:r>
      <w:r w:rsidRPr="003C2B3B">
        <w:rPr>
          <w:rFonts w:eastAsia="Calibri" w:cs="Times New Roman"/>
          <w:color w:val="auto"/>
          <w:sz w:val="28"/>
          <w:szCs w:val="28"/>
        </w:rPr>
        <w:t>sử</w:t>
      </w:r>
      <w:r w:rsidRPr="003C2B3B">
        <w:rPr>
          <w:rFonts w:eastAsia="Calibri" w:cs="Times New Roman"/>
          <w:color w:val="auto"/>
          <w:spacing w:val="2"/>
          <w:sz w:val="28"/>
          <w:szCs w:val="28"/>
        </w:rPr>
        <w:t xml:space="preserve"> </w:t>
      </w:r>
      <w:r w:rsidRPr="003C2B3B">
        <w:rPr>
          <w:rFonts w:eastAsia="Calibri" w:cs="Times New Roman"/>
          <w:color w:val="auto"/>
          <w:sz w:val="28"/>
          <w:szCs w:val="28"/>
        </w:rPr>
        <w:t>12,</w:t>
      </w:r>
      <w:r w:rsidRPr="003C2B3B">
        <w:rPr>
          <w:rFonts w:eastAsia="Calibri" w:cs="Times New Roman"/>
          <w:color w:val="auto"/>
          <w:spacing w:val="1"/>
          <w:sz w:val="28"/>
          <w:szCs w:val="28"/>
        </w:rPr>
        <w:t xml:space="preserve"> </w:t>
      </w:r>
      <w:r w:rsidRPr="003C2B3B">
        <w:rPr>
          <w:rFonts w:eastAsia="Calibri" w:cs="Times New Roman"/>
          <w:color w:val="auto"/>
          <w:sz w:val="28"/>
          <w:szCs w:val="28"/>
        </w:rPr>
        <w:t>bộ kết</w:t>
      </w:r>
      <w:r w:rsidRPr="003C2B3B">
        <w:rPr>
          <w:rFonts w:eastAsia="Calibri" w:cs="Times New Roman"/>
          <w:color w:val="auto"/>
          <w:spacing w:val="3"/>
          <w:sz w:val="28"/>
          <w:szCs w:val="28"/>
        </w:rPr>
        <w:t xml:space="preserve"> </w:t>
      </w:r>
      <w:r w:rsidRPr="003C2B3B">
        <w:rPr>
          <w:rFonts w:eastAsia="Calibri" w:cs="Times New Roman"/>
          <w:color w:val="auto"/>
          <w:sz w:val="28"/>
          <w:szCs w:val="28"/>
        </w:rPr>
        <w:t>nối</w:t>
      </w:r>
      <w:r w:rsidRPr="003C2B3B">
        <w:rPr>
          <w:rFonts w:eastAsia="Calibri" w:cs="Times New Roman"/>
          <w:color w:val="auto"/>
          <w:spacing w:val="-4"/>
          <w:sz w:val="28"/>
          <w:szCs w:val="28"/>
        </w:rPr>
        <w:t xml:space="preserve"> </w:t>
      </w:r>
      <w:r w:rsidRPr="003C2B3B">
        <w:rPr>
          <w:rFonts w:eastAsia="Calibri" w:cs="Times New Roman"/>
          <w:color w:val="auto"/>
          <w:sz w:val="28"/>
          <w:szCs w:val="28"/>
        </w:rPr>
        <w:t>tri</w:t>
      </w:r>
      <w:r w:rsidRPr="003C2B3B">
        <w:rPr>
          <w:rFonts w:eastAsia="Calibri" w:cs="Times New Roman"/>
          <w:color w:val="auto"/>
          <w:spacing w:val="-3"/>
          <w:sz w:val="28"/>
          <w:szCs w:val="28"/>
        </w:rPr>
        <w:t xml:space="preserve"> </w:t>
      </w:r>
      <w:r w:rsidRPr="003C2B3B">
        <w:rPr>
          <w:rFonts w:eastAsia="Calibri" w:cs="Times New Roman"/>
          <w:color w:val="auto"/>
          <w:sz w:val="28"/>
          <w:szCs w:val="28"/>
        </w:rPr>
        <w:t>thức với</w:t>
      </w:r>
      <w:r w:rsidRPr="003C2B3B">
        <w:rPr>
          <w:rFonts w:eastAsia="Calibri" w:cs="Times New Roman"/>
          <w:color w:val="auto"/>
          <w:spacing w:val="-3"/>
          <w:sz w:val="28"/>
          <w:szCs w:val="28"/>
        </w:rPr>
        <w:t xml:space="preserve"> </w:t>
      </w:r>
      <w:r w:rsidRPr="003C2B3B">
        <w:rPr>
          <w:rFonts w:eastAsia="Calibri" w:cs="Times New Roman"/>
          <w:color w:val="auto"/>
          <w:sz w:val="28"/>
          <w:szCs w:val="28"/>
        </w:rPr>
        <w:t>cuộc</w:t>
      </w:r>
      <w:r w:rsidRPr="003C2B3B">
        <w:rPr>
          <w:rFonts w:eastAsia="Calibri" w:cs="Times New Roman"/>
          <w:color w:val="auto"/>
          <w:spacing w:val="1"/>
          <w:sz w:val="28"/>
          <w:szCs w:val="28"/>
        </w:rPr>
        <w:t xml:space="preserve"> </w:t>
      </w:r>
      <w:r w:rsidRPr="003C2B3B">
        <w:rPr>
          <w:rFonts w:eastAsia="Calibri" w:cs="Times New Roman"/>
          <w:color w:val="auto"/>
          <w:sz w:val="28"/>
          <w:szCs w:val="28"/>
        </w:rPr>
        <w:t>sống,</w:t>
      </w:r>
      <w:r w:rsidRPr="003C2B3B">
        <w:rPr>
          <w:rFonts w:eastAsia="Calibri" w:cs="Times New Roman"/>
          <w:color w:val="auto"/>
          <w:spacing w:val="-5"/>
          <w:sz w:val="28"/>
          <w:szCs w:val="28"/>
        </w:rPr>
        <w:t xml:space="preserve"> </w:t>
      </w:r>
      <w:r w:rsidRPr="003C2B3B">
        <w:rPr>
          <w:rFonts w:eastAsia="Calibri" w:cs="Times New Roman"/>
          <w:color w:val="auto"/>
          <w:sz w:val="28"/>
          <w:szCs w:val="28"/>
        </w:rPr>
        <w:t>tr. 19</w:t>
      </w:r>
      <w:r w:rsidRPr="003C2B3B">
        <w:rPr>
          <w:rFonts w:eastAsia="Calibri" w:cs="Times New Roman"/>
          <w:color w:val="auto"/>
          <w:spacing w:val="5"/>
          <w:sz w:val="28"/>
          <w:szCs w:val="28"/>
        </w:rPr>
        <w:t xml:space="preserve"> </w:t>
      </w:r>
      <w:r w:rsidRPr="003C2B3B">
        <w:rPr>
          <w:rFonts w:eastAsia="Calibri" w:cs="Times New Roman"/>
          <w:color w:val="auto"/>
          <w:sz w:val="28"/>
          <w:szCs w:val="28"/>
        </w:rPr>
        <w:t>–20)</w:t>
      </w:r>
    </w:p>
    <w:p w:rsidR="00A51B6E" w:rsidRPr="003C2B3B" w:rsidRDefault="00A51B6E" w:rsidP="00A51B6E">
      <w:pPr>
        <w:widowControl w:val="0"/>
        <w:autoSpaceDE w:val="0"/>
        <w:autoSpaceDN w:val="0"/>
        <w:spacing w:line="240" w:lineRule="auto"/>
        <w:ind w:right="210"/>
        <w:rPr>
          <w:rFonts w:ascii="Calibri" w:eastAsia="Calibri" w:hAnsi="Calibri" w:cs="Times New Roman"/>
          <w:color w:val="auto"/>
          <w:sz w:val="28"/>
          <w:szCs w:val="28"/>
        </w:rPr>
      </w:pPr>
      <w:r w:rsidRPr="003C2B3B">
        <w:rPr>
          <w:rFonts w:eastAsia="Times New Roman" w:cs="Times New Roman"/>
          <w:sz w:val="28"/>
          <w:szCs w:val="28"/>
          <w:lang w:val="vi-VN"/>
        </w:rPr>
        <w:t>a</w:t>
      </w:r>
      <w:r w:rsidRPr="003C2B3B">
        <w:rPr>
          <w:rFonts w:eastAsia="Times New Roman" w:cs="Times New Roman"/>
          <w:sz w:val="28"/>
          <w:szCs w:val="28"/>
        </w:rPr>
        <w:t>)</w:t>
      </w:r>
      <w:r w:rsidRPr="003C2B3B">
        <w:rPr>
          <w:rFonts w:eastAsia="Times New Roman" w:cs="Times New Roman"/>
          <w:sz w:val="28"/>
          <w:szCs w:val="28"/>
          <w:lang w:val="vi-VN"/>
        </w:rPr>
        <w:t xml:space="preserve"> Đoạn tư liệu cung cấp thông tin về biểu hiện của xu thế đa cực trong quan hệ quốc tế hiện</w:t>
      </w:r>
      <w:r w:rsidRPr="003C2B3B">
        <w:rPr>
          <w:rFonts w:eastAsia="Times New Roman" w:cs="Times New Roman"/>
          <w:spacing w:val="-67"/>
          <w:sz w:val="28"/>
          <w:szCs w:val="28"/>
          <w:lang w:val="vi-VN"/>
        </w:rPr>
        <w:t xml:space="preserve"> </w:t>
      </w:r>
      <w:r w:rsidRPr="003C2B3B">
        <w:rPr>
          <w:rFonts w:eastAsia="Times New Roman" w:cs="Times New Roman"/>
          <w:spacing w:val="-67"/>
          <w:sz w:val="28"/>
          <w:szCs w:val="28"/>
        </w:rPr>
        <w:t xml:space="preserve">    </w:t>
      </w:r>
      <w:r w:rsidRPr="003C2B3B">
        <w:rPr>
          <w:rFonts w:eastAsia="Times New Roman" w:cs="Times New Roman"/>
          <w:sz w:val="28"/>
          <w:szCs w:val="28"/>
          <w:lang w:val="vi-VN"/>
        </w:rPr>
        <w:t xml:space="preserve"> nay.</w:t>
      </w:r>
    </w:p>
    <w:p w:rsidR="00A51B6E" w:rsidRPr="003C2B3B" w:rsidRDefault="00A51B6E" w:rsidP="00A51B6E">
      <w:pPr>
        <w:widowControl w:val="0"/>
        <w:autoSpaceDE w:val="0"/>
        <w:autoSpaceDN w:val="0"/>
        <w:spacing w:line="240" w:lineRule="auto"/>
        <w:ind w:right="248"/>
        <w:rPr>
          <w:rFonts w:ascii="Calibri" w:eastAsia="Calibri" w:hAnsi="Calibri" w:cs="Times New Roman"/>
          <w:color w:val="auto"/>
          <w:sz w:val="28"/>
          <w:szCs w:val="28"/>
        </w:rPr>
      </w:pPr>
      <w:r w:rsidRPr="003C2B3B">
        <w:rPr>
          <w:rFonts w:eastAsia="Times New Roman" w:cs="Times New Roman"/>
          <w:sz w:val="28"/>
          <w:szCs w:val="28"/>
          <w:lang w:val="vi-VN"/>
        </w:rPr>
        <w:t>b</w:t>
      </w:r>
      <w:r w:rsidRPr="003C2B3B">
        <w:rPr>
          <w:rFonts w:eastAsia="Times New Roman" w:cs="Times New Roman"/>
          <w:sz w:val="28"/>
          <w:szCs w:val="28"/>
        </w:rPr>
        <w:t>)</w:t>
      </w:r>
      <w:r w:rsidRPr="003C2B3B">
        <w:rPr>
          <w:rFonts w:eastAsia="Times New Roman" w:cs="Times New Roman"/>
          <w:spacing w:val="-1"/>
          <w:sz w:val="28"/>
          <w:szCs w:val="28"/>
        </w:rPr>
        <w:t xml:space="preserve"> </w:t>
      </w:r>
      <w:r w:rsidRPr="003C2B3B">
        <w:rPr>
          <w:rFonts w:eastAsia="Times New Roman" w:cs="Times New Roman"/>
          <w:sz w:val="28"/>
          <w:szCs w:val="28"/>
          <w:lang w:val="vi-VN"/>
        </w:rPr>
        <w:t>Trong</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xu thế</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đa cực, Mỹ</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không còn</w:t>
      </w:r>
      <w:r w:rsidRPr="003C2B3B">
        <w:rPr>
          <w:rFonts w:eastAsia="Times New Roman" w:cs="Times New Roman"/>
          <w:spacing w:val="-6"/>
          <w:sz w:val="28"/>
          <w:szCs w:val="28"/>
          <w:lang w:val="vi-VN"/>
        </w:rPr>
        <w:t xml:space="preserve"> </w:t>
      </w:r>
      <w:r w:rsidRPr="003C2B3B">
        <w:rPr>
          <w:rFonts w:eastAsia="Times New Roman" w:cs="Times New Roman"/>
          <w:sz w:val="28"/>
          <w:szCs w:val="28"/>
          <w:lang w:val="vi-VN"/>
        </w:rPr>
        <w:t>là cường</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quốc duy nhất</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nắm</w:t>
      </w:r>
      <w:r w:rsidRPr="003C2B3B">
        <w:rPr>
          <w:rFonts w:eastAsia="Times New Roman" w:cs="Times New Roman"/>
          <w:spacing w:val="2"/>
          <w:sz w:val="28"/>
          <w:szCs w:val="28"/>
          <w:lang w:val="vi-VN"/>
        </w:rPr>
        <w:t xml:space="preserve"> </w:t>
      </w:r>
      <w:r w:rsidRPr="003C2B3B">
        <w:rPr>
          <w:rFonts w:eastAsia="Times New Roman" w:cs="Times New Roman"/>
          <w:sz w:val="28"/>
          <w:szCs w:val="28"/>
          <w:lang w:val="vi-VN"/>
        </w:rPr>
        <w:t>vai</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trò</w:t>
      </w:r>
      <w:r w:rsidRPr="003C2B3B">
        <w:rPr>
          <w:rFonts w:eastAsia="Times New Roman" w:cs="Times New Roman"/>
          <w:spacing w:val="-6"/>
          <w:sz w:val="28"/>
          <w:szCs w:val="28"/>
          <w:lang w:val="vi-VN"/>
        </w:rPr>
        <w:t xml:space="preserve"> </w:t>
      </w:r>
      <w:r w:rsidRPr="003C2B3B">
        <w:rPr>
          <w:rFonts w:eastAsia="Times New Roman" w:cs="Times New Roman"/>
          <w:sz w:val="28"/>
          <w:szCs w:val="28"/>
          <w:lang w:val="vi-VN"/>
        </w:rPr>
        <w:t>chi</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phối</w:t>
      </w:r>
      <w:r w:rsidRPr="003C2B3B">
        <w:rPr>
          <w:rFonts w:eastAsia="Times New Roman" w:cs="Times New Roman"/>
          <w:spacing w:val="-4"/>
          <w:sz w:val="28"/>
          <w:szCs w:val="28"/>
          <w:lang w:val="vi-VN"/>
        </w:rPr>
        <w:t xml:space="preserve"> </w:t>
      </w:r>
      <w:r w:rsidRPr="003C2B3B">
        <w:rPr>
          <w:rFonts w:eastAsia="Times New Roman" w:cs="Times New Roman"/>
          <w:sz w:val="28"/>
          <w:szCs w:val="28"/>
          <w:lang w:val="vi-VN"/>
        </w:rPr>
        <w:t xml:space="preserve">quan hệ </w:t>
      </w:r>
      <w:r w:rsidRPr="003C2B3B">
        <w:rPr>
          <w:rFonts w:eastAsia="Times New Roman" w:cs="Times New Roman"/>
          <w:spacing w:val="-67"/>
          <w:sz w:val="28"/>
          <w:szCs w:val="28"/>
          <w:lang w:val="vi-VN"/>
        </w:rPr>
        <w:t xml:space="preserve"> </w:t>
      </w:r>
      <w:r w:rsidRPr="003C2B3B">
        <w:rPr>
          <w:rFonts w:eastAsia="Times New Roman" w:cs="Times New Roman"/>
          <w:sz w:val="28"/>
          <w:szCs w:val="28"/>
          <w:lang w:val="vi-VN"/>
        </w:rPr>
        <w:t>quốc tế.</w:t>
      </w:r>
    </w:p>
    <w:p w:rsidR="00A51B6E" w:rsidRPr="003C2B3B" w:rsidRDefault="00A51B6E" w:rsidP="00A51B6E">
      <w:pPr>
        <w:widowControl w:val="0"/>
        <w:autoSpaceDE w:val="0"/>
        <w:autoSpaceDN w:val="0"/>
        <w:spacing w:line="240" w:lineRule="auto"/>
        <w:ind w:right="155"/>
        <w:rPr>
          <w:rFonts w:ascii="Calibri" w:eastAsia="Calibri" w:hAnsi="Calibri" w:cs="Times New Roman"/>
          <w:color w:val="auto"/>
          <w:sz w:val="28"/>
          <w:szCs w:val="28"/>
        </w:rPr>
      </w:pPr>
      <w:r w:rsidRPr="003C2B3B">
        <w:rPr>
          <w:rFonts w:eastAsia="Times New Roman" w:cs="Times New Roman"/>
          <w:sz w:val="28"/>
          <w:szCs w:val="28"/>
          <w:lang w:val="vi-VN"/>
        </w:rPr>
        <w:t>c</w:t>
      </w:r>
      <w:r w:rsidRPr="003C2B3B">
        <w:rPr>
          <w:rFonts w:eastAsia="Times New Roman" w:cs="Times New Roman"/>
          <w:sz w:val="28"/>
          <w:szCs w:val="28"/>
        </w:rPr>
        <w:t>)</w:t>
      </w:r>
      <w:r w:rsidRPr="003C2B3B">
        <w:rPr>
          <w:rFonts w:eastAsia="Times New Roman" w:cs="Times New Roman"/>
          <w:spacing w:val="-1"/>
          <w:sz w:val="28"/>
          <w:szCs w:val="28"/>
        </w:rPr>
        <w:t xml:space="preserve"> </w:t>
      </w:r>
      <w:r w:rsidRPr="003C2B3B">
        <w:rPr>
          <w:rFonts w:eastAsia="Times New Roman" w:cs="Times New Roman"/>
          <w:sz w:val="28"/>
          <w:szCs w:val="28"/>
          <w:lang w:val="vi-VN"/>
        </w:rPr>
        <w:t>Một</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trong những</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điểm</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khác</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biệt</w:t>
      </w:r>
      <w:r w:rsidRPr="003C2B3B">
        <w:rPr>
          <w:rFonts w:eastAsia="Times New Roman" w:cs="Times New Roman"/>
          <w:spacing w:val="-4"/>
          <w:sz w:val="28"/>
          <w:szCs w:val="28"/>
          <w:lang w:val="vi-VN"/>
        </w:rPr>
        <w:t xml:space="preserve"> </w:t>
      </w:r>
      <w:r w:rsidRPr="003C2B3B">
        <w:rPr>
          <w:rFonts w:eastAsia="Times New Roman" w:cs="Times New Roman"/>
          <w:sz w:val="28"/>
          <w:szCs w:val="28"/>
          <w:lang w:val="vi-VN"/>
        </w:rPr>
        <w:t>của</w:t>
      </w:r>
      <w:r w:rsidRPr="003C2B3B">
        <w:rPr>
          <w:rFonts w:eastAsia="Times New Roman" w:cs="Times New Roman"/>
          <w:spacing w:val="-5"/>
          <w:sz w:val="28"/>
          <w:szCs w:val="28"/>
          <w:lang w:val="vi-VN"/>
        </w:rPr>
        <w:t xml:space="preserve"> </w:t>
      </w:r>
      <w:r w:rsidRPr="003C2B3B">
        <w:rPr>
          <w:rFonts w:eastAsia="Times New Roman" w:cs="Times New Roman"/>
          <w:sz w:val="28"/>
          <w:szCs w:val="28"/>
          <w:lang w:val="vi-VN"/>
        </w:rPr>
        <w:t>trật</w:t>
      </w:r>
      <w:r w:rsidRPr="003C2B3B">
        <w:rPr>
          <w:rFonts w:eastAsia="Times New Roman" w:cs="Times New Roman"/>
          <w:spacing w:val="-3"/>
          <w:sz w:val="28"/>
          <w:szCs w:val="28"/>
          <w:lang w:val="vi-VN"/>
        </w:rPr>
        <w:t xml:space="preserve"> </w:t>
      </w:r>
      <w:r w:rsidRPr="003C2B3B">
        <w:rPr>
          <w:rFonts w:eastAsia="Times New Roman" w:cs="Times New Roman"/>
          <w:sz w:val="28"/>
          <w:szCs w:val="28"/>
          <w:lang w:val="vi-VN"/>
        </w:rPr>
        <w:t>tự</w:t>
      </w:r>
      <w:r w:rsidRPr="003C2B3B">
        <w:rPr>
          <w:rFonts w:eastAsia="Times New Roman" w:cs="Times New Roman"/>
          <w:spacing w:val="-3"/>
          <w:sz w:val="28"/>
          <w:szCs w:val="28"/>
          <w:lang w:val="vi-VN"/>
        </w:rPr>
        <w:t xml:space="preserve"> </w:t>
      </w:r>
      <w:r w:rsidRPr="003C2B3B">
        <w:rPr>
          <w:rFonts w:eastAsia="Times New Roman" w:cs="Times New Roman"/>
          <w:sz w:val="28"/>
          <w:szCs w:val="28"/>
          <w:lang w:val="vi-VN"/>
        </w:rPr>
        <w:t>thế</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giới</w:t>
      </w:r>
      <w:r w:rsidRPr="003C2B3B">
        <w:rPr>
          <w:rFonts w:eastAsia="Times New Roman" w:cs="Times New Roman"/>
          <w:spacing w:val="-4"/>
          <w:sz w:val="28"/>
          <w:szCs w:val="28"/>
          <w:lang w:val="vi-VN"/>
        </w:rPr>
        <w:t xml:space="preserve"> </w:t>
      </w:r>
      <w:r w:rsidRPr="003C2B3B">
        <w:rPr>
          <w:rFonts w:eastAsia="Times New Roman" w:cs="Times New Roman"/>
          <w:sz w:val="28"/>
          <w:szCs w:val="28"/>
          <w:lang w:val="vi-VN"/>
        </w:rPr>
        <w:t>theo</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xu</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thế đa</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cực</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so với</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trật</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tự</w:t>
      </w:r>
      <w:r w:rsidRPr="003C2B3B">
        <w:rPr>
          <w:rFonts w:eastAsia="Times New Roman" w:cs="Times New Roman"/>
          <w:spacing w:val="-3"/>
          <w:sz w:val="28"/>
          <w:szCs w:val="28"/>
          <w:lang w:val="vi-VN"/>
        </w:rPr>
        <w:t xml:space="preserve"> </w:t>
      </w:r>
      <w:r w:rsidRPr="003C2B3B">
        <w:rPr>
          <w:rFonts w:eastAsia="Times New Roman" w:cs="Times New Roman"/>
          <w:sz w:val="28"/>
          <w:szCs w:val="28"/>
          <w:lang w:val="vi-VN"/>
        </w:rPr>
        <w:t xml:space="preserve">hai </w:t>
      </w:r>
      <w:r w:rsidRPr="003C2B3B">
        <w:rPr>
          <w:rFonts w:eastAsia="Times New Roman" w:cs="Times New Roman"/>
          <w:spacing w:val="-67"/>
          <w:sz w:val="28"/>
          <w:szCs w:val="28"/>
          <w:lang w:val="vi-VN"/>
        </w:rPr>
        <w:t xml:space="preserve"> </w:t>
      </w:r>
      <w:r w:rsidRPr="003C2B3B">
        <w:rPr>
          <w:rFonts w:eastAsia="Times New Roman" w:cs="Times New Roman"/>
          <w:sz w:val="28"/>
          <w:szCs w:val="28"/>
          <w:lang w:val="vi-VN"/>
        </w:rPr>
        <w:t>cực</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I -</w:t>
      </w:r>
      <w:r w:rsidRPr="003C2B3B">
        <w:rPr>
          <w:rFonts w:eastAsia="Times New Roman" w:cs="Times New Roman"/>
          <w:sz w:val="28"/>
          <w:szCs w:val="28"/>
        </w:rPr>
        <w:t xml:space="preserve"> a</w:t>
      </w:r>
      <w:r w:rsidRPr="003C2B3B">
        <w:rPr>
          <w:rFonts w:eastAsia="Times New Roman" w:cs="Times New Roman"/>
          <w:sz w:val="28"/>
          <w:szCs w:val="28"/>
          <w:lang w:val="vi-VN"/>
        </w:rPr>
        <w:t>n - ta là sự</w:t>
      </w:r>
      <w:r w:rsidRPr="003C2B3B">
        <w:rPr>
          <w:rFonts w:eastAsia="Times New Roman" w:cs="Times New Roman"/>
          <w:spacing w:val="-2"/>
          <w:sz w:val="28"/>
          <w:szCs w:val="28"/>
          <w:lang w:val="vi-VN"/>
        </w:rPr>
        <w:t xml:space="preserve"> </w:t>
      </w:r>
      <w:r w:rsidRPr="003C2B3B">
        <w:rPr>
          <w:rFonts w:eastAsia="Times New Roman" w:cs="Times New Roman"/>
          <w:sz w:val="28"/>
          <w:szCs w:val="28"/>
          <w:lang w:val="vi-VN"/>
        </w:rPr>
        <w:t>gia tăng</w:t>
      </w:r>
      <w:r w:rsidRPr="003C2B3B">
        <w:rPr>
          <w:rFonts w:eastAsia="Times New Roman" w:cs="Times New Roman"/>
          <w:spacing w:val="-5"/>
          <w:sz w:val="28"/>
          <w:szCs w:val="28"/>
          <w:lang w:val="vi-VN"/>
        </w:rPr>
        <w:t xml:space="preserve"> </w:t>
      </w:r>
      <w:r w:rsidRPr="003C2B3B">
        <w:rPr>
          <w:rFonts w:eastAsia="Times New Roman" w:cs="Times New Roman"/>
          <w:sz w:val="28"/>
          <w:szCs w:val="28"/>
          <w:lang w:val="vi-VN"/>
        </w:rPr>
        <w:t>sức mạnh và</w:t>
      </w:r>
      <w:r w:rsidRPr="003C2B3B">
        <w:rPr>
          <w:rFonts w:eastAsia="Times New Roman" w:cs="Times New Roman"/>
          <w:spacing w:val="-4"/>
          <w:sz w:val="28"/>
          <w:szCs w:val="28"/>
          <w:lang w:val="vi-VN"/>
        </w:rPr>
        <w:t xml:space="preserve"> </w:t>
      </w:r>
      <w:r w:rsidRPr="003C2B3B">
        <w:rPr>
          <w:rFonts w:eastAsia="Times New Roman" w:cs="Times New Roman"/>
          <w:sz w:val="28"/>
          <w:szCs w:val="28"/>
          <w:lang w:val="vi-VN"/>
        </w:rPr>
        <w:t>tầm</w:t>
      </w:r>
      <w:r w:rsidRPr="003C2B3B">
        <w:rPr>
          <w:rFonts w:eastAsia="Times New Roman" w:cs="Times New Roman"/>
          <w:spacing w:val="2"/>
          <w:sz w:val="28"/>
          <w:szCs w:val="28"/>
          <w:lang w:val="vi-VN"/>
        </w:rPr>
        <w:t xml:space="preserve"> </w:t>
      </w:r>
      <w:r w:rsidRPr="003C2B3B">
        <w:rPr>
          <w:rFonts w:eastAsia="Times New Roman" w:cs="Times New Roman"/>
          <w:sz w:val="28"/>
          <w:szCs w:val="28"/>
          <w:lang w:val="vi-VN"/>
        </w:rPr>
        <w:t>ảnh hưởng</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của</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một</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số</w:t>
      </w:r>
      <w:r w:rsidRPr="003C2B3B">
        <w:rPr>
          <w:rFonts w:eastAsia="Times New Roman" w:cs="Times New Roman"/>
          <w:spacing w:val="-6"/>
          <w:sz w:val="28"/>
          <w:szCs w:val="28"/>
          <w:lang w:val="vi-VN"/>
        </w:rPr>
        <w:t xml:space="preserve"> </w:t>
      </w:r>
      <w:r w:rsidRPr="003C2B3B">
        <w:rPr>
          <w:rFonts w:eastAsia="Times New Roman" w:cs="Times New Roman"/>
          <w:sz w:val="28"/>
          <w:szCs w:val="28"/>
          <w:lang w:val="vi-VN"/>
        </w:rPr>
        <w:t>cường quốc mới.</w:t>
      </w:r>
    </w:p>
    <w:p w:rsidR="00A51B6E" w:rsidRPr="003C2B3B" w:rsidRDefault="00A51B6E" w:rsidP="00A51B6E">
      <w:pPr>
        <w:widowControl w:val="0"/>
        <w:autoSpaceDE w:val="0"/>
        <w:autoSpaceDN w:val="0"/>
        <w:spacing w:line="240" w:lineRule="auto"/>
        <w:ind w:right="438"/>
        <w:rPr>
          <w:rFonts w:ascii="Calibri" w:eastAsia="Calibri" w:hAnsi="Calibri" w:cs="Times New Roman"/>
          <w:color w:val="auto"/>
          <w:sz w:val="28"/>
          <w:szCs w:val="28"/>
        </w:rPr>
      </w:pPr>
      <w:r w:rsidRPr="003C2B3B">
        <w:rPr>
          <w:rFonts w:eastAsia="Times New Roman" w:cs="Times New Roman"/>
          <w:color w:val="auto"/>
          <w:sz w:val="28"/>
          <w:szCs w:val="28"/>
          <w:lang w:val="vi-VN"/>
        </w:rPr>
        <w:t>d</w:t>
      </w:r>
      <w:r w:rsidRPr="003C2B3B">
        <w:rPr>
          <w:rFonts w:eastAsia="Times New Roman" w:cs="Times New Roman"/>
          <w:color w:val="auto"/>
          <w:sz w:val="28"/>
          <w:szCs w:val="28"/>
        </w:rPr>
        <w:t>)</w:t>
      </w:r>
      <w:r w:rsidRPr="003C2B3B">
        <w:rPr>
          <w:rFonts w:eastAsia="Times New Roman" w:cs="Times New Roman"/>
          <w:b/>
          <w:color w:val="auto"/>
          <w:sz w:val="28"/>
          <w:szCs w:val="28"/>
          <w:lang w:val="vi-VN"/>
        </w:rPr>
        <w:t xml:space="preserve">  </w:t>
      </w:r>
      <w:r w:rsidRPr="003C2B3B">
        <w:rPr>
          <w:rFonts w:eastAsia="Times New Roman" w:cs="Times New Roman"/>
          <w:color w:val="auto"/>
          <w:sz w:val="28"/>
          <w:szCs w:val="28"/>
          <w:lang w:val="vi-VN"/>
        </w:rPr>
        <w:t xml:space="preserve">Mỹ và Trung Quốc là hai cực có tầm ảnh hưởng lớn là một biểu hiện cho sự cân bằng </w:t>
      </w:r>
      <w:r w:rsidRPr="003C2B3B">
        <w:rPr>
          <w:rFonts w:eastAsia="Times New Roman" w:cs="Times New Roman"/>
          <w:color w:val="auto"/>
          <w:spacing w:val="-68"/>
          <w:sz w:val="28"/>
          <w:szCs w:val="28"/>
          <w:lang w:val="vi-VN"/>
        </w:rPr>
        <w:t xml:space="preserve"> </w:t>
      </w:r>
      <w:r w:rsidRPr="003C2B3B">
        <w:rPr>
          <w:rFonts w:eastAsia="Times New Roman" w:cs="Times New Roman"/>
          <w:color w:val="auto"/>
          <w:sz w:val="28"/>
          <w:szCs w:val="28"/>
          <w:lang w:val="vi-VN"/>
        </w:rPr>
        <w:t>sức</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 xml:space="preserve">mạnh </w:t>
      </w:r>
      <w:r w:rsidRPr="003C2B3B">
        <w:rPr>
          <w:rFonts w:eastAsia="Times New Roman" w:cs="Times New Roman"/>
          <w:color w:val="auto"/>
          <w:sz w:val="28"/>
          <w:szCs w:val="28"/>
        </w:rPr>
        <w:t xml:space="preserve">quân sự </w:t>
      </w:r>
      <w:r w:rsidRPr="003C2B3B">
        <w:rPr>
          <w:rFonts w:eastAsia="Times New Roman" w:cs="Times New Roman"/>
          <w:color w:val="auto"/>
          <w:sz w:val="28"/>
          <w:szCs w:val="28"/>
          <w:lang w:val="vi-VN"/>
        </w:rPr>
        <w:t>giữa hai</w:t>
      </w:r>
      <w:r w:rsidRPr="003C2B3B">
        <w:rPr>
          <w:rFonts w:eastAsia="Times New Roman" w:cs="Times New Roman"/>
          <w:color w:val="auto"/>
          <w:spacing w:val="2"/>
          <w:sz w:val="28"/>
          <w:szCs w:val="28"/>
          <w:lang w:val="vi-VN"/>
        </w:rPr>
        <w:t xml:space="preserve"> </w:t>
      </w:r>
      <w:r w:rsidRPr="003C2B3B">
        <w:rPr>
          <w:rFonts w:eastAsia="Times New Roman" w:cs="Times New Roman"/>
          <w:color w:val="auto"/>
          <w:sz w:val="28"/>
          <w:szCs w:val="28"/>
          <w:lang w:val="vi-VN"/>
        </w:rPr>
        <w:t>hệ thống</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xã hội</w:t>
      </w:r>
      <w:r w:rsidRPr="003C2B3B">
        <w:rPr>
          <w:rFonts w:eastAsia="Times New Roman" w:cs="Times New Roman"/>
          <w:color w:val="auto"/>
          <w:spacing w:val="2"/>
          <w:sz w:val="28"/>
          <w:szCs w:val="28"/>
          <w:lang w:val="vi-VN"/>
        </w:rPr>
        <w:t xml:space="preserve"> </w:t>
      </w:r>
      <w:r w:rsidRPr="003C2B3B">
        <w:rPr>
          <w:rFonts w:eastAsia="Times New Roman" w:cs="Times New Roman"/>
          <w:color w:val="auto"/>
          <w:sz w:val="28"/>
          <w:szCs w:val="28"/>
          <w:lang w:val="vi-VN"/>
        </w:rPr>
        <w:t>đối</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lập trong</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trật</w:t>
      </w:r>
      <w:r w:rsidRPr="003C2B3B">
        <w:rPr>
          <w:rFonts w:eastAsia="Times New Roman" w:cs="Times New Roman"/>
          <w:color w:val="auto"/>
          <w:spacing w:val="-3"/>
          <w:sz w:val="28"/>
          <w:szCs w:val="28"/>
          <w:lang w:val="vi-VN"/>
        </w:rPr>
        <w:t xml:space="preserve"> </w:t>
      </w:r>
      <w:r w:rsidRPr="003C2B3B">
        <w:rPr>
          <w:rFonts w:eastAsia="Times New Roman" w:cs="Times New Roman"/>
          <w:color w:val="auto"/>
          <w:sz w:val="28"/>
          <w:szCs w:val="28"/>
          <w:lang w:val="vi-VN"/>
        </w:rPr>
        <w:t>tự</w:t>
      </w:r>
      <w:r w:rsidRPr="003C2B3B">
        <w:rPr>
          <w:rFonts w:eastAsia="Times New Roman" w:cs="Times New Roman"/>
          <w:color w:val="auto"/>
          <w:spacing w:val="-2"/>
          <w:sz w:val="28"/>
          <w:szCs w:val="28"/>
          <w:lang w:val="vi-VN"/>
        </w:rPr>
        <w:t xml:space="preserve"> </w:t>
      </w:r>
      <w:r w:rsidRPr="003C2B3B">
        <w:rPr>
          <w:rFonts w:eastAsia="Times New Roman" w:cs="Times New Roman"/>
          <w:color w:val="auto"/>
          <w:sz w:val="28"/>
          <w:szCs w:val="28"/>
          <w:lang w:val="vi-VN"/>
        </w:rPr>
        <w:t>thế giới</w:t>
      </w:r>
      <w:r w:rsidRPr="003C2B3B">
        <w:rPr>
          <w:rFonts w:eastAsia="Times New Roman" w:cs="Times New Roman"/>
          <w:color w:val="auto"/>
          <w:spacing w:val="2"/>
          <w:sz w:val="28"/>
          <w:szCs w:val="28"/>
          <w:lang w:val="vi-VN"/>
        </w:rPr>
        <w:t xml:space="preserve"> </w:t>
      </w:r>
      <w:r w:rsidRPr="003C2B3B">
        <w:rPr>
          <w:rFonts w:eastAsia="Times New Roman" w:cs="Times New Roman"/>
          <w:color w:val="auto"/>
          <w:sz w:val="28"/>
          <w:szCs w:val="28"/>
          <w:lang w:val="vi-VN"/>
        </w:rPr>
        <w:t>đa</w:t>
      </w:r>
      <w:r w:rsidRPr="003C2B3B">
        <w:rPr>
          <w:rFonts w:eastAsia="Times New Roman" w:cs="Times New Roman"/>
          <w:color w:val="auto"/>
          <w:spacing w:val="-6"/>
          <w:sz w:val="28"/>
          <w:szCs w:val="28"/>
          <w:lang w:val="vi-VN"/>
        </w:rPr>
        <w:t xml:space="preserve"> </w:t>
      </w:r>
      <w:r w:rsidRPr="003C2B3B">
        <w:rPr>
          <w:rFonts w:eastAsia="Times New Roman" w:cs="Times New Roman"/>
          <w:color w:val="auto"/>
          <w:sz w:val="28"/>
          <w:szCs w:val="28"/>
          <w:lang w:val="vi-VN"/>
        </w:rPr>
        <w:t>cực.</w:t>
      </w:r>
      <w:r w:rsidR="00366549">
        <w:rPr>
          <w:rFonts w:eastAsia="Times New Roman" w:cs="Times New Roman"/>
          <w:color w:val="auto"/>
          <w:sz w:val="28"/>
          <w:szCs w:val="28"/>
        </w:rPr>
        <w:t xml:space="preserve"> </w:t>
      </w:r>
    </w:p>
    <w:p w:rsidR="00A51B6E" w:rsidRPr="003C2B3B" w:rsidRDefault="00A51B6E" w:rsidP="00A51B6E">
      <w:pPr>
        <w:autoSpaceDN w:val="0"/>
        <w:spacing w:line="276" w:lineRule="auto"/>
        <w:jc w:val="both"/>
        <w:rPr>
          <w:rFonts w:eastAsia="SimSun" w:cs="Times New Roman"/>
          <w:b/>
          <w:bCs/>
          <w:color w:val="auto"/>
          <w:sz w:val="28"/>
          <w:szCs w:val="28"/>
        </w:rPr>
      </w:pPr>
      <w:r w:rsidRPr="003C2B3B">
        <w:rPr>
          <w:rFonts w:eastAsia="SimSun" w:cs="Times New Roman"/>
          <w:b/>
          <w:bCs/>
          <w:color w:val="auto"/>
          <w:sz w:val="28"/>
          <w:szCs w:val="28"/>
        </w:rPr>
        <w:t>Câu</w:t>
      </w:r>
      <w:r w:rsidRPr="00C3594C">
        <w:rPr>
          <w:rFonts w:eastAsia="SimSun" w:cs="Times New Roman"/>
          <w:b/>
          <w:bCs/>
          <w:color w:val="auto"/>
          <w:sz w:val="28"/>
          <w:szCs w:val="28"/>
        </w:rPr>
        <w:t xml:space="preserve"> 4</w:t>
      </w:r>
      <w:r w:rsidRPr="003C2B3B">
        <w:rPr>
          <w:rFonts w:eastAsia="SimSun" w:cs="Times New Roman"/>
          <w:b/>
          <w:bCs/>
          <w:color w:val="auto"/>
          <w:sz w:val="28"/>
          <w:szCs w:val="28"/>
        </w:rPr>
        <w:t>. Đọc tư liệu sau đây:</w:t>
      </w:r>
    </w:p>
    <w:p w:rsidR="00A51B6E" w:rsidRPr="003C2B3B" w:rsidRDefault="00A51B6E" w:rsidP="00A51B6E">
      <w:pPr>
        <w:autoSpaceDN w:val="0"/>
        <w:spacing w:line="276" w:lineRule="auto"/>
        <w:jc w:val="both"/>
        <w:rPr>
          <w:rFonts w:eastAsia="SimSun" w:cs="Times New Roman"/>
          <w:color w:val="auto"/>
          <w:sz w:val="28"/>
          <w:szCs w:val="28"/>
        </w:rPr>
      </w:pPr>
      <w:r w:rsidRPr="003C2B3B">
        <w:rPr>
          <w:rFonts w:eastAsia="SimSun" w:cs="Times New Roman"/>
          <w:color w:val="auto"/>
          <w:sz w:val="28"/>
          <w:szCs w:val="28"/>
        </w:rPr>
        <w:t xml:space="preserve">    “Cộng đồng ASEAN sẽ được thành lập gồm ba trụ cột là hợp tác chính trị và an ninh, hợp tác kinh tế, hợp tác văn hoá – xã hội được gắn kết chặt chẽ và cùng tăng cường cho mục đích đảm bảo hoà bình, ổn định lâu dài và cùng thịnh vượng chung trong khu vực”.</w:t>
      </w:r>
    </w:p>
    <w:p w:rsidR="00A51B6E" w:rsidRPr="003C2B3B" w:rsidRDefault="00A51B6E" w:rsidP="00A51B6E">
      <w:pPr>
        <w:tabs>
          <w:tab w:val="left" w:pos="560"/>
          <w:tab w:val="left" w:pos="3100"/>
          <w:tab w:val="left" w:pos="5660"/>
          <w:tab w:val="left" w:pos="8220"/>
        </w:tabs>
        <w:autoSpaceDN w:val="0"/>
        <w:spacing w:after="40" w:line="0" w:lineRule="atLeast"/>
        <w:jc w:val="both"/>
        <w:rPr>
          <w:rFonts w:ascii="Calibri" w:eastAsia="Calibri" w:hAnsi="Calibri" w:cs="Times New Roman"/>
          <w:color w:val="auto"/>
          <w:sz w:val="28"/>
          <w:szCs w:val="28"/>
        </w:rPr>
      </w:pPr>
      <w:r w:rsidRPr="003C2B3B">
        <w:rPr>
          <w:rFonts w:eastAsia="SimSun" w:cs="Times New Roman"/>
          <w:color w:val="auto"/>
          <w:sz w:val="28"/>
          <w:szCs w:val="28"/>
          <w:lang w:eastAsia="zh-CN"/>
        </w:rPr>
        <w:t xml:space="preserve">                                              (Sách giáo khoa Lịch sử 12, bộ Cánh diều, trang 23) </w:t>
      </w:r>
    </w:p>
    <w:p w:rsidR="00A51B6E" w:rsidRPr="003C2B3B" w:rsidRDefault="00A51B6E" w:rsidP="00A51B6E">
      <w:pPr>
        <w:tabs>
          <w:tab w:val="left" w:pos="560"/>
          <w:tab w:val="left" w:pos="3100"/>
          <w:tab w:val="left" w:pos="5660"/>
          <w:tab w:val="left" w:pos="8220"/>
        </w:tabs>
        <w:autoSpaceDN w:val="0"/>
        <w:spacing w:after="40" w:line="0" w:lineRule="atLeast"/>
        <w:jc w:val="both"/>
        <w:rPr>
          <w:rFonts w:ascii="Calibri" w:eastAsia="Calibri" w:hAnsi="Calibri" w:cs="Times New Roman"/>
          <w:color w:val="auto"/>
          <w:sz w:val="28"/>
          <w:szCs w:val="28"/>
        </w:rPr>
      </w:pPr>
      <w:r w:rsidRPr="003C2B3B">
        <w:rPr>
          <w:rFonts w:eastAsia="SimSun" w:cs="Times New Roman"/>
          <w:sz w:val="28"/>
          <w:szCs w:val="28"/>
        </w:rPr>
        <w:t>a) Theo nội dung tư liệu trên, Cộng đồng ASEAN ra đời và hoạt động dựa trên ba trụ cột nhằm tăng cường sự hợp tác, gắn kết giữa các nước trong khu vự</w:t>
      </w:r>
      <w:r w:rsidR="00366549">
        <w:rPr>
          <w:rFonts w:eastAsia="SimSun" w:cs="Times New Roman"/>
          <w:sz w:val="28"/>
          <w:szCs w:val="28"/>
        </w:rPr>
        <w:t>c.</w:t>
      </w:r>
    </w:p>
    <w:p w:rsidR="00A51B6E" w:rsidRPr="003C2B3B" w:rsidRDefault="00A51B6E" w:rsidP="00A51B6E">
      <w:pPr>
        <w:tabs>
          <w:tab w:val="left" w:pos="560"/>
          <w:tab w:val="left" w:pos="3100"/>
          <w:tab w:val="left" w:pos="5660"/>
          <w:tab w:val="left" w:pos="8220"/>
        </w:tabs>
        <w:autoSpaceDN w:val="0"/>
        <w:spacing w:after="40" w:line="0" w:lineRule="atLeast"/>
        <w:jc w:val="both"/>
        <w:rPr>
          <w:rFonts w:ascii="Calibri" w:eastAsia="Calibri" w:hAnsi="Calibri" w:cs="Times New Roman"/>
          <w:color w:val="auto"/>
          <w:sz w:val="28"/>
          <w:szCs w:val="28"/>
        </w:rPr>
      </w:pPr>
      <w:r w:rsidRPr="003C2B3B">
        <w:rPr>
          <w:rFonts w:eastAsia="SimSun" w:cs="Times New Roman"/>
          <w:sz w:val="28"/>
          <w:szCs w:val="28"/>
        </w:rPr>
        <w:t>b) Trong ba trụ cột của Cộng đồng ASEAN, trụ cột về văn hoá – xã hội được các thành viên xác định là quan trọng nhấ</w:t>
      </w:r>
      <w:r w:rsidR="00366549">
        <w:rPr>
          <w:rFonts w:eastAsia="SimSun" w:cs="Times New Roman"/>
          <w:sz w:val="28"/>
          <w:szCs w:val="28"/>
        </w:rPr>
        <w:t>t.</w:t>
      </w:r>
    </w:p>
    <w:p w:rsidR="00A51B6E" w:rsidRPr="003C2B3B" w:rsidRDefault="00A51B6E" w:rsidP="00A51B6E">
      <w:pPr>
        <w:tabs>
          <w:tab w:val="left" w:pos="560"/>
          <w:tab w:val="left" w:pos="3100"/>
          <w:tab w:val="left" w:pos="5660"/>
          <w:tab w:val="left" w:pos="8220"/>
        </w:tabs>
        <w:autoSpaceDN w:val="0"/>
        <w:spacing w:after="40" w:line="0" w:lineRule="atLeast"/>
        <w:jc w:val="both"/>
        <w:rPr>
          <w:rFonts w:ascii="Calibri" w:eastAsia="Calibri" w:hAnsi="Calibri" w:cs="Times New Roman"/>
          <w:color w:val="auto"/>
          <w:sz w:val="28"/>
          <w:szCs w:val="28"/>
        </w:rPr>
      </w:pPr>
      <w:r w:rsidRPr="003C2B3B">
        <w:rPr>
          <w:rFonts w:eastAsia="SimSun" w:cs="Times New Roman"/>
          <w:sz w:val="28"/>
          <w:szCs w:val="28"/>
        </w:rPr>
        <w:t>c) Vấn đề Biển Đông là một trong những thách thức hàng đầu đe doạ sự ổn định và phát triển của Cộng đồ</w:t>
      </w:r>
      <w:r w:rsidR="00366549">
        <w:rPr>
          <w:rFonts w:eastAsia="SimSun" w:cs="Times New Roman"/>
          <w:sz w:val="28"/>
          <w:szCs w:val="28"/>
        </w:rPr>
        <w:t>ng ASEAN.</w:t>
      </w:r>
    </w:p>
    <w:p w:rsidR="00A51B6E" w:rsidRPr="00C3594C" w:rsidRDefault="00A51B6E" w:rsidP="00A51B6E">
      <w:pPr>
        <w:tabs>
          <w:tab w:val="left" w:pos="560"/>
          <w:tab w:val="left" w:pos="3100"/>
          <w:tab w:val="left" w:pos="5660"/>
          <w:tab w:val="left" w:pos="8220"/>
        </w:tabs>
        <w:autoSpaceDN w:val="0"/>
        <w:spacing w:line="0" w:lineRule="atLeast"/>
        <w:jc w:val="both"/>
        <w:rPr>
          <w:rFonts w:eastAsia="SimSun" w:cs="Times New Roman"/>
          <w:sz w:val="28"/>
          <w:szCs w:val="28"/>
        </w:rPr>
      </w:pPr>
      <w:r w:rsidRPr="003C2B3B">
        <w:rPr>
          <w:rFonts w:eastAsia="SimSun" w:cs="Times New Roman"/>
          <w:sz w:val="28"/>
          <w:szCs w:val="28"/>
        </w:rPr>
        <w:t>d) Việt Nam tham gia tổ chức ASCC có lợi thế để thu hút đầu tư nước ngoài, mở rộng thị trườ</w:t>
      </w:r>
      <w:r w:rsidR="00366549">
        <w:rPr>
          <w:rFonts w:eastAsia="SimSun" w:cs="Times New Roman"/>
          <w:sz w:val="28"/>
          <w:szCs w:val="28"/>
        </w:rPr>
        <w:t>ng.</w:t>
      </w:r>
    </w:p>
    <w:p w:rsidR="00A51B6E" w:rsidRPr="003C2B3B" w:rsidRDefault="00A51B6E" w:rsidP="00A51B6E">
      <w:pPr>
        <w:shd w:val="clear" w:color="auto" w:fill="FFFFFF"/>
        <w:tabs>
          <w:tab w:val="left" w:pos="5857"/>
        </w:tabs>
        <w:spacing w:line="240" w:lineRule="auto"/>
        <w:ind w:left="-426" w:right="282"/>
        <w:rPr>
          <w:rFonts w:eastAsia="SimSun" w:cs="Times New Roman"/>
          <w:b/>
          <w:color w:val="auto"/>
          <w:sz w:val="28"/>
          <w:szCs w:val="28"/>
          <w:lang w:eastAsia="zh-CN"/>
        </w:rPr>
      </w:pPr>
      <w:r w:rsidRPr="00C3594C">
        <w:rPr>
          <w:rFonts w:eastAsia="SimSun" w:cs="Times New Roman"/>
          <w:b/>
          <w:sz w:val="28"/>
          <w:szCs w:val="28"/>
        </w:rPr>
        <w:t xml:space="preserve">      </w:t>
      </w:r>
      <w:r w:rsidRPr="00C3594C">
        <w:rPr>
          <w:rFonts w:eastAsia="SimSun" w:cs="Times New Roman"/>
          <w:b/>
          <w:color w:val="auto"/>
          <w:sz w:val="28"/>
          <w:szCs w:val="28"/>
          <w:lang w:eastAsia="zh-CN"/>
        </w:rPr>
        <w:t xml:space="preserve">III. Tự luận </w:t>
      </w:r>
      <w:r w:rsidRPr="00C3594C">
        <w:rPr>
          <w:rFonts w:eastAsia="SimSun" w:cs="Times New Roman"/>
          <w:color w:val="auto"/>
          <w:sz w:val="28"/>
          <w:szCs w:val="28"/>
          <w:lang w:eastAsia="zh-CN"/>
        </w:rPr>
        <w:t>(3</w:t>
      </w:r>
      <w:r w:rsidRPr="00C3594C">
        <w:rPr>
          <w:rFonts w:eastAsia="SimSun" w:cs="Times New Roman"/>
          <w:color w:val="auto"/>
          <w:sz w:val="28"/>
          <w:szCs w:val="28"/>
          <w:lang w:val="vi-VN" w:eastAsia="zh-CN"/>
        </w:rPr>
        <w:t>,0</w:t>
      </w:r>
      <w:r w:rsidRPr="00C3594C">
        <w:rPr>
          <w:rFonts w:eastAsia="SimSun" w:cs="Times New Roman"/>
          <w:color w:val="auto"/>
          <w:sz w:val="28"/>
          <w:szCs w:val="28"/>
          <w:lang w:eastAsia="zh-CN"/>
        </w:rPr>
        <w:t xml:space="preserve"> điểm)</w:t>
      </w:r>
      <w:r w:rsidRPr="00C3594C">
        <w:rPr>
          <w:rFonts w:eastAsia="SimSun" w:cs="Times New Roman"/>
          <w:b/>
          <w:color w:val="auto"/>
          <w:sz w:val="28"/>
          <w:szCs w:val="28"/>
          <w:lang w:eastAsia="zh-CN"/>
        </w:rPr>
        <w:t xml:space="preserve"> </w:t>
      </w:r>
    </w:p>
    <w:p w:rsidR="00A51B6E" w:rsidRPr="003C2B3B" w:rsidRDefault="00A51B6E" w:rsidP="00A51B6E">
      <w:pPr>
        <w:autoSpaceDN w:val="0"/>
        <w:spacing w:line="240" w:lineRule="auto"/>
        <w:jc w:val="both"/>
        <w:rPr>
          <w:rFonts w:ascii="Calibri" w:eastAsia="Calibri" w:hAnsi="Calibri" w:cs="Times New Roman"/>
          <w:color w:val="auto"/>
          <w:sz w:val="28"/>
          <w:szCs w:val="28"/>
        </w:rPr>
      </w:pPr>
      <w:r w:rsidRPr="003C2B3B">
        <w:rPr>
          <w:rFonts w:eastAsia="SimSun" w:cs="Times New Roman"/>
          <w:b/>
          <w:sz w:val="28"/>
          <w:szCs w:val="28"/>
        </w:rPr>
        <w:t>Câu 1</w:t>
      </w:r>
      <w:r w:rsidRPr="003C2B3B">
        <w:rPr>
          <w:rFonts w:eastAsia="SimSun" w:cs="Times New Roman"/>
          <w:sz w:val="28"/>
          <w:szCs w:val="28"/>
        </w:rPr>
        <w:t>.( 2 điểm)</w:t>
      </w:r>
      <w:r w:rsidRPr="003C2B3B">
        <w:rPr>
          <w:rFonts w:eastAsia="SimSun" w:cs="Times New Roman"/>
          <w:b/>
          <w:sz w:val="28"/>
          <w:szCs w:val="28"/>
        </w:rPr>
        <w:t xml:space="preserve"> </w:t>
      </w:r>
      <w:r w:rsidRPr="003C2B3B">
        <w:rPr>
          <w:rFonts w:eastAsia="SimSun" w:cs="Times New Roman"/>
          <w:sz w:val="28"/>
          <w:szCs w:val="28"/>
        </w:rPr>
        <w:t xml:space="preserve"> Phân tích mục đích thành lập của ASEAN.</w:t>
      </w:r>
    </w:p>
    <w:p w:rsidR="00A51B6E" w:rsidRPr="003C2B3B" w:rsidRDefault="00A51B6E" w:rsidP="00A51B6E">
      <w:pPr>
        <w:suppressAutoHyphens/>
        <w:autoSpaceDN w:val="0"/>
        <w:spacing w:after="160" w:line="240" w:lineRule="auto"/>
        <w:rPr>
          <w:rFonts w:ascii="Calibri" w:eastAsia="Calibri" w:hAnsi="Calibri" w:cs="Times New Roman"/>
          <w:color w:val="auto"/>
          <w:sz w:val="28"/>
          <w:szCs w:val="28"/>
        </w:rPr>
      </w:pPr>
      <w:r w:rsidRPr="003C2B3B">
        <w:rPr>
          <w:rFonts w:eastAsia="SimSun" w:cs="Times New Roman"/>
          <w:b/>
          <w:sz w:val="28"/>
          <w:szCs w:val="28"/>
        </w:rPr>
        <w:t>Câu 2.</w:t>
      </w:r>
      <w:r w:rsidRPr="003C2B3B">
        <w:rPr>
          <w:rFonts w:eastAsia="Calibri" w:cs="Times New Roman"/>
          <w:b/>
          <w:color w:val="auto"/>
          <w:sz w:val="28"/>
          <w:szCs w:val="28"/>
        </w:rPr>
        <w:t xml:space="preserve"> </w:t>
      </w:r>
      <w:r w:rsidRPr="003C2B3B">
        <w:rPr>
          <w:rFonts w:eastAsia="Calibri" w:cs="Times New Roman"/>
          <w:color w:val="auto"/>
          <w:sz w:val="28"/>
          <w:szCs w:val="28"/>
        </w:rPr>
        <w:t>(1 điểm) Bằng những kiến thức lịch sử đã học, em hãy cho biết thời cơ và thách thức của Việt Nam sau Chiến tranh lạnh?</w:t>
      </w:r>
    </w:p>
    <w:p w:rsidR="00A51B6E" w:rsidRPr="003C2B3B" w:rsidRDefault="00A51B6E" w:rsidP="00A51B6E">
      <w:pPr>
        <w:autoSpaceDN w:val="0"/>
        <w:spacing w:line="240" w:lineRule="auto"/>
        <w:jc w:val="both"/>
        <w:rPr>
          <w:rFonts w:eastAsia="SimSun" w:cs="Times New Roman"/>
          <w:b/>
          <w:sz w:val="28"/>
          <w:szCs w:val="28"/>
        </w:rPr>
      </w:pPr>
    </w:p>
    <w:p w:rsidR="00A51B6E" w:rsidRPr="003C2B3B" w:rsidRDefault="00A51B6E" w:rsidP="00A51B6E">
      <w:pPr>
        <w:autoSpaceDN w:val="0"/>
        <w:spacing w:line="240" w:lineRule="auto"/>
        <w:jc w:val="center"/>
        <w:rPr>
          <w:rFonts w:eastAsia="SimSun" w:cs="Times New Roman"/>
          <w:b/>
          <w:i/>
          <w:sz w:val="28"/>
          <w:szCs w:val="28"/>
        </w:rPr>
      </w:pPr>
      <w:r w:rsidRPr="00C3594C">
        <w:rPr>
          <w:rFonts w:eastAsia="SimSun" w:cs="Times New Roman"/>
          <w:b/>
          <w:i/>
          <w:sz w:val="28"/>
          <w:szCs w:val="28"/>
        </w:rPr>
        <w:t xml:space="preserve">……… </w:t>
      </w:r>
      <w:r w:rsidRPr="003C2B3B">
        <w:rPr>
          <w:rFonts w:eastAsia="SimSun" w:cs="Times New Roman"/>
          <w:b/>
          <w:i/>
          <w:sz w:val="28"/>
          <w:szCs w:val="28"/>
        </w:rPr>
        <w:t>HẾT</w:t>
      </w:r>
      <w:r w:rsidRPr="00C3594C">
        <w:rPr>
          <w:rFonts w:eastAsia="SimSun" w:cs="Times New Roman"/>
          <w:b/>
          <w:i/>
          <w:sz w:val="28"/>
          <w:szCs w:val="28"/>
        </w:rPr>
        <w:t>…………</w:t>
      </w:r>
    </w:p>
    <w:p w:rsidR="00A51B6E" w:rsidRPr="003C2B3B" w:rsidRDefault="00A51B6E" w:rsidP="00A51B6E">
      <w:pPr>
        <w:suppressAutoHyphens/>
        <w:autoSpaceDN w:val="0"/>
        <w:spacing w:after="160" w:line="240" w:lineRule="auto"/>
        <w:rPr>
          <w:rFonts w:ascii="Calibri" w:eastAsia="Calibri" w:hAnsi="Calibri" w:cs="Times New Roman"/>
          <w:color w:val="auto"/>
          <w:sz w:val="28"/>
          <w:szCs w:val="28"/>
        </w:rPr>
      </w:pPr>
    </w:p>
    <w:sectPr w:rsidR="00A51B6E" w:rsidRPr="003C2B3B">
      <w:footerReference w:type="default" r:id="rId6"/>
      <w:pgSz w:w="11906" w:h="16838"/>
      <w:pgMar w:top="567" w:right="567" w:bottom="567" w:left="1134" w:header="283" w:footer="567"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2CFF" w:rsidRDefault="00262CFF">
      <w:pPr>
        <w:spacing w:line="240" w:lineRule="auto"/>
      </w:pPr>
      <w:r>
        <w:separator/>
      </w:r>
    </w:p>
  </w:endnote>
  <w:endnote w:type="continuationSeparator" w:id="0">
    <w:p w:rsidR="00262CFF" w:rsidRDefault="00262CF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71D7" w:rsidRDefault="00A842AF">
    <w:pPr>
      <w:tabs>
        <w:tab w:val="right" w:pos="10489"/>
      </w:tabs>
      <w:spacing w:line="240" w:lineRule="auto"/>
    </w:pPr>
    <w:r>
      <w:t>Mã đề 604</w:t>
    </w:r>
    <w:r>
      <w:tab/>
      <w:t xml:space="preserve">Trang </w:t>
    </w:r>
    <w:r>
      <w:fldChar w:fldCharType="begin"/>
    </w:r>
    <w:r>
      <w:instrText>Page</w:instrText>
    </w:r>
    <w:r>
      <w:fldChar w:fldCharType="separate"/>
    </w:r>
    <w:r w:rsidR="00820E62">
      <w:rPr>
        <w:noProof/>
      </w:rPr>
      <w:t>3</w:t>
    </w:r>
    <w:r>
      <w:fldChar w:fldCharType="end"/>
    </w:r>
    <w:r>
      <w:t>/</w:t>
    </w:r>
    <w:r>
      <w:fldChar w:fldCharType="begin"/>
    </w:r>
    <w:r>
      <w:instrText>NUMPAGES</w:instrText>
    </w:r>
    <w:r>
      <w:fldChar w:fldCharType="separate"/>
    </w:r>
    <w:r w:rsidR="00820E62">
      <w:rPr>
        <w:noProof/>
      </w:rPr>
      <w:t>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2CFF" w:rsidRDefault="00262CFF">
      <w:pPr>
        <w:spacing w:line="240" w:lineRule="auto"/>
      </w:pPr>
      <w:r>
        <w:separator/>
      </w:r>
    </w:p>
  </w:footnote>
  <w:footnote w:type="continuationSeparator" w:id="0">
    <w:p w:rsidR="00262CFF" w:rsidRDefault="00262CF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4B0"/>
    <w:rsid w:val="00053D87"/>
    <w:rsid w:val="000871D7"/>
    <w:rsid w:val="00262CFF"/>
    <w:rsid w:val="00366549"/>
    <w:rsid w:val="00447040"/>
    <w:rsid w:val="00591E37"/>
    <w:rsid w:val="00597D83"/>
    <w:rsid w:val="005D111D"/>
    <w:rsid w:val="007C639F"/>
    <w:rsid w:val="00820E62"/>
    <w:rsid w:val="008374B0"/>
    <w:rsid w:val="00A51B6E"/>
    <w:rsid w:val="00A842AF"/>
    <w:rsid w:val="00B94644"/>
    <w:rsid w:val="00C514E4"/>
    <w:rsid w:val="00C96DAB"/>
    <w:rsid w:val="00CF1B38"/>
    <w:rsid w:val="00D43AB6"/>
    <w:rsid w:val="00D62742"/>
    <w:rsid w:val="00D650D7"/>
    <w:rsid w:val="00DB2D2B"/>
    <w:rsid w:val="00FD55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BC3673-F428-45AF-AB20-98CC55651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pPr>
    <w:rPr>
      <w:rFonts w:ascii="Times New Roman" w:hAnsi="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DTNTable">
    <w:name w:val="TDTN_Table"/>
    <w:rPr>
      <w:rFonts w:ascii="Times New Roman" w:hAnsi="Times New Roman"/>
      <w:sz w:val="24"/>
    </w:rPr>
    <w:tblPr>
      <w:tblCellMar>
        <w:top w:w="0" w:type="dxa"/>
        <w:left w:w="0" w:type="dxa"/>
        <w:bottom w:w="0" w:type="dxa"/>
        <w:right w:w="0" w:type="dxa"/>
      </w:tblCellMar>
    </w:tblPr>
  </w:style>
  <w:style w:type="character" w:customStyle="1" w:styleId="TDTNChar">
    <w:name w:val="TDTN_Cha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1148</Words>
  <Characters>6549</Characters>
  <Application>Microsoft Office Word</Application>
  <DocSecurity>0</DocSecurity>
  <Lines>54</Lines>
  <Paragraphs>15</Paragraphs>
  <ScaleCrop>false</ScaleCrop>
  <Company>Microsoft</Company>
  <LinksUpToDate>false</LinksUpToDate>
  <CharactersWithSpaces>7682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Admin</cp:lastModifiedBy>
  <cp:revision>13</cp:revision>
  <dcterms:created xsi:type="dcterms:W3CDTF">2025-10-22T07:00:00Z</dcterms:created>
  <dcterms:modified xsi:type="dcterms:W3CDTF">2025-10-26T01:36:00Z</dcterms:modified>
  <cp:version>1.0</cp:version>
</cp:coreProperties>
</file>