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126" w:type="dxa"/>
        <w:tblInd w:w="0" w:type="dxa"/>
        <w:tblLayout w:type="autofit"/>
        <w:tblCellMar>
          <w:top w:w="0" w:type="dxa"/>
          <w:left w:w="108" w:type="dxa"/>
          <w:bottom w:w="0" w:type="dxa"/>
          <w:right w:w="108" w:type="dxa"/>
        </w:tblCellMar>
      </w:tblPr>
      <w:tblGrid>
        <w:gridCol w:w="3778"/>
        <w:gridCol w:w="6348"/>
      </w:tblGrid>
      <w:tr w14:paraId="773291ED">
        <w:tblPrEx>
          <w:tblCellMar>
            <w:top w:w="0" w:type="dxa"/>
            <w:left w:w="108" w:type="dxa"/>
            <w:bottom w:w="0" w:type="dxa"/>
            <w:right w:w="108" w:type="dxa"/>
          </w:tblCellMar>
        </w:tblPrEx>
        <w:trPr>
          <w:trHeight w:val="1622" w:hRule="atLeast"/>
        </w:trPr>
        <w:tc>
          <w:tcPr>
            <w:tcW w:w="3778" w:type="dxa"/>
            <w:noWrap w:val="0"/>
            <w:vAlign w:val="top"/>
          </w:tcPr>
          <w:p w14:paraId="19DBE20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TRƯỜNG THPT QUẾ SƠN</w:t>
            </w:r>
          </w:p>
          <w:p w14:paraId="3964183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b/>
                <w:color w:val="auto"/>
                <w:sz w:val="26"/>
                <w:szCs w:val="26"/>
                <w:lang w:val="vi-VN"/>
              </w:rPr>
            </w:pPr>
            <w:r>
              <w:rPr>
                <w:color w:val="auto"/>
                <w:sz w:val="26"/>
                <w:szCs w:val="26"/>
              </w:rPr>
              <mc:AlternateContent>
                <mc:Choice Requires="wps">
                  <w:drawing>
                    <wp:anchor distT="0" distB="0" distL="114300" distR="114300" simplePos="0" relativeHeight="251659264" behindDoc="1" locked="0" layoutInCell="1" allowOverlap="1">
                      <wp:simplePos x="0" y="0"/>
                      <wp:positionH relativeFrom="column">
                        <wp:posOffset>337820</wp:posOffset>
                      </wp:positionH>
                      <wp:positionV relativeFrom="paragraph">
                        <wp:posOffset>332740</wp:posOffset>
                      </wp:positionV>
                      <wp:extent cx="1504950" cy="301625"/>
                      <wp:effectExtent l="4445" t="4445" r="14605" b="11430"/>
                      <wp:wrapNone/>
                      <wp:docPr id="1" name="Text Box 1"/>
                      <wp:cNvGraphicFramePr/>
                      <a:graphic xmlns:a="http://schemas.openxmlformats.org/drawingml/2006/main">
                        <a:graphicData uri="http://schemas.microsoft.com/office/word/2010/wordprocessingShape">
                          <wps:wsp>
                            <wps:cNvSpPr txBox="1"/>
                            <wps:spPr>
                              <a:xfrm>
                                <a:off x="0" y="0"/>
                                <a:ext cx="1504950" cy="3016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0CED3B">
                                  <w:pPr>
                                    <w:jc w:val="center"/>
                                  </w:pPr>
                                  <w:r>
                                    <w:t>ĐỀ CHÍNH THỨC</w:t>
                                  </w:r>
                                </w:p>
                              </w:txbxContent>
                            </wps:txbx>
                            <wps:bodyPr upright="1"/>
                          </wps:wsp>
                        </a:graphicData>
                      </a:graphic>
                    </wp:anchor>
                  </w:drawing>
                </mc:Choice>
                <mc:Fallback>
                  <w:pict>
                    <v:shape id="_x0000_s1026" o:spid="_x0000_s1026" o:spt="202" type="#_x0000_t202" style="position:absolute;left:0pt;margin-left:26.6pt;margin-top:26.2pt;height:23.75pt;width:118.5pt;z-index:-251657216;mso-width-relative:page;mso-height-relative:page;" fillcolor="#FFFFFF" filled="t" stroked="t" coordsize="21600,21600" o:gfxdata="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FCxCNgAAAAIAQAADwAAAAAAAAABACAAAAAiAAAAZHJzL2Rvd25yZXYueG1s&#10;UEsBAhQAFAAAAAgAh07iQHT5dfD4AQAANQQAAA4AAAAAAAAAAQAgAAAAJwEAAGRycy9lMm9Eb2Mu&#10;eG1sUEsFBgAAAAAGAAYAWQEAAJEFAAAAAA==&#10;">
                      <v:fill on="t" focussize="0,0"/>
                      <v:stroke color="#000000" joinstyle="miter"/>
                      <v:imagedata o:title=""/>
                      <o:lock v:ext="edit" aspectratio="f"/>
                      <v:textbox>
                        <w:txbxContent>
                          <w:p w14:paraId="060CED3B">
                            <w:pPr>
                              <w:jc w:val="center"/>
                            </w:pPr>
                            <w:r>
                              <w:t>ĐỀ CHÍNH THỨC</w:t>
                            </w:r>
                          </w:p>
                        </w:txbxContent>
                      </v:textbox>
                    </v:shape>
                  </w:pict>
                </mc:Fallback>
              </mc:AlternateContent>
            </w:r>
            <w:r>
              <w:rPr>
                <w:color w:val="auto"/>
                <w:sz w:val="26"/>
                <w:szCs w:val="26"/>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0" t="4445" r="0" b="5080"/>
                      <wp:wrapNone/>
                      <wp:docPr id="2"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9.35pt;margin-top:18.45pt;height:0pt;width:78pt;z-index:251660288;mso-width-relative:page;mso-height-relative:page;" filled="f" stroked="t" coordsize="21600,21600" o:gfxdata="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CQNFNYAAAAIAQAA&#10;DwAAAAAAAAABACAAAAAiAAAAZHJzL2Rvd25yZXYueG1sUEsBAhQAFAAAAAgAh07iQFGv0q3iAQAA&#10;5gMAAA4AAAAAAAAAAQAgAAAAJQEAAGRycy9lMm9Eb2MueG1sUEsFBgAAAAAGAAYAWQEAAHkFAAAA&#10;AA==&#10;">
                      <v:fill on="f" focussize="0,0"/>
                      <v:stroke color="#000000" joinstyle="round"/>
                      <v:imagedata o:title=""/>
                      <o:lock v:ext="edit" aspectratio="f"/>
                    </v:line>
                  </w:pict>
                </mc:Fallback>
              </mc:AlternateContent>
            </w:r>
            <w:r>
              <w:rPr>
                <w:b/>
                <w:color w:val="auto"/>
                <w:sz w:val="26"/>
                <w:szCs w:val="26"/>
              </w:rPr>
              <w:t>TỔ:</w:t>
            </w:r>
            <w:r>
              <w:rPr>
                <w:rFonts w:hint="default"/>
                <w:b/>
                <w:color w:val="auto"/>
                <w:sz w:val="26"/>
                <w:szCs w:val="26"/>
                <w:lang w:val="vi-VN"/>
              </w:rPr>
              <w:t xml:space="preserve"> SỬ-ĐỊA-KTPL</w:t>
            </w:r>
          </w:p>
          <w:p w14:paraId="3C084386">
            <w:pPr>
              <w:keepNext w:val="0"/>
              <w:keepLines w:val="0"/>
              <w:pageBreakBefore w:val="0"/>
              <w:widowControl/>
              <w:kinsoku/>
              <w:wordWrap/>
              <w:overflowPunct/>
              <w:topLinePunct w:val="0"/>
              <w:autoSpaceDE/>
              <w:autoSpaceDN/>
              <w:bidi w:val="0"/>
              <w:adjustRightInd/>
              <w:snapToGrid/>
              <w:spacing w:after="0" w:line="240" w:lineRule="auto"/>
              <w:textAlignment w:val="auto"/>
              <w:rPr>
                <w:color w:val="auto"/>
                <w:sz w:val="26"/>
                <w:szCs w:val="26"/>
              </w:rPr>
            </w:pPr>
          </w:p>
          <w:p w14:paraId="0C173448">
            <w:pPr>
              <w:keepNext w:val="0"/>
              <w:keepLines w:val="0"/>
              <w:pageBreakBefore w:val="0"/>
              <w:widowControl/>
              <w:tabs>
                <w:tab w:val="left" w:pos="939"/>
              </w:tabs>
              <w:kinsoku/>
              <w:wordWrap/>
              <w:overflowPunct/>
              <w:topLinePunct w:val="0"/>
              <w:autoSpaceDE/>
              <w:autoSpaceDN/>
              <w:bidi w:val="0"/>
              <w:adjustRightInd/>
              <w:snapToGrid/>
              <w:spacing w:after="0" w:line="240" w:lineRule="auto"/>
              <w:textAlignment w:val="auto"/>
              <w:rPr>
                <w:color w:val="auto"/>
                <w:sz w:val="26"/>
                <w:szCs w:val="26"/>
              </w:rPr>
            </w:pPr>
          </w:p>
          <w:p w14:paraId="53BB0521">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650" w:firstLineChars="250"/>
              <w:textAlignment w:val="auto"/>
              <w:rPr>
                <w:color w:val="auto"/>
                <w:sz w:val="26"/>
                <w:szCs w:val="26"/>
              </w:rPr>
            </w:pPr>
          </w:p>
          <w:p w14:paraId="2C99E8BB">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650" w:firstLineChars="250"/>
              <w:textAlignment w:val="auto"/>
              <w:rPr>
                <w:color w:val="auto"/>
                <w:sz w:val="26"/>
                <w:szCs w:val="26"/>
              </w:rPr>
            </w:pPr>
            <w:r>
              <w:rPr>
                <w:color w:val="auto"/>
                <w:sz w:val="26"/>
                <w:szCs w:val="26"/>
              </w:rPr>
              <w:t>(</w:t>
            </w:r>
            <w:r>
              <w:rPr>
                <w:i/>
                <w:color w:val="auto"/>
                <w:sz w:val="26"/>
                <w:szCs w:val="26"/>
              </w:rPr>
              <w:t>Đ</w:t>
            </w:r>
            <w:r>
              <w:rPr>
                <w:rFonts w:hint="default"/>
                <w:i/>
                <w:color w:val="auto"/>
                <w:sz w:val="26"/>
                <w:szCs w:val="26"/>
                <w:lang w:val="vi-VN"/>
              </w:rPr>
              <w:t>ề  gồm có 3 trang</w:t>
            </w:r>
            <w:r>
              <w:rPr>
                <w:color w:val="auto"/>
                <w:sz w:val="26"/>
                <w:szCs w:val="26"/>
              </w:rPr>
              <w:t>)</w:t>
            </w:r>
          </w:p>
        </w:tc>
        <w:tc>
          <w:tcPr>
            <w:tcW w:w="6348" w:type="dxa"/>
            <w:noWrap w:val="0"/>
            <w:vAlign w:val="top"/>
          </w:tcPr>
          <w:p w14:paraId="591ED3D1">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KIỂM TRA </w:t>
            </w:r>
            <w:r>
              <w:rPr>
                <w:rFonts w:hint="default"/>
                <w:b/>
                <w:color w:val="auto"/>
                <w:sz w:val="26"/>
                <w:szCs w:val="26"/>
                <w:lang w:val="vi-VN"/>
              </w:rPr>
              <w:t>GIỮA</w:t>
            </w:r>
            <w:r>
              <w:rPr>
                <w:b/>
                <w:color w:val="auto"/>
                <w:sz w:val="26"/>
                <w:szCs w:val="26"/>
              </w:rPr>
              <w:t xml:space="preserve"> KỲ 1- NĂM HỌC 202</w:t>
            </w:r>
            <w:r>
              <w:rPr>
                <w:rFonts w:hint="default"/>
                <w:b/>
                <w:color w:val="auto"/>
                <w:sz w:val="26"/>
                <w:szCs w:val="26"/>
                <w:lang w:val="vi-VN"/>
              </w:rPr>
              <w:t>5</w:t>
            </w:r>
            <w:r>
              <w:rPr>
                <w:b/>
                <w:color w:val="auto"/>
                <w:sz w:val="26"/>
                <w:szCs w:val="26"/>
              </w:rPr>
              <w:t>-202</w:t>
            </w:r>
            <w:r>
              <w:rPr>
                <w:rFonts w:hint="default"/>
                <w:b/>
                <w:color w:val="auto"/>
                <w:sz w:val="26"/>
                <w:szCs w:val="26"/>
                <w:lang w:val="vi-VN"/>
              </w:rPr>
              <w:t>6</w:t>
            </w:r>
          </w:p>
          <w:p w14:paraId="731A294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Môn: </w:t>
            </w:r>
            <w:r>
              <w:rPr>
                <w:rFonts w:hint="default"/>
                <w:b/>
                <w:color w:val="auto"/>
                <w:sz w:val="26"/>
                <w:szCs w:val="26"/>
                <w:lang w:val="vi-VN"/>
              </w:rPr>
              <w:t xml:space="preserve">Lịch sử </w:t>
            </w:r>
            <w:r>
              <w:rPr>
                <w:b/>
                <w:color w:val="auto"/>
                <w:sz w:val="26"/>
                <w:szCs w:val="26"/>
              </w:rPr>
              <w:t xml:space="preserve"> – Lớp</w:t>
            </w:r>
            <w:r>
              <w:rPr>
                <w:rFonts w:hint="default"/>
                <w:b/>
                <w:color w:val="auto"/>
                <w:sz w:val="26"/>
                <w:szCs w:val="26"/>
                <w:lang w:val="vi-VN"/>
              </w:rPr>
              <w:t xml:space="preserve"> 10</w:t>
            </w:r>
          </w:p>
          <w:p w14:paraId="14338787">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 xml:space="preserve">Thời gian làm bài: </w:t>
            </w:r>
            <w:r>
              <w:rPr>
                <w:rFonts w:hint="default"/>
                <w:color w:val="auto"/>
                <w:sz w:val="26"/>
                <w:szCs w:val="26"/>
                <w:lang w:val="vi-VN"/>
              </w:rPr>
              <w:t>45</w:t>
            </w:r>
            <w:r>
              <w:rPr>
                <w:color w:val="auto"/>
                <w:sz w:val="26"/>
                <w:szCs w:val="26"/>
              </w:rPr>
              <w:t xml:space="preserve"> phút </w:t>
            </w:r>
          </w:p>
          <w:tbl>
            <w:tblPr>
              <w:tblStyle w:val="4"/>
              <w:tblpPr w:leftFromText="180" w:rightFromText="180" w:vertAnchor="text" w:horzAnchor="page" w:tblpX="4093" w:tblpY="407"/>
              <w:tblOverlap w:val="never"/>
              <w:tblW w:w="1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tblGrid>
            <w:tr w14:paraId="6B096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818" w:type="dxa"/>
                  <w:tcBorders>
                    <w:top w:val="single" w:color="auto" w:sz="4" w:space="0"/>
                    <w:left w:val="single" w:color="auto" w:sz="4" w:space="0"/>
                    <w:bottom w:val="single" w:color="auto" w:sz="4" w:space="0"/>
                    <w:right w:val="single" w:color="auto" w:sz="4" w:space="0"/>
                  </w:tcBorders>
                  <w:noWrap w:val="0"/>
                  <w:vAlign w:val="top"/>
                </w:tcPr>
                <w:p w14:paraId="4DB5956D">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b/>
                      <w:color w:val="auto"/>
                      <w:sz w:val="26"/>
                      <w:szCs w:val="26"/>
                    </w:rPr>
                  </w:pPr>
                  <w:r>
                    <w:rPr>
                      <w:rFonts w:hint="default"/>
                      <w:b/>
                      <w:color w:val="auto"/>
                      <w:sz w:val="26"/>
                      <w:szCs w:val="26"/>
                      <w:lang w:val="vi-VN"/>
                    </w:rPr>
                    <w:t>MÃ ĐỀ 603</w:t>
                  </w:r>
                  <w:r>
                    <w:rPr>
                      <w:b/>
                      <w:color w:val="auto"/>
                      <w:sz w:val="26"/>
                      <w:szCs w:val="26"/>
                    </w:rPr>
                    <w:t xml:space="preserve">                                </w:t>
                  </w:r>
                  <w:r>
                    <w:rPr>
                      <w:b/>
                      <w:color w:val="auto"/>
                      <w:sz w:val="26"/>
                      <w:szCs w:val="26"/>
                    </w:rPr>
                    <w:cr/>
                  </w:r>
                  <w:r>
                    <w:rPr>
                      <w:b/>
                      <w:color w:val="auto"/>
                      <w:sz w:val="26"/>
                      <w:szCs w:val="26"/>
                    </w:rPr>
                    <w:t xml:space="preserve">                                 </w:t>
                  </w:r>
                </w:p>
              </w:tc>
            </w:tr>
          </w:tbl>
          <w:p w14:paraId="07932E2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w:t>
            </w:r>
            <w:r>
              <w:rPr>
                <w:i/>
                <w:color w:val="auto"/>
                <w:sz w:val="26"/>
                <w:szCs w:val="26"/>
              </w:rPr>
              <w:t>Không kể thời gian giao đề</w:t>
            </w:r>
            <w:r>
              <w:rPr>
                <w:color w:val="auto"/>
                <w:sz w:val="26"/>
                <w:szCs w:val="26"/>
              </w:rPr>
              <w:t>)</w:t>
            </w:r>
          </w:p>
          <w:p w14:paraId="7803E2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r>
              <w:rPr>
                <w:color w:val="auto"/>
                <w:sz w:val="26"/>
                <w:szCs w:val="26"/>
              </w:rPr>
              <w:t xml:space="preserve">                                                   </w:t>
            </w:r>
          </w:p>
        </w:tc>
      </w:tr>
    </w:tbl>
    <w:p w14:paraId="4B08DB8A">
      <w:pPr>
        <w:spacing w:after="0" w:line="240" w:lineRule="auto"/>
        <w:jc w:val="both"/>
        <w:rPr>
          <w:rFonts w:hint="default" w:ascii="Times New Roman" w:hAnsi="Times New Roman" w:eastAsia="Times New Roman" w:cs="Times New Roman"/>
          <w:color w:val="auto"/>
          <w:sz w:val="26"/>
          <w:szCs w:val="26"/>
        </w:rPr>
      </w:pPr>
    </w:p>
    <w:p w14:paraId="1ABE66D5">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Calibri" w:cs="Times New Roman"/>
          <w:b/>
          <w:iCs/>
          <w:color w:val="auto"/>
          <w:sz w:val="26"/>
          <w:szCs w:val="26"/>
          <w:lang w:val="fr-FR"/>
        </w:rPr>
      </w:pPr>
      <w:r>
        <w:rPr>
          <w:rFonts w:hint="default" w:ascii="Times New Roman" w:hAnsi="Times New Roman" w:eastAsia="Calibri" w:cs="Times New Roman"/>
          <w:b/>
          <w:color w:val="auto"/>
          <w:sz w:val="26"/>
          <w:szCs w:val="26"/>
          <w:lang w:val="fr-FR"/>
        </w:rPr>
        <w:t>PHẦN I</w:t>
      </w:r>
      <w:r>
        <w:rPr>
          <w:rFonts w:hint="default" w:ascii="Times New Roman" w:hAnsi="Times New Roman" w:eastAsia="Calibri" w:cs="Times New Roman"/>
          <w:b/>
          <w:color w:val="auto"/>
          <w:sz w:val="26"/>
          <w:szCs w:val="26"/>
          <w:lang w:val="vi-VN"/>
        </w:rPr>
        <w:t xml:space="preserve">. </w:t>
      </w:r>
      <w:r>
        <w:rPr>
          <w:rFonts w:hint="default" w:ascii="Times New Roman" w:hAnsi="Times New Roman" w:eastAsia="Calibri" w:cs="Times New Roman"/>
          <w:b/>
          <w:iCs/>
          <w:color w:val="auto"/>
          <w:sz w:val="26"/>
          <w:szCs w:val="26"/>
          <w:lang w:val="fr-FR"/>
        </w:rPr>
        <w:t>Câu hỏi trắc nghiệm nhiều phương án lựa chọn</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(3,0 điểm)</w:t>
      </w:r>
      <w:r>
        <w:rPr>
          <w:rFonts w:hint="default" w:ascii="Times New Roman" w:hAnsi="Times New Roman" w:eastAsia="Calibri" w:cs="Times New Roman"/>
          <w:b/>
          <w:iCs/>
          <w:color w:val="auto"/>
          <w:sz w:val="26"/>
          <w:szCs w:val="26"/>
          <w:lang w:val="fr-FR"/>
        </w:rPr>
        <w:t xml:space="preserve">: </w:t>
      </w:r>
    </w:p>
    <w:p w14:paraId="04433B99">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r>
        <w:rPr>
          <w:rFonts w:hint="default" w:ascii="Times New Roman" w:hAnsi="Times New Roman" w:eastAsia="Calibri" w:cs="Times New Roman"/>
          <w:b w:val="0"/>
          <w:bCs w:val="0"/>
          <w:iCs/>
          <w:color w:val="auto"/>
          <w:sz w:val="26"/>
          <w:szCs w:val="26"/>
          <w:lang w:val="fr-FR"/>
        </w:rPr>
        <w:t xml:space="preserve">Thí sinh trả lời từ câu 1 đến câu </w:t>
      </w:r>
      <w:r>
        <w:rPr>
          <w:rFonts w:hint="default" w:ascii="Times New Roman" w:hAnsi="Times New Roman" w:eastAsia="Calibri" w:cs="Times New Roman"/>
          <w:b w:val="0"/>
          <w:bCs w:val="0"/>
          <w:iCs/>
          <w:color w:val="auto"/>
          <w:sz w:val="26"/>
          <w:szCs w:val="26"/>
          <w:lang w:val="vi-VN"/>
        </w:rPr>
        <w:t>1</w:t>
      </w:r>
      <w:r>
        <w:rPr>
          <w:rFonts w:hint="default" w:ascii="Times New Roman" w:hAnsi="Times New Roman" w:eastAsia="Calibri" w:cs="Times New Roman"/>
          <w:b w:val="0"/>
          <w:bCs w:val="0"/>
          <w:iCs/>
          <w:color w:val="auto"/>
          <w:sz w:val="26"/>
          <w:szCs w:val="26"/>
          <w:lang w:val="fr-FR"/>
        </w:rPr>
        <w:t>2. Mỗi câu hỏi thí sinh chỉ chọn một phương án.</w:t>
      </w:r>
    </w:p>
    <w:p w14:paraId="42C73044">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p>
    <w:p w14:paraId="175815D5">
      <w:pPr>
        <w:pStyle w:val="5"/>
        <w:tabs>
          <w:tab w:val="left" w:pos="4540"/>
        </w:tabs>
        <w:spacing w:before="0" w:line="276" w:lineRule="auto"/>
        <w:ind w:left="0" w:right="210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Câu</w:t>
      </w:r>
      <w:r>
        <w:rPr>
          <w:rFonts w:hint="default" w:ascii="Times New Roman" w:hAnsi="Times New Roman" w:cs="Times New Roman"/>
          <w:b/>
          <w:bCs/>
          <w:color w:val="auto"/>
          <w:spacing w:val="-1"/>
          <w:sz w:val="26"/>
          <w:szCs w:val="26"/>
        </w:rPr>
        <w:t xml:space="preserve"> </w:t>
      </w:r>
      <w:r>
        <w:rPr>
          <w:rFonts w:hint="default" w:ascii="Times New Roman" w:hAnsi="Times New Roman" w:cs="Times New Roman"/>
          <w:b/>
          <w:bCs/>
          <w:color w:val="auto"/>
          <w:sz w:val="26"/>
          <w:szCs w:val="26"/>
          <w:lang w:val="en-US"/>
        </w:rPr>
        <w:t>1</w:t>
      </w:r>
      <w:r>
        <w:rPr>
          <w:rFonts w:hint="default" w:cs="Times New Roman"/>
          <w:b/>
          <w:bCs/>
          <w:color w:val="auto"/>
          <w:sz w:val="26"/>
          <w:szCs w:val="26"/>
          <w:lang w:val="vi-VN"/>
        </w:rPr>
        <w:t>.</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z w:val="26"/>
          <w:szCs w:val="26"/>
          <w:lang w:val="en-US"/>
        </w:rPr>
        <w:t xml:space="preserve"> khái niệm Sử học</w:t>
      </w:r>
      <w:r>
        <w:rPr>
          <w:rFonts w:hint="default" w:ascii="Times New Roman" w:hAnsi="Times New Roman" w:cs="Times New Roman"/>
          <w:color w:val="auto"/>
          <w:sz w:val="26"/>
          <w:szCs w:val="26"/>
        </w:rPr>
        <w:t>?</w:t>
      </w:r>
    </w:p>
    <w:p w14:paraId="24012B4D">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A.</w:t>
      </w:r>
      <w:r>
        <w:rPr>
          <w:rFonts w:hint="default" w:ascii="Times New Roman" w:hAnsi="Times New Roman" w:cs="Times New Roman"/>
          <w:bCs/>
          <w:color w:val="auto"/>
          <w:sz w:val="26"/>
          <w:szCs w:val="26"/>
        </w:rPr>
        <w:t xml:space="preserve"> Là những câu chuyện kể về nguồn gốc loài người</w:t>
      </w:r>
      <w:r>
        <w:rPr>
          <w:rFonts w:hint="default" w:ascii="Times New Roman" w:hAnsi="Times New Roman" w:cs="Times New Roman"/>
          <w:bCs/>
          <w:color w:val="auto"/>
          <w:sz w:val="26"/>
          <w:szCs w:val="26"/>
          <w:lang w:val="vi-VN"/>
        </w:rPr>
        <w:t>.</w:t>
      </w:r>
    </w:p>
    <w:p w14:paraId="39F0FF65">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B.</w:t>
      </w:r>
      <w:r>
        <w:rPr>
          <w:rFonts w:hint="default" w:ascii="Times New Roman" w:hAnsi="Times New Roman" w:cs="Times New Roman"/>
          <w:bCs/>
          <w:color w:val="auto"/>
          <w:sz w:val="26"/>
          <w:szCs w:val="26"/>
        </w:rPr>
        <w:t xml:space="preserve"> Là khoa học nghiên cứu về quá khứ loài người</w:t>
      </w:r>
      <w:r>
        <w:rPr>
          <w:rFonts w:hint="default" w:ascii="Times New Roman" w:hAnsi="Times New Roman" w:cs="Times New Roman"/>
          <w:bCs/>
          <w:color w:val="auto"/>
          <w:sz w:val="26"/>
          <w:szCs w:val="26"/>
          <w:lang w:val="vi-VN"/>
        </w:rPr>
        <w:t>.</w:t>
      </w:r>
    </w:p>
    <w:p w14:paraId="5818D8ED">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C.</w:t>
      </w:r>
      <w:r>
        <w:rPr>
          <w:rFonts w:hint="default" w:ascii="Times New Roman" w:hAnsi="Times New Roman" w:cs="Times New Roman"/>
          <w:bCs/>
          <w:color w:val="auto"/>
          <w:sz w:val="26"/>
          <w:szCs w:val="26"/>
        </w:rPr>
        <w:t xml:space="preserve"> Là những tưởng tượng của con người về tương lai</w:t>
      </w:r>
      <w:r>
        <w:rPr>
          <w:rFonts w:hint="default" w:ascii="Times New Roman" w:hAnsi="Times New Roman" w:cs="Times New Roman"/>
          <w:bCs/>
          <w:color w:val="auto"/>
          <w:sz w:val="26"/>
          <w:szCs w:val="26"/>
          <w:lang w:val="vi-VN"/>
        </w:rPr>
        <w:t>.</w:t>
      </w:r>
    </w:p>
    <w:p w14:paraId="6A8F47FC">
      <w:pPr>
        <w:spacing w:after="0" w:line="276" w:lineRule="auto"/>
        <w:jc w:val="both"/>
        <w:rPr>
          <w:rFonts w:hint="default" w:ascii="Times New Roman" w:hAnsi="Times New Roman" w:cs="Times New Roman"/>
          <w:bCs/>
          <w:color w:val="auto"/>
          <w:sz w:val="26"/>
          <w:szCs w:val="26"/>
          <w:lang w:val="vi-VN"/>
        </w:rPr>
      </w:pPr>
      <w:r>
        <w:rPr>
          <w:rFonts w:hint="default" w:ascii="Times New Roman" w:hAnsi="Times New Roman" w:cs="Times New Roman"/>
          <w:b/>
          <w:bCs w:val="0"/>
          <w:color w:val="auto"/>
          <w:sz w:val="26"/>
          <w:szCs w:val="26"/>
        </w:rPr>
        <w:t>D.</w:t>
      </w:r>
      <w:r>
        <w:rPr>
          <w:rFonts w:hint="default" w:ascii="Times New Roman" w:hAnsi="Times New Roman" w:cs="Times New Roman"/>
          <w:bCs/>
          <w:color w:val="auto"/>
          <w:sz w:val="26"/>
          <w:szCs w:val="26"/>
        </w:rPr>
        <w:t xml:space="preserve"> Là nghiên cứu về sự hình thành và phát triển của vũ trụ</w:t>
      </w:r>
      <w:r>
        <w:rPr>
          <w:rFonts w:hint="default" w:ascii="Times New Roman" w:hAnsi="Times New Roman" w:cs="Times New Roman"/>
          <w:bCs/>
          <w:color w:val="auto"/>
          <w:sz w:val="26"/>
          <w:szCs w:val="26"/>
          <w:lang w:val="vi-VN"/>
        </w:rPr>
        <w:t>.</w:t>
      </w:r>
    </w:p>
    <w:p w14:paraId="1D292195">
      <w:pPr>
        <w:pStyle w:val="5"/>
        <w:tabs>
          <w:tab w:val="left" w:pos="4540"/>
          <w:tab w:val="left" w:pos="9520"/>
        </w:tabs>
        <w:spacing w:before="0" w:line="276" w:lineRule="auto"/>
        <w:ind w:left="0" w:right="392" w:rightChars="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2.</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lịch sử</w:t>
      </w:r>
      <w:r>
        <w:rPr>
          <w:rFonts w:hint="default" w:ascii="Times New Roman" w:hAnsi="Times New Roman" w:cs="Times New Roman"/>
          <w:color w:val="auto"/>
          <w:sz w:val="26"/>
          <w:szCs w:val="26"/>
          <w:lang w:val="en-US"/>
        </w:rPr>
        <w:t xml:space="preserve"> được con</w:t>
      </w:r>
      <w:r>
        <w:rPr>
          <w:rFonts w:hint="default" w:cs="Times New Roman"/>
          <w:color w:val="auto"/>
          <w:sz w:val="26"/>
          <w:szCs w:val="26"/>
          <w:lang w:val="vi-VN"/>
        </w:rPr>
        <w:t xml:space="preserve"> </w:t>
      </w:r>
      <w:r>
        <w:rPr>
          <w:rFonts w:hint="default" w:ascii="Times New Roman" w:hAnsi="Times New Roman" w:cs="Times New Roman"/>
          <w:color w:val="auto"/>
          <w:sz w:val="26"/>
          <w:szCs w:val="26"/>
          <w:lang w:val="en-US"/>
        </w:rPr>
        <w:t>người nhận thức</w:t>
      </w:r>
      <w:r>
        <w:rPr>
          <w:rFonts w:hint="default" w:ascii="Times New Roman" w:hAnsi="Times New Roman" w:cs="Times New Roman"/>
          <w:color w:val="auto"/>
          <w:sz w:val="26"/>
          <w:szCs w:val="26"/>
        </w:rPr>
        <w:t>?</w:t>
      </w:r>
    </w:p>
    <w:p w14:paraId="34843A58">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suy nghĩ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64E45897">
      <w:pPr>
        <w:widowControl w:val="0"/>
        <w:tabs>
          <w:tab w:val="left" w:pos="499"/>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 xml:space="preserve">B.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tưởng tượng của con người về xã</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hội tương lai</w:t>
      </w:r>
      <w:r>
        <w:rPr>
          <w:rFonts w:hint="default" w:cs="Times New Roman"/>
          <w:color w:val="auto"/>
          <w:sz w:val="26"/>
          <w:szCs w:val="26"/>
          <w:lang w:val="vi-VN"/>
        </w:rPr>
        <w:t>.</w:t>
      </w:r>
    </w:p>
    <w:p w14:paraId="6F32304B">
      <w:pPr>
        <w:widowControl w:val="0"/>
        <w:tabs>
          <w:tab w:val="left" w:pos="502"/>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 xml:space="preserve">C. </w:t>
      </w:r>
      <w:r>
        <w:rPr>
          <w:rFonts w:hint="default" w:ascii="Times New Roman" w:hAnsi="Times New Roman" w:cs="Times New Roman"/>
          <w:color w:val="auto"/>
          <w:sz w:val="26"/>
          <w:szCs w:val="26"/>
        </w:rPr>
        <w:t>Những hiện vật, di tích lịch sử được con người phát hiện</w:t>
      </w:r>
      <w:r>
        <w:rPr>
          <w:rFonts w:hint="default" w:cs="Times New Roman"/>
          <w:color w:val="auto"/>
          <w:sz w:val="26"/>
          <w:szCs w:val="26"/>
          <w:lang w:val="vi-VN"/>
        </w:rPr>
        <w:t>.</w:t>
      </w:r>
    </w:p>
    <w:p w14:paraId="47EDD213">
      <w:pPr>
        <w:widowControl w:val="0"/>
        <w:tabs>
          <w:tab w:val="left" w:pos="514"/>
        </w:tabs>
        <w:autoSpaceDE w:val="0"/>
        <w:autoSpaceDN w:val="0"/>
        <w:spacing w:after="0" w:line="276" w:lineRule="auto"/>
        <w:rPr>
          <w:rFonts w:hint="default" w:ascii="Times New Roman" w:hAnsi="Times New Roman" w:cs="Times New Roman"/>
          <w:bCs/>
          <w:color w:val="auto"/>
          <w:sz w:val="26"/>
          <w:szCs w:val="26"/>
          <w:lang w:val="vi-VN"/>
        </w:rPr>
      </w:pPr>
      <w:r>
        <w:rPr>
          <w:rFonts w:hint="default" w:ascii="Times New Roman" w:hAnsi="Times New Roman" w:cs="Times New Roman"/>
          <w:b/>
          <w:bCs/>
          <w:color w:val="auto"/>
          <w:sz w:val="26"/>
          <w:szCs w:val="26"/>
        </w:rPr>
        <w:t>D.</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2366A25B">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3.</w:t>
      </w:r>
      <w:r>
        <w:rPr>
          <w:rFonts w:hint="default" w:ascii="Times New Roman" w:hAnsi="Times New Roman" w:cs="Times New Roman"/>
          <w:color w:val="auto"/>
          <w:sz w:val="26"/>
          <w:szCs w:val="26"/>
        </w:rPr>
        <w:t xml:space="preserve"> </w:t>
      </w:r>
      <w:r>
        <w:rPr>
          <w:rFonts w:hint="default" w:ascii="Times New Roman" w:hAnsi="Times New Roman" w:cs="Times New Roman"/>
          <w:color w:val="auto"/>
          <w:kern w:val="24"/>
          <w:sz w:val="26"/>
          <w:szCs w:val="26"/>
        </w:rPr>
        <w:t xml:space="preserve">Hiện thực lịch sử là tất cả </w:t>
      </w:r>
    </w:p>
    <w:p w14:paraId="336F455E">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A.</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n</w:t>
      </w:r>
      <w:r>
        <w:rPr>
          <w:rFonts w:hint="default" w:ascii="Times New Roman" w:hAnsi="Times New Roman" w:cs="Times New Roman"/>
          <w:color w:val="auto"/>
          <w:kern w:val="24"/>
          <w:sz w:val="26"/>
          <w:szCs w:val="26"/>
        </w:rPr>
        <w:t>hữn</w:t>
      </w:r>
      <w:r>
        <w:rPr>
          <w:rFonts w:hint="default" w:cs="Times New Roman"/>
          <w:color w:val="auto"/>
          <w:kern w:val="24"/>
          <w:sz w:val="26"/>
          <w:szCs w:val="26"/>
          <w:lang w:val="vi-VN"/>
        </w:rPr>
        <w:t xml:space="preserve">g gì </w:t>
      </w:r>
      <w:r>
        <w:rPr>
          <w:rFonts w:hint="default" w:ascii="Times New Roman" w:hAnsi="Times New Roman" w:cs="Times New Roman"/>
          <w:color w:val="auto"/>
          <w:kern w:val="24"/>
          <w:sz w:val="26"/>
          <w:szCs w:val="26"/>
        </w:rPr>
        <w:t>đã diễn ra trong quá khứ, tồn tại theo ý muốn của con người.</w:t>
      </w:r>
    </w:p>
    <w:p w14:paraId="4EC4E57D">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B.</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gì </w:t>
      </w:r>
      <w:r>
        <w:rPr>
          <w:rFonts w:hint="default" w:ascii="Times New Roman" w:hAnsi="Times New Roman" w:cs="Times New Roman"/>
          <w:color w:val="auto"/>
          <w:kern w:val="24"/>
          <w:sz w:val="26"/>
          <w:szCs w:val="26"/>
        </w:rPr>
        <w:t>đã diễn ra trong quá khứ, tồn tại một cách khách quan, độc lập.</w:t>
      </w:r>
    </w:p>
    <w:p w14:paraId="72A4CB0B">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C.</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w:t>
      </w:r>
      <w:r>
        <w:rPr>
          <w:rFonts w:hint="default" w:ascii="Times New Roman" w:hAnsi="Times New Roman" w:cs="Times New Roman"/>
          <w:color w:val="auto"/>
          <w:kern w:val="24"/>
          <w:sz w:val="26"/>
          <w:szCs w:val="26"/>
        </w:rPr>
        <w:t>hiện tượng siêu nhiên tác động đến tiến trình phát triển loài người.</w:t>
      </w:r>
    </w:p>
    <w:p w14:paraId="370E4EA5">
      <w:pPr>
        <w:widowControl w:val="0"/>
        <w:autoSpaceDE w:val="0"/>
        <w:autoSpaceDN w:val="0"/>
        <w:spacing w:after="0" w:line="276" w:lineRule="auto"/>
        <w:ind w:right="141"/>
        <w:jc w:val="both"/>
        <w:rPr>
          <w:rFonts w:hint="default" w:ascii="Times New Roman" w:hAnsi="Times New Roman" w:cs="Times New Roman"/>
          <w:color w:val="auto"/>
          <w:kern w:val="24"/>
          <w:sz w:val="26"/>
          <w:szCs w:val="26"/>
        </w:rPr>
      </w:pPr>
      <w:r>
        <w:rPr>
          <w:rFonts w:hint="default" w:ascii="Times New Roman" w:hAnsi="Times New Roman" w:cs="Times New Roman"/>
          <w:b/>
          <w:bCs/>
          <w:color w:val="auto"/>
          <w:kern w:val="24"/>
          <w:sz w:val="26"/>
          <w:szCs w:val="26"/>
        </w:rPr>
        <w:t>D.</w:t>
      </w:r>
      <w:r>
        <w:rPr>
          <w:rFonts w:hint="default" w:ascii="Times New Roman" w:hAnsi="Times New Roman" w:cs="Times New Roman"/>
          <w:color w:val="auto"/>
          <w:kern w:val="24"/>
          <w:sz w:val="26"/>
          <w:szCs w:val="26"/>
        </w:rPr>
        <w:t xml:space="preserve"> </w:t>
      </w:r>
      <w:r>
        <w:rPr>
          <w:rFonts w:hint="default" w:cs="Times New Roman"/>
          <w:color w:val="auto"/>
          <w:kern w:val="24"/>
          <w:sz w:val="26"/>
          <w:szCs w:val="26"/>
          <w:lang w:val="vi-VN"/>
        </w:rPr>
        <w:t xml:space="preserve">những </w:t>
      </w:r>
      <w:r>
        <w:rPr>
          <w:rFonts w:hint="default" w:ascii="Times New Roman" w:hAnsi="Times New Roman" w:cs="Times New Roman"/>
          <w:color w:val="auto"/>
          <w:kern w:val="24"/>
          <w:sz w:val="26"/>
          <w:szCs w:val="26"/>
        </w:rPr>
        <w:t>nhân vật trong quá khứ có đóng góp cho sự phát triển của nhân loại.</w:t>
      </w:r>
    </w:p>
    <w:p w14:paraId="5E6C73F8">
      <w:pPr>
        <w:pStyle w:val="5"/>
        <w:spacing w:before="0" w:line="276" w:lineRule="auto"/>
        <w:ind w:left="0"/>
        <w:rPr>
          <w:rFonts w:hint="default" w:ascii="Times New Roman" w:hAnsi="Times New Roman" w:cs="Times New Roman"/>
          <w:color w:val="auto"/>
          <w:sz w:val="26"/>
          <w:szCs w:val="26"/>
        </w:rPr>
      </w:pPr>
      <w:r>
        <w:rPr>
          <w:rFonts w:hint="default" w:ascii="Times New Roman" w:hAnsi="Times New Roman" w:cs="Times New Roman"/>
          <w:b/>
          <w:color w:val="auto"/>
          <w:sz w:val="26"/>
          <w:szCs w:val="26"/>
        </w:rPr>
        <w:t xml:space="preserve">Câu </w:t>
      </w:r>
      <w:r>
        <w:rPr>
          <w:rFonts w:hint="default" w:cs="Times New Roman"/>
          <w:b/>
          <w:color w:val="auto"/>
          <w:sz w:val="26"/>
          <w:szCs w:val="26"/>
          <w:lang w:val="vi-VN"/>
        </w:rPr>
        <w:t>4.</w:t>
      </w:r>
      <w:r>
        <w:rPr>
          <w:rFonts w:hint="default" w:ascii="Times New Roman" w:hAnsi="Times New Roman" w:cs="Times New Roman"/>
          <w:bCs/>
          <w:color w:val="auto"/>
          <w:sz w:val="26"/>
          <w:szCs w:val="26"/>
        </w:rPr>
        <w:t xml:space="preserve"> </w:t>
      </w:r>
      <w:r>
        <w:rPr>
          <w:rFonts w:hint="default" w:ascii="Times New Roman" w:hAnsi="Times New Roman" w:cs="Times New Roman"/>
          <w:color w:val="auto"/>
          <w:sz w:val="26"/>
          <w:szCs w:val="26"/>
        </w:rPr>
        <w:t>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đối tượng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nghiên cứu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Sử</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học?</w:t>
      </w:r>
    </w:p>
    <w:p w14:paraId="01A9C910">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hoạt động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trong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khứ.</w:t>
      </w:r>
    </w:p>
    <w:p w14:paraId="699327BA">
      <w:pPr>
        <w:widowControl w:val="0"/>
        <w:tabs>
          <w:tab w:val="left" w:pos="499"/>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B. </w:t>
      </w:r>
      <w:r>
        <w:rPr>
          <w:rFonts w:hint="default" w:ascii="Times New Roman" w:hAnsi="Times New Roman" w:cs="Times New Roman"/>
          <w:color w:val="auto"/>
          <w:sz w:val="26"/>
          <w:szCs w:val="26"/>
        </w:rPr>
        <w:t>Quá</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trình hình thành 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phát triển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vũ trụ.</w:t>
      </w:r>
    </w:p>
    <w:p w14:paraId="4D67FE43">
      <w:pPr>
        <w:widowControl w:val="0"/>
        <w:tabs>
          <w:tab w:val="left" w:pos="502"/>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hoạt động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trong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tương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lai.</w:t>
      </w:r>
    </w:p>
    <w:p w14:paraId="299220AA">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D.</w:t>
      </w:r>
      <w:r>
        <w:rPr>
          <w:rFonts w:hint="default" w:ascii="Times New Roman" w:hAnsi="Times New Roman" w:cs="Times New Roman"/>
          <w:color w:val="auto"/>
          <w:sz w:val="26"/>
          <w:szCs w:val="26"/>
        </w:rPr>
        <w:t xml:space="preserve"> 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trình tiến hóa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các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sinh vật trên Trái Đất.</w:t>
      </w:r>
    </w:p>
    <w:p w14:paraId="3D36A3D3">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5.</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Khám phá lịch sử giúp con người hiểu biết được </w:t>
      </w:r>
    </w:p>
    <w:p w14:paraId="17DE403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vai trò của lịch sử.</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văn minh nhân loại.</w:t>
      </w:r>
    </w:p>
    <w:p w14:paraId="478CE28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bản chất của xã hội. </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khả năng của bản thân.</w:t>
      </w:r>
    </w:p>
    <w:p w14:paraId="5C48FAB6">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Câu</w:t>
      </w:r>
      <w:r>
        <w:rPr>
          <w:rFonts w:hint="default" w:eastAsia="Times New Roman" w:cs="Times New Roman"/>
          <w:b/>
          <w:bCs/>
          <w:color w:val="auto"/>
          <w:sz w:val="26"/>
          <w:szCs w:val="26"/>
          <w:lang w:val="vi-VN"/>
        </w:rPr>
        <w:t xml:space="preserve"> 6.</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Trong xu thế hội nhập hiện nay, một trong những ngành có thế mạnh và giữ vai trò quan trọng trong phát triển kinh tế- xã hội ở nhiều quốc gia là</w:t>
      </w:r>
    </w:p>
    <w:p w14:paraId="4658F982">
      <w:pPr>
        <w:numPr>
          <w:ilvl w:val="0"/>
          <w:numId w:val="1"/>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du lịch.</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kiến trúc.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thương mại.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dịch vụ.</w:t>
      </w:r>
    </w:p>
    <w:p w14:paraId="40D5070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7.</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Cơ sở khoa học cho công tác xác định giá trị, bảo tồn và phát huy giá trị đích thực của di sản văn hóa là kết quả nghiên cứu </w:t>
      </w:r>
    </w:p>
    <w:p w14:paraId="35CF6EC0">
      <w:pPr>
        <w:numPr>
          <w:ilvl w:val="0"/>
          <w:numId w:val="2"/>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Địa lí.</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Văn học.</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Sử học.</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Toán học.</w:t>
      </w:r>
    </w:p>
    <w:p w14:paraId="02DB7C1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8.</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Học tập và nghiên cứu lịch sử đưa đến cho con người cơ hội nào sau đây?</w:t>
      </w:r>
    </w:p>
    <w:p w14:paraId="797541B4">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Trở thành nhà quân sự lỗi lạc.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Cơ hội về nghề nghiệp mới.</w:t>
      </w:r>
    </w:p>
    <w:p w14:paraId="50F781A4">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Cơ hội về tương lai mới.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Trở thành nhà chính trị gia.</w:t>
      </w:r>
    </w:p>
    <w:p w14:paraId="4021239A">
      <w:pPr>
        <w:spacing w:after="0" w:line="240" w:lineRule="auto"/>
        <w:jc w:val="both"/>
        <w:rPr>
          <w:rFonts w:hint="default" w:ascii="Times New Roman" w:hAnsi="Times New Roman" w:eastAsia="Times New Roman" w:cs="Times New Roman"/>
          <w:color w:val="auto"/>
          <w:sz w:val="26"/>
          <w:szCs w:val="26"/>
        </w:rPr>
      </w:pPr>
    </w:p>
    <w:p w14:paraId="1091C7BA">
      <w:pPr>
        <w:spacing w:after="0" w:line="240" w:lineRule="auto"/>
        <w:jc w:val="both"/>
        <w:rPr>
          <w:rFonts w:hint="default" w:ascii="Times New Roman" w:hAnsi="Times New Roman" w:eastAsia="Times New Roman" w:cs="Times New Roman"/>
          <w:color w:val="auto"/>
          <w:sz w:val="26"/>
          <w:szCs w:val="26"/>
        </w:rPr>
      </w:pPr>
    </w:p>
    <w:p w14:paraId="73A5AEB7">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9.</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Di sản nào sau đây được xem là di sản văn hóa vật thể?</w:t>
      </w:r>
    </w:p>
    <w:p w14:paraId="08EBC30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Đàn ca tài tử.</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Nghệ thuật ca trù.</w:t>
      </w:r>
    </w:p>
    <w:p w14:paraId="7B857D79">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Hát xướng, hát xoan.</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Thành quách, lăng tẩm.</w:t>
      </w:r>
    </w:p>
    <w:p w14:paraId="594B203A">
      <w:pPr>
        <w:spacing w:after="0" w:line="240" w:lineRule="auto"/>
        <w:jc w:val="both"/>
        <w:rPr>
          <w:rFonts w:hint="default" w:ascii="Times New Roman" w:hAnsi="Times New Roman" w:eastAsia="Times New Roman" w:cs="Times New Roman"/>
          <w:color w:val="auto"/>
          <w:spacing w:val="-11"/>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10.</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pacing w:val="-11"/>
          <w:sz w:val="26"/>
          <w:szCs w:val="26"/>
        </w:rPr>
        <w:t>Quốc gia nào sau đây được gọi là “</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Quê hương của những tôn giáo lớn trên thế giới”?</w:t>
      </w:r>
    </w:p>
    <w:p w14:paraId="2909C055">
      <w:pPr>
        <w:numPr>
          <w:ilvl w:val="0"/>
          <w:numId w:val="3"/>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Ấn Độ.</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Trung Quốc.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Ai Cập.</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La Mã.</w:t>
      </w:r>
    </w:p>
    <w:p w14:paraId="49F641E9">
      <w:pPr>
        <w:spacing w:after="0" w:line="240" w:lineRule="auto"/>
        <w:jc w:val="both"/>
        <w:rPr>
          <w:rFonts w:hint="default" w:ascii="Times New Roman" w:hAnsi="Times New Roman" w:eastAsia="Times New Roman" w:cs="Times New Roman"/>
          <w:color w:val="auto"/>
          <w:spacing w:val="-11"/>
          <w:sz w:val="26"/>
          <w:szCs w:val="26"/>
          <w:lang w:val="vi-VN"/>
        </w:rPr>
      </w:pPr>
      <w:r>
        <w:rPr>
          <w:rFonts w:hint="default" w:eastAsia="Times New Roman" w:cs="Times New Roman"/>
          <w:b/>
          <w:bCs/>
          <w:color w:val="auto"/>
          <w:spacing w:val="-11"/>
          <w:sz w:val="26"/>
          <w:szCs w:val="26"/>
          <w:lang w:val="vi-VN"/>
        </w:rPr>
        <w:t xml:space="preserve">Câu 11. </w:t>
      </w:r>
      <w:r>
        <w:rPr>
          <w:rFonts w:hint="default" w:eastAsia="Times New Roman" w:cs="Times New Roman"/>
          <w:b w:val="0"/>
          <w:bCs w:val="0"/>
          <w:color w:val="auto"/>
          <w:spacing w:val="-11"/>
          <w:sz w:val="26"/>
          <w:szCs w:val="26"/>
          <w:lang w:val="vi-VN"/>
        </w:rPr>
        <w:t>Một trong b</w:t>
      </w:r>
      <w:r>
        <w:rPr>
          <w:rFonts w:hint="default" w:ascii="Times New Roman" w:hAnsi="Times New Roman" w:eastAsia="Times New Roman" w:cs="Times New Roman"/>
          <w:color w:val="auto"/>
          <w:spacing w:val="-11"/>
          <w:sz w:val="26"/>
          <w:szCs w:val="26"/>
          <w:lang w:val="vi-VN"/>
        </w:rPr>
        <w:t xml:space="preserve">ốn phát minh quan trọng của người </w:t>
      </w:r>
      <w:r>
        <w:rPr>
          <w:rFonts w:hint="default" w:ascii="Times New Roman" w:hAnsi="Times New Roman" w:eastAsia="Times New Roman" w:cs="Times New Roman"/>
          <w:color w:val="auto"/>
          <w:spacing w:val="-11"/>
          <w:sz w:val="26"/>
          <w:szCs w:val="26"/>
        </w:rPr>
        <w:t>Trung Hoa thời cổ</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trung đại</w:t>
      </w:r>
      <w:r>
        <w:rPr>
          <w:rFonts w:hint="default" w:ascii="Times New Roman" w:hAnsi="Times New Roman" w:eastAsia="Times New Roman" w:cs="Times New Roman"/>
          <w:color w:val="auto"/>
          <w:spacing w:val="-11"/>
          <w:sz w:val="26"/>
          <w:szCs w:val="26"/>
          <w:lang w:val="vi-VN"/>
        </w:rPr>
        <w:t xml:space="preserve"> là</w:t>
      </w:r>
    </w:p>
    <w:p w14:paraId="580501AC">
      <w:pPr>
        <w:numPr>
          <w:ilvl w:val="0"/>
          <w:numId w:val="4"/>
        </w:numPr>
        <w:spacing w:after="0" w:line="240" w:lineRule="auto"/>
        <w:jc w:val="both"/>
        <w:rPr>
          <w:rFonts w:hint="default" w:eastAsia="Times New Roman" w:cs="Times New Roman"/>
          <w:color w:val="auto"/>
          <w:sz w:val="26"/>
          <w:szCs w:val="26"/>
          <w:lang w:val="vi-VN"/>
        </w:rPr>
      </w:pPr>
      <w:r>
        <w:rPr>
          <w:rFonts w:hint="default" w:ascii="Times New Roman" w:hAnsi="Times New Roman" w:eastAsia="Times New Roman" w:cs="Times New Roman"/>
          <w:color w:val="auto"/>
          <w:sz w:val="26"/>
          <w:szCs w:val="26"/>
        </w:rPr>
        <w:t xml:space="preserve">chữ </w:t>
      </w:r>
      <w:r>
        <w:rPr>
          <w:rFonts w:hint="default" w:eastAsia="Times New Roman" w:cs="Times New Roman"/>
          <w:color w:val="auto"/>
          <w:sz w:val="26"/>
          <w:szCs w:val="26"/>
          <w:lang w:val="vi-VN"/>
        </w:rPr>
        <w:t xml:space="preserve">Brami.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z w:val="26"/>
          <w:szCs w:val="26"/>
          <w:lang w:val="vi-VN"/>
        </w:rPr>
        <w:t>chữ</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Latinh</w:t>
      </w:r>
      <w:r>
        <w:rPr>
          <w:rFonts w:hint="default" w:eastAsia="Times New Roman" w:cs="Times New Roman"/>
          <w:color w:val="auto"/>
          <w:sz w:val="26"/>
          <w:szCs w:val="26"/>
          <w:lang w:val="vi-VN"/>
        </w:rPr>
        <w:t>.</w:t>
      </w:r>
      <w:r>
        <w:rPr>
          <w:rFonts w:hint="default" w:ascii="Times New Roman" w:hAnsi="Times New Roman" w:eastAsia="Times New Roman" w:cs="Times New Roman"/>
          <w:color w:val="auto"/>
          <w:sz w:val="26"/>
          <w:szCs w:val="26"/>
          <w:lang w:val="vi-VN"/>
        </w:rPr>
        <w:t xml:space="preserve"> </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số không</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D</w:t>
      </w:r>
      <w:r>
        <w:rPr>
          <w:rFonts w:hint="default" w:eastAsia="Times New Roman" w:cs="Times New Roman"/>
          <w:color w:val="auto"/>
          <w:sz w:val="26"/>
          <w:szCs w:val="26"/>
          <w:lang w:val="vi-VN"/>
        </w:rPr>
        <w:t>.</w:t>
      </w:r>
      <w:r>
        <w:rPr>
          <w:rFonts w:hint="default" w:ascii="Times New Roman" w:hAnsi="Times New Roman" w:eastAsia="Times New Roman" w:cs="Times New Roman"/>
          <w:color w:val="auto"/>
          <w:sz w:val="26"/>
          <w:szCs w:val="26"/>
          <w:lang w:val="vi-VN"/>
        </w:rPr>
        <w:t xml:space="preserve"> </w:t>
      </w:r>
      <w:r>
        <w:rPr>
          <w:rFonts w:hint="default" w:ascii="Times New Roman" w:hAnsi="Times New Roman" w:eastAsia="Times New Roman" w:cs="Times New Roman"/>
          <w:b w:val="0"/>
          <w:bCs w:val="0"/>
          <w:color w:val="auto"/>
          <w:sz w:val="26"/>
          <w:szCs w:val="26"/>
          <w:lang w:val="vi-VN"/>
        </w:rPr>
        <w:t>la bàn</w:t>
      </w:r>
      <w:r>
        <w:rPr>
          <w:rFonts w:hint="default" w:ascii="Times New Roman" w:hAnsi="Times New Roman" w:eastAsia="Times New Roman" w:cs="Times New Roman"/>
          <w:b w:val="0"/>
          <w:bCs w:val="0"/>
          <w:color w:val="auto"/>
          <w:sz w:val="26"/>
          <w:szCs w:val="26"/>
        </w:rPr>
        <w:t>.</w:t>
      </w:r>
      <w:r>
        <w:rPr>
          <w:rFonts w:hint="default" w:eastAsia="Times New Roman" w:cs="Times New Roman"/>
          <w:color w:val="auto"/>
          <w:sz w:val="26"/>
          <w:szCs w:val="26"/>
          <w:lang w:val="vi-VN"/>
        </w:rPr>
        <w:t xml:space="preserve">  </w:t>
      </w:r>
    </w:p>
    <w:p w14:paraId="10FD736D">
      <w:pPr>
        <w:spacing w:after="0" w:line="240" w:lineRule="auto"/>
        <w:jc w:val="both"/>
        <w:rPr>
          <w:rFonts w:hint="default" w:ascii="Times New Roman" w:hAnsi="Times New Roman" w:eastAsia="Times New Roman" w:cs="Times New Roman"/>
          <w:color w:val="auto"/>
          <w:spacing w:val="-6"/>
          <w:sz w:val="26"/>
          <w:szCs w:val="26"/>
        </w:rPr>
      </w:pPr>
      <w:r>
        <w:rPr>
          <w:rFonts w:hint="default" w:ascii="Times New Roman" w:hAnsi="Times New Roman" w:eastAsia="Times New Roman" w:cs="Times New Roman"/>
          <w:b/>
          <w:bCs/>
          <w:color w:val="auto"/>
          <w:sz w:val="26"/>
          <w:szCs w:val="26"/>
        </w:rPr>
        <w:t>Câu 1</w:t>
      </w:r>
      <w:r>
        <w:rPr>
          <w:rFonts w:hint="default" w:eastAsia="Times New Roman" w:cs="Times New Roman"/>
          <w:b/>
          <w:bCs/>
          <w:color w:val="auto"/>
          <w:sz w:val="26"/>
          <w:szCs w:val="26"/>
          <w:lang w:val="vi-VN"/>
        </w:rPr>
        <w:t>2.</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pacing w:val="-6"/>
          <w:sz w:val="26"/>
          <w:szCs w:val="26"/>
        </w:rPr>
        <w:t xml:space="preserve">Di </w:t>
      </w:r>
      <w:r>
        <w:rPr>
          <w:rFonts w:hint="default" w:eastAsia="Times New Roman" w:cs="Times New Roman"/>
          <w:color w:val="auto"/>
          <w:spacing w:val="-6"/>
          <w:sz w:val="26"/>
          <w:szCs w:val="26"/>
          <w:lang w:val="vi-VN"/>
        </w:rPr>
        <w:t>s</w:t>
      </w:r>
      <w:r>
        <w:rPr>
          <w:rFonts w:hint="default" w:ascii="Times New Roman" w:hAnsi="Times New Roman" w:eastAsia="Times New Roman" w:cs="Times New Roman"/>
          <w:color w:val="auto"/>
          <w:spacing w:val="-6"/>
          <w:sz w:val="26"/>
          <w:szCs w:val="26"/>
        </w:rPr>
        <w:t>ản văn hóa được bảo tồn và phát huy giá trị của mình sẽ góp phần phát triển</w:t>
      </w:r>
    </w:p>
    <w:p w14:paraId="348B3142">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kinh tế - chính trị.</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kinh tế - tư tưởng.</w:t>
      </w:r>
    </w:p>
    <w:p w14:paraId="7A785C11">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kinh tế - xã hội.</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chính trị - xã hội.</w:t>
      </w:r>
    </w:p>
    <w:p w14:paraId="73730737">
      <w:pPr>
        <w:numPr>
          <w:ilvl w:val="0"/>
          <w:numId w:val="0"/>
        </w:numPr>
        <w:spacing w:after="0" w:line="240" w:lineRule="auto"/>
        <w:jc w:val="both"/>
        <w:rPr>
          <w:rFonts w:hint="default" w:ascii="Times New Roman" w:hAnsi="Times New Roman" w:eastAsia="Times New Roman" w:cs="Times New Roman"/>
          <w:color w:val="auto"/>
          <w:sz w:val="26"/>
          <w:szCs w:val="26"/>
          <w:lang w:val="vi-VN"/>
        </w:rPr>
      </w:pP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ab/>
      </w:r>
    </w:p>
    <w:p w14:paraId="099AF86D">
      <w:pPr>
        <w:jc w:val="both"/>
        <w:rPr>
          <w:rFonts w:hint="default" w:ascii="Times New Roman" w:hAnsi="Times New Roman" w:cs="Times New Roman"/>
          <w:b w:val="0"/>
          <w:bCs w:val="0"/>
          <w:color w:val="auto"/>
          <w:sz w:val="26"/>
          <w:szCs w:val="26"/>
        </w:rPr>
      </w:pPr>
      <w:r>
        <w:rPr>
          <w:rFonts w:hint="default" w:ascii="Times New Roman" w:hAnsi="Times New Roman" w:eastAsia="Calibri" w:cs="Times New Roman"/>
          <w:b/>
          <w:color w:val="auto"/>
          <w:sz w:val="26"/>
          <w:szCs w:val="26"/>
        </w:rPr>
        <w:t xml:space="preserve">PHẦN II. </w:t>
      </w:r>
      <w:r>
        <w:rPr>
          <w:rFonts w:hint="default" w:ascii="Times New Roman" w:hAnsi="Times New Roman" w:eastAsia="Calibri" w:cs="Times New Roman"/>
          <w:b/>
          <w:color w:val="auto"/>
          <w:sz w:val="26"/>
          <w:szCs w:val="26"/>
          <w:lang w:val="vi-VN"/>
        </w:rPr>
        <w:t>T</w:t>
      </w:r>
      <w:r>
        <w:rPr>
          <w:rFonts w:hint="default" w:ascii="Times New Roman" w:hAnsi="Times New Roman" w:eastAsia="Calibri" w:cs="Times New Roman"/>
          <w:b/>
          <w:iCs/>
          <w:color w:val="auto"/>
          <w:sz w:val="26"/>
          <w:szCs w:val="26"/>
        </w:rPr>
        <w:t>rắc nghiệm đúng sai</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 xml:space="preserve">(4,0 điểm): </w:t>
      </w:r>
      <w:r>
        <w:rPr>
          <w:rFonts w:hint="default" w:ascii="Times New Roman" w:hAnsi="Times New Roman" w:eastAsia="Calibri" w:cs="Times New Roman"/>
          <w:b w:val="0"/>
          <w:bCs w:val="0"/>
          <w:iCs/>
          <w:color w:val="auto"/>
          <w:sz w:val="26"/>
          <w:szCs w:val="26"/>
        </w:rPr>
        <w:t xml:space="preserve">Thí sinh trả lời từ câu 1 đến câu 4. </w:t>
      </w:r>
      <w:r>
        <w:rPr>
          <w:rFonts w:hint="default" w:eastAsia="Calibri" w:cs="Times New Roman"/>
          <w:b w:val="0"/>
          <w:bCs w:val="0"/>
          <w:iCs/>
          <w:color w:val="auto"/>
          <w:sz w:val="26"/>
          <w:szCs w:val="26"/>
          <w:lang w:val="vi-VN"/>
        </w:rPr>
        <w:tab/>
      </w:r>
      <w:r>
        <w:rPr>
          <w:rFonts w:hint="default" w:ascii="Times New Roman" w:hAnsi="Times New Roman" w:eastAsia="Calibri" w:cs="Times New Roman"/>
          <w:b w:val="0"/>
          <w:bCs w:val="0"/>
          <w:iCs/>
          <w:color w:val="auto"/>
          <w:sz w:val="26"/>
          <w:szCs w:val="26"/>
        </w:rPr>
        <w:t>Trong mỗi ý a, b, c, d ở mỗi câu, thí sinh chọn Đúng (Đ) hoặc Sai (S).</w:t>
      </w:r>
    </w:p>
    <w:p w14:paraId="116664B2">
      <w:pPr>
        <w:spacing w:after="0" w:line="240" w:lineRule="auto"/>
        <w:jc w:val="both"/>
        <w:rPr>
          <w:rFonts w:hint="default" w:ascii="Times New Roman" w:hAnsi="Times New Roman" w:cs="Times New Roman"/>
          <w:color w:val="auto"/>
          <w:sz w:val="26"/>
          <w:szCs w:val="26"/>
        </w:rPr>
      </w:pPr>
      <w:r>
        <w:rPr>
          <w:rStyle w:val="9"/>
          <w:rFonts w:hint="default" w:ascii="Times New Roman" w:hAnsi="Times New Roman" w:cs="Times New Roman"/>
          <w:color w:val="auto"/>
          <w:sz w:val="26"/>
          <w:szCs w:val="26"/>
          <w:shd w:val="clear" w:color="auto" w:fill="FFFFFF"/>
        </w:rPr>
        <w:t xml:space="preserve">Câu </w:t>
      </w:r>
      <w:r>
        <w:rPr>
          <w:rStyle w:val="9"/>
          <w:rFonts w:hint="default" w:cs="Times New Roman"/>
          <w:color w:val="auto"/>
          <w:sz w:val="26"/>
          <w:szCs w:val="26"/>
          <w:shd w:val="clear" w:color="auto" w:fill="FFFFFF"/>
          <w:lang w:val="vi-VN"/>
        </w:rPr>
        <w:t>1.</w:t>
      </w:r>
      <w:r>
        <w:rPr>
          <w:rFonts w:hint="default" w:ascii="Times New Roman" w:hAnsi="Times New Roman" w:cs="Times New Roman"/>
          <w:b/>
          <w:bCs/>
          <w:color w:val="auto"/>
          <w:sz w:val="26"/>
          <w:szCs w:val="26"/>
        </w:rPr>
        <w:t xml:space="preserve"> Đọc đoạn tư liệu sau: </w:t>
      </w:r>
    </w:p>
    <w:p w14:paraId="7D02E35C">
      <w:pPr>
        <w:spacing w:after="0" w:line="240" w:lineRule="auto"/>
        <w:ind w:firstLine="720"/>
        <w:jc w:val="both"/>
        <w:rPr>
          <w:rFonts w:hint="default" w:ascii="Times New Roman" w:hAnsi="Times New Roman" w:cs="Times New Roman"/>
          <w:i/>
          <w:iCs/>
          <w:color w:val="auto"/>
          <w:sz w:val="26"/>
          <w:szCs w:val="26"/>
        </w:rPr>
      </w:pPr>
      <w:r>
        <w:rPr>
          <w:rFonts w:hint="default" w:cs="Times New Roman"/>
          <w:i/>
          <w:iCs/>
          <w:color w:val="auto"/>
          <w:sz w:val="26"/>
          <w:szCs w:val="26"/>
          <w:lang w:val="vi-VN"/>
        </w:rPr>
        <w:t xml:space="preserve">“ </w:t>
      </w:r>
      <w:r>
        <w:rPr>
          <w:rFonts w:hint="default" w:ascii="Times New Roman" w:hAnsi="Times New Roman" w:cs="Times New Roman"/>
          <w:i/>
          <w:iCs/>
          <w:color w:val="auto"/>
          <w:sz w:val="26"/>
          <w:szCs w:val="26"/>
        </w:rPr>
        <w:t>Từ thập niên 1780 trở đi, động cơ hơi nước đã được sử dụng ở các nhà máy. Những xưởng nấu sắt sử dụng máy hơi nước để chạy máy bơm hơi, giúp cho các lò cao có đầy đủ sức gió; các mỏ than đá dùng máy hơi nước để chạy máy bơm hút nước từ các hầm lò lên, ngành dệt dùng máy hơi nước để tạo ra động lực chuyển các công cụ. Năm 1785, người ta đã biết dùng máy hơi nước trong các xưởng dệt len nỉ. Năm 1789, người ta dùng máy hơi nước trong xưởng dệt vải. Chúng đã đạt được công suất từ 6 đến 20 mã lực, lớn hơn bất kì cối xay gió hay những guồng nước lớn nhất, đáng tin cậy hơn và được lắp đặt ở bất kì đâu. Đến năm 1800, toàn nước Anh đã có 321 cỗ máy hơi nước, với tổng công suất 5210 mã lực. Đến năm 1825 tăng lên 15000 cỗ máy hơi nước với tổng công suất 375000 mã lực</w:t>
      </w:r>
      <w:r>
        <w:rPr>
          <w:rFonts w:hint="default" w:cs="Times New Roman"/>
          <w:i/>
          <w:iCs/>
          <w:color w:val="auto"/>
          <w:sz w:val="26"/>
          <w:szCs w:val="26"/>
          <w:lang w:val="vi-VN"/>
        </w:rPr>
        <w:t>”</w:t>
      </w:r>
      <w:r>
        <w:rPr>
          <w:rFonts w:hint="default" w:ascii="Times New Roman" w:hAnsi="Times New Roman" w:cs="Times New Roman"/>
          <w:i/>
          <w:iCs/>
          <w:color w:val="auto"/>
          <w:sz w:val="26"/>
          <w:szCs w:val="26"/>
        </w:rPr>
        <w:t>.</w:t>
      </w:r>
    </w:p>
    <w:p w14:paraId="6C3917F9">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(Lưu Tộ Xương, Quang Nhân Hồng, Hàn Thừa Văn, </w:t>
      </w:r>
      <w:r>
        <w:rPr>
          <w:rFonts w:hint="default" w:ascii="Times New Roman" w:hAnsi="Times New Roman" w:cs="Times New Roman"/>
          <w:i/>
          <w:iCs/>
          <w:color w:val="auto"/>
          <w:sz w:val="26"/>
          <w:szCs w:val="26"/>
        </w:rPr>
        <w:t>Lịch sử thế giới cận đại (1640 – 1900),</w:t>
      </w:r>
      <w:r>
        <w:rPr>
          <w:rFonts w:hint="default" w:ascii="Times New Roman" w:hAnsi="Times New Roman" w:cs="Times New Roman"/>
          <w:color w:val="auto"/>
          <w:sz w:val="26"/>
          <w:szCs w:val="26"/>
        </w:rPr>
        <w:t xml:space="preserve"> NXB Thành phố Hồ Chí Minh, TP. Hồ Chí Minh, 2002, tr.108)</w:t>
      </w:r>
    </w:p>
    <w:p w14:paraId="0C538DEA">
      <w:pPr>
        <w:spacing w:after="0" w:line="240" w:lineRule="auto"/>
        <w:jc w:val="both"/>
        <w:rPr>
          <w:rFonts w:hint="default" w:ascii="Times New Roman" w:hAnsi="Times New Roman" w:cs="Times New Roman"/>
          <w:color w:val="auto"/>
          <w:sz w:val="26"/>
          <w:szCs w:val="26"/>
        </w:rPr>
      </w:pPr>
    </w:p>
    <w:p w14:paraId="749E21A7">
      <w:pPr>
        <w:numPr>
          <w:ilvl w:val="0"/>
          <w:numId w:val="0"/>
        </w:num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a) </w:t>
      </w:r>
      <w:r>
        <w:rPr>
          <w:rFonts w:hint="default" w:ascii="Times New Roman" w:hAnsi="Times New Roman" w:cs="Times New Roman"/>
          <w:color w:val="auto"/>
          <w:sz w:val="26"/>
          <w:szCs w:val="26"/>
        </w:rPr>
        <w:t xml:space="preserve">Động cơ hơi nước là một trong những phát minh tiêu biểu của cách mạng công nghiệp lần thứ nhất. </w:t>
      </w:r>
    </w:p>
    <w:p w14:paraId="7880B072">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b) </w:t>
      </w:r>
      <w:r>
        <w:rPr>
          <w:rFonts w:hint="default" w:ascii="Times New Roman" w:hAnsi="Times New Roman" w:cs="Times New Roman"/>
          <w:color w:val="auto"/>
          <w:sz w:val="26"/>
          <w:szCs w:val="26"/>
        </w:rPr>
        <w:t xml:space="preserve">Động cơ hơi nước bắt đầu được sử dụng trong các nhà máy từ cuối thế kỉ XVII. </w:t>
      </w:r>
    </w:p>
    <w:p w14:paraId="32D9C00E">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c) </w:t>
      </w:r>
      <w:r>
        <w:rPr>
          <w:rFonts w:hint="default" w:ascii="Times New Roman" w:hAnsi="Times New Roman" w:cs="Times New Roman"/>
          <w:color w:val="auto"/>
          <w:sz w:val="26"/>
          <w:szCs w:val="26"/>
        </w:rPr>
        <w:t xml:space="preserve">Không chỉ được ứng dụng trong các lĩnh vực sản xuất vật chất, động cơ hơi nước còn được ứng dụng rộng rãi trong các ngành luyện kim, khải mỏ. </w:t>
      </w:r>
    </w:p>
    <w:p w14:paraId="730DA934">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d) </w:t>
      </w:r>
      <w:r>
        <w:rPr>
          <w:rFonts w:hint="default" w:ascii="Times New Roman" w:hAnsi="Times New Roman" w:eastAsia="+Body" w:cs="Times New Roman"/>
          <w:color w:val="auto"/>
          <w:spacing w:val="-11"/>
          <w:sz w:val="26"/>
          <w:szCs w:val="26"/>
        </w:rPr>
        <w:t xml:space="preserve">Trong vòng 25 năm (1800 – 1825), tổng số máy hơi nước của nước Anh đã tăng hơn 46 lần. </w:t>
      </w:r>
    </w:p>
    <w:p w14:paraId="22CF644C">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          </w:t>
      </w:r>
    </w:p>
    <w:p w14:paraId="5D9EC3DC">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2.</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74AB49F8">
      <w:pPr>
        <w:shd w:val="clear" w:color="auto" w:fill="FFFFFF"/>
        <w:spacing w:after="0" w:line="240" w:lineRule="auto"/>
        <w:jc w:val="both"/>
        <w:rPr>
          <w:rFonts w:hint="default" w:ascii="Times New Roman" w:hAnsi="Times New Roman" w:eastAsia="Times New Roman" w:cs="Times New Roman"/>
          <w:i/>
          <w:iCs/>
          <w:color w:val="auto"/>
          <w:sz w:val="26"/>
          <w:szCs w:val="26"/>
        </w:rPr>
      </w:pP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i/>
          <w:iCs/>
          <w:color w:val="auto"/>
          <w:sz w:val="26"/>
          <w:szCs w:val="26"/>
        </w:rPr>
        <w:t xml:space="preserve">  Văn hoá là tổng thể những giá trị </w:t>
      </w:r>
      <w:r>
        <w:rPr>
          <w:rFonts w:hint="default" w:ascii="Times New Roman" w:hAnsi="Times New Roman" w:eastAsia="Times New Roman" w:cs="Times New Roman"/>
          <w:bCs/>
          <w:i/>
          <w:iCs/>
          <w:color w:val="auto"/>
          <w:sz w:val="26"/>
          <w:szCs w:val="26"/>
        </w:rPr>
        <w:t>vật chất và tinh thần</w:t>
      </w:r>
      <w:r>
        <w:rPr>
          <w:rFonts w:hint="default" w:ascii="Times New Roman" w:hAnsi="Times New Roman" w:eastAsia="Times New Roman" w:cs="Times New Roman"/>
          <w:i/>
          <w:iCs/>
          <w:color w:val="auto"/>
          <w:sz w:val="26"/>
          <w:szCs w:val="26"/>
        </w:rPr>
        <w:t> do con người sáng tạo ra trong </w:t>
      </w:r>
      <w:r>
        <w:rPr>
          <w:rFonts w:hint="default" w:ascii="Times New Roman" w:hAnsi="Times New Roman" w:eastAsia="Times New Roman" w:cs="Times New Roman"/>
          <w:bCs/>
          <w:i/>
          <w:iCs/>
          <w:color w:val="auto"/>
          <w:sz w:val="26"/>
          <w:szCs w:val="26"/>
        </w:rPr>
        <w:t>lịch sử</w:t>
      </w:r>
      <w:r>
        <w:rPr>
          <w:rFonts w:hint="default" w:ascii="Times New Roman" w:hAnsi="Times New Roman" w:eastAsia="Times New Roman" w:cs="Times New Roman"/>
          <w:i/>
          <w:iCs/>
          <w:color w:val="auto"/>
          <w:sz w:val="26"/>
          <w:szCs w:val="26"/>
        </w:rPr>
        <w:t>. Văn hoá có trước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phát triển đến một trình độ nào đó thì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mới ra đời.</w:t>
      </w:r>
      <w:r>
        <w:rPr>
          <w:rFonts w:hint="default" w:ascii="Times New Roman" w:hAnsi="Times New Roman" w:cs="Times New Roman"/>
          <w:i/>
          <w:iCs/>
          <w:color w:val="auto"/>
          <w:sz w:val="26"/>
          <w:szCs w:val="26"/>
        </w:rPr>
        <w:t xml:space="preserve"> </w:t>
      </w:r>
      <w:r>
        <w:rPr>
          <w:rFonts w:hint="default" w:ascii="Times New Roman" w:hAnsi="Times New Roman" w:eastAsia="Times New Roman" w:cs="Times New Roman"/>
          <w:i/>
          <w:iCs/>
          <w:color w:val="auto"/>
          <w:sz w:val="26"/>
          <w:szCs w:val="26"/>
        </w:rPr>
        <w:t>Văn hóa đặc trưng cho bản sắc riêng của một cộng đồng người của một dân tộc để phân biệt dân tộc này với dân tộc khác.</w:t>
      </w:r>
    </w:p>
    <w:p w14:paraId="39E0F558">
      <w:pPr>
        <w:shd w:val="clear" w:color="auto" w:fill="FFFFFF"/>
        <w:spacing w:after="0" w:line="240" w:lineRule="auto"/>
        <w:jc w:val="both"/>
        <w:rPr>
          <w:rFonts w:hint="default" w:ascii="Times New Roman" w:hAnsi="Times New Roman" w:eastAsia="Times New Roman" w:cs="Times New Roman"/>
          <w:i/>
          <w:iCs/>
          <w:color w:val="auto"/>
          <w:sz w:val="26"/>
          <w:szCs w:val="26"/>
        </w:rPr>
      </w:pPr>
    </w:p>
    <w:p w14:paraId="0ED6237C">
      <w:pPr>
        <w:numPr>
          <w:ilvl w:val="0"/>
          <w:numId w:val="0"/>
        </w:numPr>
        <w:shd w:val="clear" w:color="auto" w:fill="FFFFFF"/>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 xml:space="preserve">a) </w:t>
      </w:r>
      <w:r>
        <w:rPr>
          <w:rFonts w:hint="default" w:ascii="Times New Roman" w:hAnsi="Times New Roman" w:eastAsia="Times New Roman" w:cs="Times New Roman"/>
          <w:color w:val="auto"/>
          <w:sz w:val="26"/>
          <w:szCs w:val="26"/>
        </w:rPr>
        <w:t>Văn hoá là tổng thể những giá trị </w:t>
      </w:r>
      <w:r>
        <w:rPr>
          <w:rFonts w:hint="default" w:ascii="Times New Roman" w:hAnsi="Times New Roman" w:eastAsia="Times New Roman" w:cs="Times New Roman"/>
          <w:bCs/>
          <w:color w:val="auto"/>
          <w:sz w:val="26"/>
          <w:szCs w:val="26"/>
        </w:rPr>
        <w:t>vật chất</w:t>
      </w:r>
      <w:r>
        <w:rPr>
          <w:rFonts w:hint="default" w:eastAsia="Times New Roman" w:cs="Times New Roman"/>
          <w:bCs/>
          <w:color w:val="auto"/>
          <w:sz w:val="26"/>
          <w:szCs w:val="26"/>
          <w:lang w:val="vi-VN"/>
        </w:rPr>
        <w:t xml:space="preserve"> và tinh thần</w:t>
      </w:r>
      <w:r>
        <w:rPr>
          <w:rFonts w:hint="default" w:ascii="Times New Roman" w:hAnsi="Times New Roman" w:eastAsia="Times New Roman" w:cs="Times New Roman"/>
          <w:bCs/>
          <w:color w:val="auto"/>
          <w:sz w:val="26"/>
          <w:szCs w:val="26"/>
        </w:rPr>
        <w:t xml:space="preserve"> </w:t>
      </w:r>
      <w:r>
        <w:rPr>
          <w:rFonts w:hint="default" w:ascii="Times New Roman" w:hAnsi="Times New Roman" w:eastAsia="Times New Roman" w:cs="Times New Roman"/>
          <w:color w:val="auto"/>
          <w:sz w:val="26"/>
          <w:szCs w:val="26"/>
        </w:rPr>
        <w:t>do con người sáng tạo ra trong </w:t>
      </w:r>
      <w:r>
        <w:rPr>
          <w:rFonts w:hint="default" w:ascii="Times New Roman" w:hAnsi="Times New Roman" w:eastAsia="Times New Roman" w:cs="Times New Roman"/>
          <w:bCs/>
          <w:color w:val="auto"/>
          <w:sz w:val="26"/>
          <w:szCs w:val="26"/>
        </w:rPr>
        <w:t xml:space="preserve">lịch sử. </w:t>
      </w:r>
    </w:p>
    <w:p w14:paraId="3A854552">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w:t>
      </w:r>
      <w:r>
        <w:rPr>
          <w:rFonts w:hint="default" w:ascii="Times New Roman" w:hAnsi="Times New Roman" w:eastAsia="Times New Roman" w:cs="Times New Roman"/>
          <w:color w:val="auto"/>
          <w:sz w:val="26"/>
          <w:szCs w:val="26"/>
        </w:rPr>
        <w:t xml:space="preserve">ăn hoá </w:t>
      </w:r>
      <w:r>
        <w:rPr>
          <w:rFonts w:hint="default" w:ascii="Times New Roman" w:hAnsi="Times New Roman" w:cs="Times New Roman"/>
          <w:color w:val="auto"/>
          <w:sz w:val="26"/>
          <w:szCs w:val="26"/>
        </w:rPr>
        <w:t>mang nét đặc trưng cho bản sắc riêng của một cộng đồng người.</w:t>
      </w:r>
    </w:p>
    <w:p w14:paraId="4EADF5DE">
      <w:pPr>
        <w:spacing w:after="0" w:line="240" w:lineRule="auto"/>
        <w:jc w:val="both"/>
        <w:rPr>
          <w:rFonts w:hint="default" w:ascii="Times New Roman" w:hAnsi="Times New Roman" w:cs="Times New Roman"/>
          <w:bCs/>
          <w:color w:val="auto"/>
          <w:sz w:val="26"/>
          <w:szCs w:val="26"/>
        </w:rPr>
      </w:pPr>
      <w:r>
        <w:rPr>
          <w:rFonts w:hint="default" w:cs="Times New Roman"/>
          <w:color w:val="auto"/>
          <w:sz w:val="26"/>
          <w:szCs w:val="26"/>
          <w:lang w:val="vi-VN"/>
        </w:rPr>
        <w:t>c)</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Văn minh ra đời trước, phát triển đến trình độ nào đó thì văn h</w:t>
      </w:r>
      <w:r>
        <w:rPr>
          <w:rFonts w:hint="default" w:cs="Times New Roman"/>
          <w:bCs/>
          <w:color w:val="auto"/>
          <w:sz w:val="26"/>
          <w:szCs w:val="26"/>
          <w:lang w:val="vi-VN"/>
        </w:rPr>
        <w:t>óa</w:t>
      </w:r>
      <w:r>
        <w:rPr>
          <w:rFonts w:hint="default" w:ascii="Times New Roman" w:hAnsi="Times New Roman" w:cs="Times New Roman"/>
          <w:bCs/>
          <w:color w:val="auto"/>
          <w:sz w:val="26"/>
          <w:szCs w:val="26"/>
        </w:rPr>
        <w:t xml:space="preserve"> ra đời. Văn minh ra đời sẽ thúc đẩy văn hoá phát triển.</w:t>
      </w:r>
    </w:p>
    <w:p w14:paraId="528F8E47">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6"/>
          <w:sz w:val="26"/>
          <w:szCs w:val="26"/>
        </w:rPr>
      </w:pPr>
      <w:r>
        <w:rPr>
          <w:rFonts w:hint="default" w:cs="Times New Roman"/>
          <w:b w:val="0"/>
          <w:bCs w:val="0"/>
          <w:color w:val="auto"/>
          <w:sz w:val="26"/>
          <w:szCs w:val="26"/>
          <w:lang w:val="vi-VN"/>
        </w:rPr>
        <w:t xml:space="preserve">d) </w:t>
      </w:r>
      <w:r>
        <w:rPr>
          <w:rFonts w:hint="default" w:cs="Times New Roman"/>
          <w:color w:val="auto"/>
          <w:spacing w:val="-6"/>
          <w:sz w:val="26"/>
          <w:szCs w:val="26"/>
          <w:lang w:val="vi-VN"/>
        </w:rPr>
        <w:t>M</w:t>
      </w:r>
      <w:r>
        <w:rPr>
          <w:rStyle w:val="9"/>
          <w:rFonts w:hint="default" w:ascii="Times New Roman" w:hAnsi="Times New Roman" w:cs="Times New Roman" w:eastAsiaTheme="majorEastAsia"/>
          <w:b w:val="0"/>
          <w:color w:val="auto"/>
          <w:spacing w:val="-6"/>
          <w:sz w:val="26"/>
          <w:szCs w:val="26"/>
        </w:rPr>
        <w:t>ột trong những tiêu chí đánh dấu</w:t>
      </w:r>
      <w:r>
        <w:rPr>
          <w:rStyle w:val="9"/>
          <w:rFonts w:hint="default" w:cs="Times New Roman" w:eastAsiaTheme="majorEastAsia"/>
          <w:b w:val="0"/>
          <w:color w:val="auto"/>
          <w:spacing w:val="-6"/>
          <w:sz w:val="26"/>
          <w:szCs w:val="26"/>
          <w:lang w:val="vi-VN"/>
        </w:rPr>
        <w:t xml:space="preserve"> loài</w:t>
      </w:r>
      <w:r>
        <w:rPr>
          <w:rStyle w:val="9"/>
          <w:rFonts w:hint="default" w:ascii="Times New Roman" w:hAnsi="Times New Roman" w:cs="Times New Roman" w:eastAsiaTheme="majorEastAsia"/>
          <w:b w:val="0"/>
          <w:color w:val="auto"/>
          <w:spacing w:val="-6"/>
          <w:sz w:val="26"/>
          <w:szCs w:val="26"/>
        </w:rPr>
        <w:t xml:space="preserve"> người bước vào thời đại văn minh</w:t>
      </w:r>
      <w:r>
        <w:rPr>
          <w:rStyle w:val="9"/>
          <w:rFonts w:hint="default" w:cs="Times New Roman" w:eastAsiaTheme="majorEastAsia"/>
          <w:b w:val="0"/>
          <w:color w:val="auto"/>
          <w:spacing w:val="-6"/>
          <w:sz w:val="26"/>
          <w:szCs w:val="26"/>
          <w:lang w:val="vi-VN"/>
        </w:rPr>
        <w:t xml:space="preserve"> là c</w:t>
      </w:r>
      <w:r>
        <w:rPr>
          <w:rFonts w:hint="default" w:ascii="Times New Roman" w:hAnsi="Times New Roman" w:cs="Times New Roman"/>
          <w:color w:val="auto"/>
          <w:spacing w:val="-6"/>
          <w:sz w:val="26"/>
          <w:szCs w:val="26"/>
        </w:rPr>
        <w:t>hữ viết</w:t>
      </w:r>
      <w:r>
        <w:rPr>
          <w:rStyle w:val="9"/>
          <w:rFonts w:hint="default" w:ascii="Times New Roman" w:hAnsi="Times New Roman" w:cs="Times New Roman" w:eastAsiaTheme="majorEastAsia"/>
          <w:b w:val="0"/>
          <w:color w:val="auto"/>
          <w:spacing w:val="-6"/>
          <w:sz w:val="26"/>
          <w:szCs w:val="26"/>
        </w:rPr>
        <w:t xml:space="preserve">. </w:t>
      </w:r>
    </w:p>
    <w:p w14:paraId="3449E0C8">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11"/>
          <w:sz w:val="26"/>
          <w:szCs w:val="26"/>
        </w:rPr>
      </w:pPr>
    </w:p>
    <w:p w14:paraId="3F59E5D7">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3</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1E3EAF7E">
      <w:pPr>
        <w:spacing w:after="0" w:line="240" w:lineRule="auto"/>
        <w:ind w:firstLine="720" w:firstLineChars="0"/>
        <w:jc w:val="both"/>
        <w:rPr>
          <w:rFonts w:hint="default" w:ascii="Times New Roman" w:hAnsi="Times New Roman" w:cs="Times New Roman"/>
          <w:i/>
          <w:iCs/>
          <w:color w:val="auto"/>
          <w:sz w:val="26"/>
          <w:szCs w:val="26"/>
        </w:rPr>
      </w:pPr>
      <w:r>
        <w:rPr>
          <w:rFonts w:hint="default" w:ascii="Times New Roman" w:hAnsi="Times New Roman" w:cs="Times New Roman"/>
          <w:i/>
          <w:iCs/>
          <w:color w:val="auto"/>
          <w:sz w:val="26"/>
          <w:szCs w:val="26"/>
        </w:rPr>
        <w:t>Thời cổ đại phương Đông hình thành bốn trung tâm văn minh lớn là Ai Cập, Lưỡng Hà, Ấn Độ, Trung Hoa. Do điều kiện tự nhiên thuận lợi cư dân phương Đông cổ đại đã sớm hình thành nền văn minh ở lưu vực các con sông lớn. Văn minh phương Tây ở khu vực Địa Trung Hải ra đời muộn hơn đầu tiên ở Hy Lạp và sau đó ở La Mã. Nền văn minh Hy Lạp và La Mã cổ đại đạt được nhiều thành tựu to lớn tiếp tục phát triển ở thời Phục Hưng tạo nền tảng cho văn minh châu Âu sau này.</w:t>
      </w:r>
    </w:p>
    <w:p w14:paraId="3FD1099D">
      <w:pPr>
        <w:spacing w:after="0" w:line="240" w:lineRule="auto"/>
        <w:ind w:firstLine="720" w:firstLineChars="0"/>
        <w:jc w:val="both"/>
        <w:rPr>
          <w:rFonts w:hint="default" w:ascii="Times New Roman" w:hAnsi="Times New Roman" w:cs="Times New Roman"/>
          <w:i/>
          <w:iCs/>
          <w:color w:val="auto"/>
          <w:sz w:val="26"/>
          <w:szCs w:val="26"/>
        </w:rPr>
      </w:pPr>
    </w:p>
    <w:p w14:paraId="723D8757">
      <w:pPr>
        <w:numPr>
          <w:ilvl w:val="0"/>
          <w:numId w:val="0"/>
        </w:numPr>
        <w:spacing w:after="0" w:line="240" w:lineRule="auto"/>
        <w:jc w:val="both"/>
        <w:rPr>
          <w:rFonts w:hint="default" w:ascii="Times New Roman" w:hAnsi="Times New Roman" w:cs="Times New Roman"/>
          <w:b/>
          <w:color w:val="auto"/>
          <w:spacing w:val="0"/>
          <w:sz w:val="26"/>
          <w:szCs w:val="26"/>
        </w:rPr>
      </w:pPr>
      <w:r>
        <w:rPr>
          <w:rFonts w:hint="default" w:cs="Times New Roman"/>
          <w:color w:val="auto"/>
          <w:sz w:val="26"/>
          <w:szCs w:val="26"/>
          <w:lang w:val="vi-VN"/>
        </w:rPr>
        <w:t xml:space="preserve">a) </w:t>
      </w:r>
      <w:r>
        <w:rPr>
          <w:rFonts w:hint="default" w:ascii="Times New Roman" w:hAnsi="Times New Roman" w:eastAsia="+Body" w:cs="Times New Roman"/>
          <w:color w:val="auto"/>
          <w:spacing w:val="0"/>
          <w:sz w:val="26"/>
          <w:szCs w:val="26"/>
        </w:rPr>
        <w:t xml:space="preserve">Văn minh phương </w:t>
      </w:r>
      <w:r>
        <w:rPr>
          <w:rFonts w:hint="default" w:eastAsia="+Body" w:cs="Times New Roman"/>
          <w:color w:val="auto"/>
          <w:spacing w:val="0"/>
          <w:sz w:val="26"/>
          <w:szCs w:val="26"/>
          <w:lang w:val="vi-VN"/>
        </w:rPr>
        <w:t>Đông được hình thành ở lưu vực các con sông lớn thuộc châu Á và châu Phi.</w:t>
      </w:r>
      <w:r>
        <w:rPr>
          <w:rFonts w:hint="default" w:ascii="Times New Roman" w:hAnsi="Times New Roman" w:eastAsia="+Body" w:cs="Times New Roman"/>
          <w:color w:val="auto"/>
          <w:spacing w:val="0"/>
          <w:sz w:val="26"/>
          <w:szCs w:val="26"/>
        </w:rPr>
        <w:t xml:space="preserve"> </w:t>
      </w:r>
    </w:p>
    <w:p w14:paraId="715C7495">
      <w:pPr>
        <w:spacing w:after="0" w:line="24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b)</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Nền văn minh Ai Cập, Lưỡng Hà, Hy Lạp, La Mã là bốn trung tâm văn minh lớn đầu tiên</w:t>
      </w:r>
      <w:r>
        <w:rPr>
          <w:rFonts w:hint="default" w:cs="Times New Roman"/>
          <w:color w:val="auto"/>
          <w:sz w:val="26"/>
          <w:szCs w:val="26"/>
          <w:lang w:val="vi-VN"/>
        </w:rPr>
        <w:t xml:space="preserve"> của nhân loại.</w:t>
      </w:r>
    </w:p>
    <w:p w14:paraId="5D24A6C3">
      <w:pPr>
        <w:spacing w:after="0" w:line="24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c)</w:t>
      </w:r>
      <w:r>
        <w:rPr>
          <w:rFonts w:hint="default" w:ascii="Times New Roman" w:hAnsi="Times New Roman" w:cs="Times New Roman"/>
          <w:color w:val="auto"/>
          <w:sz w:val="26"/>
          <w:szCs w:val="26"/>
        </w:rPr>
        <w:t xml:space="preserve"> Nền văn minh phương Đông cổ đại là một trong những cơ sở tác động đến sự hình thành và phát triển của nền văn minh Hy Lạp, La Mã thời kì cổ đại</w:t>
      </w:r>
      <w:r>
        <w:rPr>
          <w:rFonts w:hint="default" w:ascii="Times New Roman" w:hAnsi="Times New Roman" w:cs="Times New Roman"/>
          <w:color w:val="auto"/>
          <w:sz w:val="26"/>
          <w:szCs w:val="26"/>
          <w:lang w:val="vi-VN"/>
        </w:rPr>
        <w:t>.</w:t>
      </w:r>
    </w:p>
    <w:p w14:paraId="3C3A2102">
      <w:pPr>
        <w:spacing w:after="0" w:line="240" w:lineRule="auto"/>
        <w:jc w:val="both"/>
        <w:rPr>
          <w:rFonts w:hint="default" w:ascii="Times New Roman" w:hAnsi="Times New Roman" w:cs="Times New Roman"/>
          <w:color w:val="auto"/>
          <w:sz w:val="26"/>
          <w:szCs w:val="26"/>
          <w:lang w:val="vi-VN"/>
        </w:rPr>
      </w:pPr>
      <w:r>
        <w:rPr>
          <w:rFonts w:hint="default" w:cs="Times New Roman"/>
          <w:b w:val="0"/>
          <w:bCs/>
          <w:color w:val="auto"/>
          <w:sz w:val="26"/>
          <w:szCs w:val="26"/>
          <w:lang w:val="vi-VN"/>
        </w:rPr>
        <w:t>d)</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Văn minh phương Đông</w:t>
      </w:r>
      <w:r>
        <w:rPr>
          <w:rFonts w:hint="default" w:cs="Times New Roman"/>
          <w:color w:val="auto"/>
          <w:sz w:val="26"/>
          <w:szCs w:val="26"/>
          <w:lang w:val="vi-VN"/>
        </w:rPr>
        <w:t xml:space="preserve"> ra đời muộn nhưng đạt được nhiều thành tựu rực rỡ hơn so với v</w:t>
      </w:r>
      <w:r>
        <w:rPr>
          <w:rFonts w:hint="default" w:ascii="Times New Roman" w:hAnsi="Times New Roman" w:cs="Times New Roman"/>
          <w:color w:val="auto"/>
          <w:sz w:val="26"/>
          <w:szCs w:val="26"/>
        </w:rPr>
        <w:t>ăn minh phương Tây</w:t>
      </w:r>
      <w:r>
        <w:rPr>
          <w:rFonts w:hint="default" w:ascii="Times New Roman" w:hAnsi="Times New Roman" w:cs="Times New Roman"/>
          <w:color w:val="auto"/>
          <w:sz w:val="26"/>
          <w:szCs w:val="26"/>
          <w:lang w:val="vi-VN"/>
        </w:rPr>
        <w:t>.</w:t>
      </w:r>
    </w:p>
    <w:p w14:paraId="4C14E0AA">
      <w:pPr>
        <w:spacing w:after="0" w:line="240" w:lineRule="auto"/>
        <w:jc w:val="both"/>
        <w:rPr>
          <w:rFonts w:hint="default" w:ascii="Times New Roman" w:hAnsi="Times New Roman" w:cs="Times New Roman"/>
          <w:color w:val="auto"/>
          <w:sz w:val="26"/>
          <w:szCs w:val="26"/>
          <w:lang w:val="vi-VN"/>
        </w:rPr>
      </w:pPr>
    </w:p>
    <w:p w14:paraId="2F0A89CF">
      <w:pPr>
        <w:spacing w:after="0" w:line="24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rPr>
        <w:t xml:space="preserve">Câu  </w:t>
      </w:r>
      <w:r>
        <w:rPr>
          <w:rFonts w:hint="default" w:cs="Times New Roman"/>
          <w:b/>
          <w:color w:val="auto"/>
          <w:sz w:val="26"/>
          <w:szCs w:val="26"/>
          <w:lang w:val="vi-VN"/>
        </w:rPr>
        <w:t>4.</w:t>
      </w:r>
      <w:r>
        <w:rPr>
          <w:rFonts w:hint="default" w:ascii="Times New Roman" w:hAnsi="Times New Roman" w:cs="Times New Roman"/>
          <w:b/>
          <w:color w:val="auto"/>
          <w:sz w:val="26"/>
          <w:szCs w:val="26"/>
        </w:rPr>
        <w:t xml:space="preserve">  Đọc </w:t>
      </w:r>
      <w:r>
        <w:rPr>
          <w:rFonts w:hint="default" w:cs="Times New Roman"/>
          <w:b/>
          <w:color w:val="auto"/>
          <w:sz w:val="26"/>
          <w:szCs w:val="26"/>
          <w:lang w:val="vi-VN"/>
        </w:rPr>
        <w:t xml:space="preserve">đoạn </w:t>
      </w:r>
      <w:r>
        <w:rPr>
          <w:rFonts w:hint="default" w:ascii="Times New Roman" w:hAnsi="Times New Roman" w:cs="Times New Roman"/>
          <w:b/>
          <w:color w:val="auto"/>
          <w:sz w:val="26"/>
          <w:szCs w:val="26"/>
        </w:rPr>
        <w:t>tư liệu</w:t>
      </w:r>
      <w:r>
        <w:rPr>
          <w:rFonts w:hint="default" w:cs="Times New Roman"/>
          <w:b/>
          <w:color w:val="auto"/>
          <w:sz w:val="26"/>
          <w:szCs w:val="26"/>
          <w:lang w:val="vi-VN"/>
        </w:rPr>
        <w:t xml:space="preserve"> sau:</w:t>
      </w:r>
      <w:r>
        <w:rPr>
          <w:rFonts w:hint="default" w:ascii="Times New Roman" w:hAnsi="Times New Roman" w:cs="Times New Roman"/>
          <w:b/>
          <w:color w:val="auto"/>
          <w:sz w:val="26"/>
          <w:szCs w:val="26"/>
        </w:rPr>
        <w:t xml:space="preserve"> </w:t>
      </w:r>
    </w:p>
    <w:p w14:paraId="07DC03B7">
      <w:pPr>
        <w:spacing w:after="0" w:line="240" w:lineRule="auto"/>
        <w:ind w:firstLine="720"/>
        <w:jc w:val="both"/>
        <w:rPr>
          <w:rFonts w:hint="default" w:ascii="Times New Roman" w:hAnsi="Times New Roman" w:cs="Times New Roman"/>
          <w:i/>
          <w:iCs/>
          <w:color w:val="auto"/>
          <w:sz w:val="26"/>
          <w:szCs w:val="26"/>
          <w:shd w:val="clear" w:color="auto" w:fill="FFFFFF"/>
        </w:rPr>
      </w:pPr>
      <w:r>
        <w:rPr>
          <w:rFonts w:hint="default" w:ascii="Times New Roman" w:hAnsi="Times New Roman" w:cs="Times New Roman"/>
          <w:i/>
          <w:iCs/>
          <w:color w:val="auto"/>
          <w:sz w:val="26"/>
          <w:szCs w:val="26"/>
          <w:shd w:val="clear" w:color="auto" w:fill="FFFFFF"/>
        </w:rPr>
        <w:t>“Bắt đầu vào khoảng năm 1784. Đặc trưng của cuộc cách mạng công nghiệp lần thứ nhất là việc sử dụng năng lượng nước, hơi nước và cơ giới hóa sản xuất. Cuộc cách mạng công nghiệp này được đánh dấu bởi dấu mốc quan trọng là việc James Watt phát minh ra động cơ hơi nước năm 1784. Phát minh vĩ đại này đã châm ngòi cho sự bùng nổ của công nghiệp thế kỷ 19 lan rộng từ Anh đến châu Âu và Hoa Kỳ”.</w:t>
      </w:r>
    </w:p>
    <w:p w14:paraId="0AD88183">
      <w:pPr>
        <w:spacing w:after="0" w:line="240" w:lineRule="auto"/>
        <w:ind w:firstLine="720"/>
        <w:jc w:val="both"/>
        <w:rPr>
          <w:rFonts w:hint="default" w:ascii="Times New Roman" w:hAnsi="Times New Roman" w:cs="Times New Roman"/>
          <w:i/>
          <w:iCs/>
          <w:color w:val="auto"/>
          <w:sz w:val="26"/>
          <w:szCs w:val="26"/>
          <w:shd w:val="clear" w:color="auto" w:fill="FFFFFF"/>
        </w:rPr>
      </w:pPr>
    </w:p>
    <w:p w14:paraId="6F19287E">
      <w:pPr>
        <w:numPr>
          <w:ilvl w:val="0"/>
          <w:numId w:val="0"/>
        </w:numPr>
        <w:spacing w:after="0" w:line="240" w:lineRule="auto"/>
        <w:jc w:val="both"/>
        <w:rPr>
          <w:rFonts w:hint="default" w:cs="Times New Roman"/>
          <w:color w:val="auto"/>
          <w:sz w:val="26"/>
          <w:szCs w:val="26"/>
          <w:shd w:val="clear" w:color="auto" w:fill="FFFFFF"/>
          <w:lang w:val="vi-VN"/>
        </w:rPr>
      </w:pPr>
      <w:r>
        <w:rPr>
          <w:rFonts w:hint="default" w:cs="Times New Roman"/>
          <w:color w:val="auto"/>
          <w:sz w:val="26"/>
          <w:szCs w:val="26"/>
          <w:shd w:val="clear" w:color="auto" w:fill="FFFFFF"/>
          <w:lang w:val="vi-VN"/>
        </w:rPr>
        <w:t xml:space="preserve">a) </w:t>
      </w:r>
      <w:r>
        <w:rPr>
          <w:rFonts w:hint="default" w:ascii="Times New Roman" w:hAnsi="Times New Roman" w:cs="Times New Roman"/>
          <w:color w:val="auto"/>
          <w:sz w:val="26"/>
          <w:szCs w:val="26"/>
          <w:shd w:val="clear" w:color="auto" w:fill="FFFFFF"/>
        </w:rPr>
        <w:t>Cách mạng công nghiệp lần thứ nhất diễn</w:t>
      </w:r>
      <w:r>
        <w:rPr>
          <w:rFonts w:hint="default" w:cs="Times New Roman"/>
          <w:color w:val="auto"/>
          <w:sz w:val="26"/>
          <w:szCs w:val="26"/>
          <w:shd w:val="clear" w:color="auto" w:fill="FFFFFF"/>
          <w:lang w:val="vi-VN"/>
        </w:rPr>
        <w:t xml:space="preserve"> </w:t>
      </w:r>
      <w:r>
        <w:rPr>
          <w:rFonts w:hint="default" w:ascii="Times New Roman" w:hAnsi="Times New Roman" w:cs="Times New Roman"/>
          <w:color w:val="auto"/>
          <w:sz w:val="26"/>
          <w:szCs w:val="26"/>
          <w:shd w:val="clear" w:color="auto" w:fill="FFFFFF"/>
        </w:rPr>
        <w:t xml:space="preserve">ra </w:t>
      </w:r>
      <w:r>
        <w:rPr>
          <w:rFonts w:hint="default" w:cs="Times New Roman"/>
          <w:color w:val="auto"/>
          <w:sz w:val="26"/>
          <w:szCs w:val="26"/>
          <w:shd w:val="clear" w:color="auto" w:fill="FFFFFF"/>
          <w:lang w:val="vi-VN"/>
        </w:rPr>
        <w:t xml:space="preserve">đầu tiên </w:t>
      </w:r>
      <w:r>
        <w:rPr>
          <w:rFonts w:hint="default" w:ascii="Times New Roman" w:hAnsi="Times New Roman" w:cs="Times New Roman"/>
          <w:color w:val="auto"/>
          <w:sz w:val="26"/>
          <w:szCs w:val="26"/>
          <w:shd w:val="clear" w:color="auto" w:fill="FFFFFF"/>
        </w:rPr>
        <w:t xml:space="preserve">ở </w:t>
      </w:r>
      <w:r>
        <w:rPr>
          <w:rFonts w:hint="default" w:cs="Times New Roman"/>
          <w:color w:val="auto"/>
          <w:sz w:val="26"/>
          <w:szCs w:val="26"/>
          <w:shd w:val="clear" w:color="auto" w:fill="FFFFFF"/>
          <w:lang w:val="vi-VN"/>
        </w:rPr>
        <w:t>nước Anh vào khoảng nửa sau thế kỷ XVIII.</w:t>
      </w:r>
    </w:p>
    <w:p w14:paraId="3E9BF038">
      <w:pPr>
        <w:numPr>
          <w:ilvl w:val="0"/>
          <w:numId w:val="0"/>
        </w:numPr>
        <w:spacing w:after="0" w:line="240" w:lineRule="auto"/>
        <w:jc w:val="both"/>
        <w:rPr>
          <w:rFonts w:hint="default" w:cs="Times New Roman"/>
          <w:i w:val="0"/>
          <w:iCs w:val="0"/>
          <w:color w:val="auto"/>
          <w:sz w:val="26"/>
          <w:szCs w:val="26"/>
          <w:shd w:val="clear" w:color="auto" w:fill="FFFFFF"/>
          <w:lang w:val="vi-VN"/>
        </w:rPr>
      </w:pPr>
      <w:r>
        <w:rPr>
          <w:rFonts w:hint="default" w:cs="Times New Roman"/>
          <w:i w:val="0"/>
          <w:iCs w:val="0"/>
          <w:color w:val="auto"/>
          <w:sz w:val="26"/>
          <w:szCs w:val="26"/>
          <w:shd w:val="clear" w:color="auto" w:fill="FFFFFF"/>
          <w:lang w:val="vi-VN"/>
        </w:rPr>
        <w:t>b) N</w:t>
      </w:r>
      <w:r>
        <w:rPr>
          <w:rFonts w:hint="default" w:ascii="Times New Roman" w:hAnsi="Times New Roman" w:cs="Times New Roman"/>
          <w:i w:val="0"/>
          <w:iCs w:val="0"/>
          <w:color w:val="auto"/>
          <w:sz w:val="26"/>
          <w:szCs w:val="26"/>
          <w:shd w:val="clear" w:color="auto" w:fill="FFFFFF"/>
        </w:rPr>
        <w:t>ăm 1784</w:t>
      </w:r>
      <w:r>
        <w:rPr>
          <w:rFonts w:hint="default" w:cs="Times New Roman"/>
          <w:i w:val="0"/>
          <w:iCs w:val="0"/>
          <w:color w:val="auto"/>
          <w:sz w:val="26"/>
          <w:szCs w:val="26"/>
          <w:shd w:val="clear" w:color="auto" w:fill="FFFFFF"/>
          <w:lang w:val="vi-VN"/>
        </w:rPr>
        <w:t xml:space="preserve">, </w:t>
      </w:r>
      <w:r>
        <w:rPr>
          <w:rFonts w:hint="default" w:ascii="Times New Roman" w:hAnsi="Times New Roman" w:cs="Times New Roman"/>
          <w:i w:val="0"/>
          <w:iCs w:val="0"/>
          <w:color w:val="auto"/>
          <w:sz w:val="26"/>
          <w:szCs w:val="26"/>
          <w:shd w:val="clear" w:color="auto" w:fill="FFFFFF"/>
        </w:rPr>
        <w:t>James Watt phát minh ra động cơ hơi nước</w:t>
      </w:r>
      <w:r>
        <w:rPr>
          <w:rFonts w:hint="default" w:cs="Times New Roman"/>
          <w:i w:val="0"/>
          <w:iCs w:val="0"/>
          <w:color w:val="auto"/>
          <w:sz w:val="26"/>
          <w:szCs w:val="26"/>
          <w:shd w:val="clear" w:color="auto" w:fill="FFFFFF"/>
          <w:lang w:val="vi-VN"/>
        </w:rPr>
        <w:t xml:space="preserve">. Sự kiện này </w:t>
      </w:r>
      <w:r>
        <w:rPr>
          <w:rFonts w:hint="default" w:ascii="Times New Roman" w:hAnsi="Times New Roman" w:cs="Times New Roman"/>
          <w:color w:val="auto"/>
          <w:sz w:val="26"/>
          <w:szCs w:val="26"/>
          <w:shd w:val="clear" w:color="auto" w:fill="FFFFFF"/>
        </w:rPr>
        <w:t xml:space="preserve">khởi đầu quá trình công nghiệp hóa ở </w:t>
      </w:r>
      <w:r>
        <w:rPr>
          <w:rFonts w:hint="default" w:cs="Times New Roman"/>
          <w:color w:val="auto"/>
          <w:sz w:val="26"/>
          <w:szCs w:val="26"/>
          <w:shd w:val="clear" w:color="auto" w:fill="FFFFFF"/>
          <w:lang w:val="vi-VN"/>
        </w:rPr>
        <w:t xml:space="preserve">nước </w:t>
      </w:r>
      <w:r>
        <w:rPr>
          <w:rFonts w:hint="default" w:ascii="Times New Roman" w:hAnsi="Times New Roman" w:cs="Times New Roman"/>
          <w:color w:val="auto"/>
          <w:sz w:val="26"/>
          <w:szCs w:val="26"/>
          <w:shd w:val="clear" w:color="auto" w:fill="FFFFFF"/>
        </w:rPr>
        <w:t>Anh và châu Âu.</w:t>
      </w:r>
    </w:p>
    <w:p w14:paraId="6185AEB1">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 xml:space="preserve">c) </w:t>
      </w:r>
      <w:r>
        <w:rPr>
          <w:rFonts w:hint="default" w:ascii="Times New Roman" w:hAnsi="Times New Roman" w:cs="Times New Roman"/>
          <w:color w:val="auto"/>
          <w:sz w:val="26"/>
          <w:szCs w:val="26"/>
          <w:shd w:val="clear" w:color="auto" w:fill="FFFFFF"/>
        </w:rPr>
        <w:t xml:space="preserve">Những thành tựu của cách mạng công nghiệp lần thứ nhất là tiền đề cho cuộc cách mạng công nghiệp lần thứ </w:t>
      </w:r>
      <w:r>
        <w:rPr>
          <w:rFonts w:hint="default" w:cs="Times New Roman"/>
          <w:color w:val="auto"/>
          <w:sz w:val="26"/>
          <w:szCs w:val="26"/>
          <w:shd w:val="clear" w:color="auto" w:fill="FFFFFF"/>
          <w:lang w:val="vi-VN"/>
        </w:rPr>
        <w:t>hai</w:t>
      </w:r>
      <w:r>
        <w:rPr>
          <w:rFonts w:hint="default" w:ascii="Times New Roman" w:hAnsi="Times New Roman" w:cs="Times New Roman"/>
          <w:color w:val="auto"/>
          <w:sz w:val="26"/>
          <w:szCs w:val="26"/>
          <w:shd w:val="clear" w:color="auto" w:fill="FFFFFF"/>
        </w:rPr>
        <w:t xml:space="preserve">. </w:t>
      </w:r>
    </w:p>
    <w:p w14:paraId="4C4FC15D">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 xml:space="preserve">d) </w:t>
      </w:r>
      <w:r>
        <w:rPr>
          <w:rFonts w:hint="default" w:ascii="Times New Roman" w:hAnsi="Times New Roman" w:cs="Times New Roman"/>
          <w:color w:val="auto"/>
          <w:sz w:val="26"/>
          <w:szCs w:val="26"/>
          <w:shd w:val="clear" w:color="auto" w:fill="FFFFFF"/>
        </w:rPr>
        <w:t>Cuộc cách mạng công nghiệp lần thứ nhất đã mở ra một kỷ nguyên mới trong lịch sử nhân loại – kỷ nguyên sản xuất cơ khí h</w:t>
      </w:r>
      <w:r>
        <w:rPr>
          <w:rFonts w:hint="default" w:cs="Times New Roman"/>
          <w:color w:val="auto"/>
          <w:sz w:val="26"/>
          <w:szCs w:val="26"/>
          <w:shd w:val="clear" w:color="auto" w:fill="FFFFFF"/>
          <w:lang w:val="vi-VN"/>
        </w:rPr>
        <w:t>óa</w:t>
      </w:r>
      <w:r>
        <w:rPr>
          <w:rFonts w:hint="default" w:ascii="Times New Roman" w:hAnsi="Times New Roman" w:cs="Times New Roman"/>
          <w:color w:val="auto"/>
          <w:sz w:val="26"/>
          <w:szCs w:val="26"/>
          <w:shd w:val="clear" w:color="auto" w:fill="FFFFFF"/>
        </w:rPr>
        <w:t xml:space="preserve">, điện khí hóa. </w:t>
      </w:r>
    </w:p>
    <w:p w14:paraId="1FDFC951">
      <w:pPr>
        <w:spacing w:after="0" w:line="240" w:lineRule="auto"/>
        <w:jc w:val="both"/>
        <w:rPr>
          <w:rFonts w:hint="default" w:ascii="Times New Roman" w:hAnsi="Times New Roman" w:cs="Times New Roman"/>
          <w:color w:val="auto"/>
          <w:sz w:val="26"/>
          <w:szCs w:val="26"/>
          <w:shd w:val="clear" w:color="auto" w:fill="FFFFFF"/>
        </w:rPr>
      </w:pPr>
    </w:p>
    <w:p w14:paraId="0F7DB479">
      <w:pPr>
        <w:jc w:val="both"/>
        <w:rPr>
          <w:rFonts w:hint="default" w:ascii="Times New Roman" w:hAnsi="Times New Roman" w:cs="Times New Roman"/>
          <w:b/>
          <w:bCs w:val="0"/>
          <w:color w:val="auto"/>
          <w:sz w:val="26"/>
          <w:szCs w:val="26"/>
          <w:lang w:val="vi-VN"/>
        </w:rPr>
      </w:pPr>
      <w:r>
        <w:rPr>
          <w:rFonts w:hint="default" w:ascii="Times New Roman" w:hAnsi="Times New Roman" w:cs="Times New Roman"/>
          <w:b/>
          <w:bCs w:val="0"/>
          <w:color w:val="auto"/>
          <w:sz w:val="26"/>
          <w:szCs w:val="26"/>
          <w:lang w:val="vi-VN"/>
        </w:rPr>
        <w:t>PHẦN III. Tự luận (3,0 điểm):</w:t>
      </w:r>
    </w:p>
    <w:p w14:paraId="12A6166C">
      <w:pPr>
        <w:spacing w:after="40" w:line="276" w:lineRule="auto"/>
        <w:jc w:val="both"/>
        <w:rPr>
          <w:color w:val="auto"/>
          <w:sz w:val="26"/>
          <w:szCs w:val="26"/>
          <w:lang w:val="vi-VN"/>
        </w:rPr>
      </w:pPr>
      <w:r>
        <w:rPr>
          <w:b/>
          <w:bCs/>
          <w:color w:val="auto"/>
          <w:sz w:val="26"/>
          <w:szCs w:val="26"/>
          <w:lang w:val="vi-VN"/>
        </w:rPr>
        <w:t>Câu 1.</w:t>
      </w:r>
      <w:r>
        <w:rPr>
          <w:color w:val="auto"/>
          <w:sz w:val="26"/>
          <w:szCs w:val="26"/>
          <w:lang w:val="vi-VN"/>
        </w:rPr>
        <w:t xml:space="preserve"> (2.0 điểm) </w:t>
      </w:r>
    </w:p>
    <w:p w14:paraId="2A56654D">
      <w:pPr>
        <w:spacing w:after="40" w:line="276" w:lineRule="auto"/>
        <w:ind w:firstLine="720" w:firstLineChars="0"/>
        <w:jc w:val="both"/>
        <w:rPr>
          <w:rFonts w:hint="default"/>
          <w:color w:val="auto"/>
          <w:sz w:val="26"/>
          <w:szCs w:val="26"/>
          <w:lang w:val="vi-VN"/>
        </w:rPr>
      </w:pPr>
      <w:r>
        <w:rPr>
          <w:rFonts w:hint="default"/>
          <w:color w:val="auto"/>
          <w:sz w:val="26"/>
          <w:szCs w:val="26"/>
          <w:lang w:val="vi-VN"/>
        </w:rPr>
        <w:t xml:space="preserve">Trong </w:t>
      </w:r>
      <w:r>
        <w:rPr>
          <w:color w:val="auto"/>
          <w:sz w:val="26"/>
          <w:szCs w:val="26"/>
          <w:lang w:val="vi-VN"/>
        </w:rPr>
        <w:t>thời cổ</w:t>
      </w:r>
      <w:r>
        <w:rPr>
          <w:rFonts w:hint="default"/>
          <w:color w:val="auto"/>
          <w:sz w:val="26"/>
          <w:szCs w:val="26"/>
          <w:lang w:val="vi-VN"/>
        </w:rPr>
        <w:t xml:space="preserve"> </w:t>
      </w:r>
      <w:r>
        <w:rPr>
          <w:color w:val="auto"/>
          <w:sz w:val="26"/>
          <w:szCs w:val="26"/>
          <w:lang w:val="vi-VN"/>
        </w:rPr>
        <w:t>đại</w:t>
      </w:r>
      <w:r>
        <w:rPr>
          <w:rFonts w:hint="default"/>
          <w:color w:val="auto"/>
          <w:sz w:val="26"/>
          <w:szCs w:val="26"/>
          <w:lang w:val="vi-VN"/>
        </w:rPr>
        <w:t xml:space="preserve">, </w:t>
      </w:r>
      <w:r>
        <w:rPr>
          <w:color w:val="auto"/>
          <w:sz w:val="26"/>
          <w:szCs w:val="26"/>
          <w:lang w:val="vi-VN"/>
        </w:rPr>
        <w:t>văn minh</w:t>
      </w:r>
      <w:r>
        <w:rPr>
          <w:rFonts w:hint="default"/>
          <w:color w:val="auto"/>
          <w:sz w:val="26"/>
          <w:szCs w:val="26"/>
          <w:lang w:val="vi-VN"/>
        </w:rPr>
        <w:t xml:space="preserve"> Hy Lạp - La Mã</w:t>
      </w:r>
      <w:r>
        <w:rPr>
          <w:color w:val="auto"/>
          <w:sz w:val="26"/>
          <w:szCs w:val="26"/>
          <w:lang w:val="vi-VN"/>
        </w:rPr>
        <w:t xml:space="preserve"> </w:t>
      </w:r>
      <w:r>
        <w:rPr>
          <w:rFonts w:hint="default"/>
          <w:color w:val="auto"/>
          <w:sz w:val="26"/>
          <w:szCs w:val="26"/>
          <w:lang w:val="vi-VN"/>
        </w:rPr>
        <w:t xml:space="preserve">đã đạt được </w:t>
      </w:r>
      <w:r>
        <w:rPr>
          <w:color w:val="auto"/>
          <w:sz w:val="26"/>
          <w:szCs w:val="26"/>
          <w:lang w:val="vi-VN"/>
        </w:rPr>
        <w:t xml:space="preserve">những thành tựu </w:t>
      </w:r>
      <w:r>
        <w:rPr>
          <w:rFonts w:hint="default"/>
          <w:color w:val="auto"/>
          <w:sz w:val="26"/>
          <w:szCs w:val="26"/>
          <w:lang w:val="vi-VN"/>
        </w:rPr>
        <w:t>tiêu biểu như thế nào trên lĩnh vực chữ viết, văn học, tư tưởng, tôn giáo?</w:t>
      </w:r>
    </w:p>
    <w:p w14:paraId="355D154A">
      <w:pPr>
        <w:spacing w:after="40" w:line="276" w:lineRule="auto"/>
        <w:rPr>
          <w:color w:val="auto"/>
          <w:sz w:val="26"/>
          <w:szCs w:val="26"/>
          <w:lang w:val="vi-VN"/>
        </w:rPr>
      </w:pPr>
      <w:r>
        <w:rPr>
          <w:b/>
          <w:bCs/>
          <w:color w:val="auto"/>
          <w:sz w:val="26"/>
          <w:szCs w:val="26"/>
          <w:lang w:val="vi-VN"/>
        </w:rPr>
        <w:t xml:space="preserve">Câu 2. </w:t>
      </w:r>
      <w:r>
        <w:rPr>
          <w:color w:val="auto"/>
          <w:sz w:val="26"/>
          <w:szCs w:val="26"/>
          <w:lang w:val="vi-VN"/>
        </w:rPr>
        <w:t xml:space="preserve">(1.0 điểm) </w:t>
      </w:r>
    </w:p>
    <w:p w14:paraId="6F932028">
      <w:pPr>
        <w:numPr>
          <w:ilvl w:val="0"/>
          <w:numId w:val="0"/>
        </w:numPr>
        <w:spacing w:after="240" w:line="240" w:lineRule="auto"/>
        <w:ind w:firstLine="720" w:firstLineChars="0"/>
        <w:jc w:val="both"/>
        <w:rPr>
          <w:rFonts w:hint="default" w:eastAsia="Times New Roman" w:cs="Times New Roman"/>
          <w:color w:val="auto"/>
          <w:sz w:val="26"/>
          <w:szCs w:val="26"/>
          <w:lang w:val="vi-VN"/>
        </w:rPr>
      </w:pPr>
      <w:r>
        <w:rPr>
          <w:rFonts w:hint="default" w:eastAsia="Times New Roman" w:cs="Times New Roman"/>
          <w:color w:val="auto"/>
          <w:sz w:val="26"/>
          <w:szCs w:val="26"/>
          <w:lang w:val="vi-VN"/>
        </w:rPr>
        <w:t>Theo em, những thành tựu nào của văn minh Hy Lạp - La Mã thời cổ đại đã được Việt Nam tiếp thu, phát triển và sử dụng cho tới ngày nay?</w:t>
      </w:r>
    </w:p>
    <w:p w14:paraId="2340BE57">
      <w:pPr>
        <w:spacing w:after="40" w:line="276" w:lineRule="auto"/>
        <w:ind w:firstLine="720" w:firstLineChars="0"/>
        <w:rPr>
          <w:color w:val="auto"/>
          <w:sz w:val="26"/>
          <w:szCs w:val="26"/>
          <w:lang w:val="vi-VN"/>
        </w:rPr>
      </w:pPr>
    </w:p>
    <w:p w14:paraId="078CCE05">
      <w:pPr>
        <w:spacing w:after="0" w:line="240" w:lineRule="auto"/>
        <w:ind w:firstLine="4292" w:firstLineChars="1650"/>
        <w:jc w:val="both"/>
        <w:rPr>
          <w:rFonts w:hint="default" w:ascii="Times New Roman" w:hAnsi="Times New Roman" w:cs="Times New Roman"/>
          <w:b/>
          <w:bCs/>
          <w:color w:val="auto"/>
          <w:sz w:val="26"/>
          <w:szCs w:val="26"/>
          <w:lang w:val="vi-VN"/>
        </w:rPr>
      </w:pPr>
      <w:r>
        <w:rPr>
          <w:rFonts w:hint="default" w:cs="Times New Roman"/>
          <w:b/>
          <w:bCs/>
          <w:color w:val="auto"/>
          <w:sz w:val="26"/>
          <w:szCs w:val="26"/>
          <w:lang w:val="vi-VN"/>
        </w:rPr>
        <w:t>-----Hết-----</w:t>
      </w:r>
      <w:bookmarkStart w:id="0" w:name="_GoBack"/>
      <w:bookmarkEnd w:id="0"/>
    </w:p>
    <w:sectPr>
      <w:headerReference r:id="rId5" w:type="default"/>
      <w:footerReference r:id="rId6" w:type="default"/>
      <w:pgSz w:w="11907" w:h="16840"/>
      <w:pgMar w:top="1134" w:right="1134" w:bottom="1134" w:left="1701" w:header="720" w:footer="720"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Body">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0B17D">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4613275</wp:posOffset>
              </wp:positionH>
              <wp:positionV relativeFrom="paragraph">
                <wp:posOffset>0</wp:posOffset>
              </wp:positionV>
              <wp:extent cx="145542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5542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603</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63.25pt;margin-top:0pt;height:144pt;width:114.6pt;mso-position-horizontal-relative:margin;z-index:251660288;mso-width-relative:page;mso-height-relative:page;" filled="f" stroked="f" coordsize="21600,21600" o:gfxdata="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OMvDXXAAAACAEAAA8AAAAAAAAAAQAgAAAAIgAAAGRycy9kb3ducmV2LnhtbFBLAQIUABQAAAAI&#10;AIdO4kD6iP7zJwIAAGIEAAAOAAAAAAAAAAEAIAAAACYBAABkcnMvZTJvRG9jLnhtbFBLBQYAAAAA&#10;BgAGAFkBAAC/BQAAAAA=&#10;">
              <v:fill on="f" focussize="0,0"/>
              <v:stroke on="f" weight="0.5pt"/>
              <v:imagedata o:title=""/>
              <o:lock v:ext="edit" aspectratio="f"/>
              <v:textbox inset="0mm,0mm,0mm,0mm" style="mso-fit-shape-to-text:t;">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603</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47828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782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CD914">
                          <w:pPr>
                            <w:pStyle w:val="6"/>
                            <w:rPr>
                              <w:rFonts w:hint="default"/>
                              <w:lang w:val="vi-V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16.4pt;mso-position-horizontal:right;mso-position-horizontal-relative:margin;z-index:251659264;mso-width-relative:page;mso-height-relative:page;" filled="f" stroked="f" coordsize="21600,21600" o:gfxdata="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uhdy&#10;0wAAAAUBAAAPAAAAAAAAAAEAIAAAACIAAABkcnMvZG93bnJldi54bWxQSwECFAAUAAAACACHTuJA&#10;ZuIJuSYCAABiBAAADgAAAAAAAAABACAAAAAiAQAAZHJzL2Uyb0RvYy54bWxQSwUGAAAAAAYABgBZ&#10;AQAAugUAAAAA&#10;">
              <v:fill on="f" focussize="0,0"/>
              <v:stroke on="f" weight="0.5pt"/>
              <v:imagedata o:title=""/>
              <o:lock v:ext="edit" aspectratio="f"/>
              <v:textbox inset="0mm,0mm,0mm,0mm" style="mso-fit-shape-to-text:t;">
                <w:txbxContent>
                  <w:p w14:paraId="639CD914">
                    <w:pPr>
                      <w:pStyle w:val="6"/>
                      <w:rPr>
                        <w:rFonts w:hint="default"/>
                        <w:lang w:val="vi-V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B9D4F">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32CC33"/>
    <w:multiLevelType w:val="singleLevel"/>
    <w:tmpl w:val="FB32CC33"/>
    <w:lvl w:ilvl="0" w:tentative="0">
      <w:start w:val="1"/>
      <w:numFmt w:val="upperLetter"/>
      <w:suff w:val="space"/>
      <w:lvlText w:val="%1."/>
      <w:lvlJc w:val="left"/>
      <w:rPr>
        <w:rFonts w:hint="default"/>
        <w:b/>
        <w:bCs/>
      </w:rPr>
    </w:lvl>
  </w:abstractNum>
  <w:abstractNum w:abstractNumId="1">
    <w:nsid w:val="012FB850"/>
    <w:multiLevelType w:val="singleLevel"/>
    <w:tmpl w:val="012FB850"/>
    <w:lvl w:ilvl="0" w:tentative="0">
      <w:start w:val="1"/>
      <w:numFmt w:val="upperLetter"/>
      <w:suff w:val="space"/>
      <w:lvlText w:val="%1."/>
      <w:lvlJc w:val="left"/>
      <w:rPr>
        <w:rFonts w:hint="default"/>
        <w:b/>
        <w:bCs/>
      </w:rPr>
    </w:lvl>
  </w:abstractNum>
  <w:abstractNum w:abstractNumId="2">
    <w:nsid w:val="1D028394"/>
    <w:multiLevelType w:val="singleLevel"/>
    <w:tmpl w:val="1D028394"/>
    <w:lvl w:ilvl="0" w:tentative="0">
      <w:start w:val="1"/>
      <w:numFmt w:val="upperLetter"/>
      <w:suff w:val="space"/>
      <w:lvlText w:val="%1."/>
      <w:lvlJc w:val="left"/>
      <w:rPr>
        <w:rFonts w:hint="default"/>
        <w:b/>
        <w:bCs/>
      </w:rPr>
    </w:lvl>
  </w:abstractNum>
  <w:abstractNum w:abstractNumId="3">
    <w:nsid w:val="3082ABF9"/>
    <w:multiLevelType w:val="singleLevel"/>
    <w:tmpl w:val="3082ABF9"/>
    <w:lvl w:ilvl="0" w:tentative="0">
      <w:start w:val="1"/>
      <w:numFmt w:val="upperLetter"/>
      <w:suff w:val="space"/>
      <w:lvlText w:val="%1."/>
      <w:lvlJc w:val="left"/>
      <w:rPr>
        <w:rFonts w:hint="default"/>
        <w:b/>
        <w:bC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08E"/>
    <w:rsid w:val="00387754"/>
    <w:rsid w:val="0042408E"/>
    <w:rsid w:val="00B00ADD"/>
    <w:rsid w:val="0AF45C32"/>
    <w:rsid w:val="0C2001DE"/>
    <w:rsid w:val="180A4745"/>
    <w:rsid w:val="183C26D1"/>
    <w:rsid w:val="1C5C0AB0"/>
    <w:rsid w:val="1F832998"/>
    <w:rsid w:val="25672961"/>
    <w:rsid w:val="26CB5144"/>
    <w:rsid w:val="28323412"/>
    <w:rsid w:val="28C459A0"/>
    <w:rsid w:val="306F3720"/>
    <w:rsid w:val="32752457"/>
    <w:rsid w:val="45B90B97"/>
    <w:rsid w:val="45D12F25"/>
    <w:rsid w:val="467A6805"/>
    <w:rsid w:val="4A7C4934"/>
    <w:rsid w:val="4C6B7B74"/>
    <w:rsid w:val="4FD424FF"/>
    <w:rsid w:val="4FFD62E7"/>
    <w:rsid w:val="52D4726A"/>
    <w:rsid w:val="567802B8"/>
    <w:rsid w:val="5A0D7C38"/>
    <w:rsid w:val="5AB242AD"/>
    <w:rsid w:val="5C3A128B"/>
    <w:rsid w:val="5CB1411D"/>
    <w:rsid w:val="5E3A0D16"/>
    <w:rsid w:val="65411B5A"/>
    <w:rsid w:val="70F06D81"/>
    <w:rsid w:val="720F2C70"/>
    <w:rsid w:val="72E42FBB"/>
    <w:rsid w:val="753C2125"/>
    <w:rsid w:val="75A156E1"/>
    <w:rsid w:val="7D91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8"/>
      <w:szCs w:val="22"/>
      <w:lang w:val="en-US" w:eastAsia="en-US" w:bidi="ar-SA"/>
    </w:rPr>
  </w:style>
  <w:style w:type="paragraph" w:styleId="2">
    <w:name w:val="heading 1"/>
    <w:basedOn w:val="1"/>
    <w:qFormat/>
    <w:uiPriority w:val="9"/>
    <w:pPr>
      <w:widowControl w:val="0"/>
      <w:autoSpaceDE w:val="0"/>
      <w:autoSpaceDN w:val="0"/>
      <w:spacing w:after="0" w:line="240" w:lineRule="auto"/>
      <w:ind w:left="338"/>
      <w:outlineLvl w:val="0"/>
    </w:pPr>
    <w:rPr>
      <w:rFonts w:ascii="Times New Roman" w:hAnsi="Times New Roman" w:eastAsia="Times New Roman" w:cs="Times New Roman"/>
      <w:b/>
      <w:bCs/>
      <w:kern w:val="0"/>
      <w:sz w:val="28"/>
      <w:szCs w:val="28"/>
      <w14:ligatures w14:val="none"/>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widowControl w:val="0"/>
      <w:autoSpaceDE w:val="0"/>
      <w:autoSpaceDN w:val="0"/>
      <w:spacing w:before="55" w:after="0" w:line="240" w:lineRule="auto"/>
      <w:ind w:left="220"/>
    </w:pPr>
    <w:rPr>
      <w:rFonts w:ascii="Times New Roman" w:hAnsi="Times New Roman" w:eastAsia="Times New Roman" w:cs="Times New Roman"/>
      <w:kern w:val="0"/>
      <w:sz w:val="24"/>
      <w:szCs w:val="24"/>
      <w:lang w:val="vi"/>
      <w14:ligatures w14:val="none"/>
    </w:rPr>
  </w:style>
  <w:style w:type="paragraph" w:styleId="6">
    <w:name w:val="footer"/>
    <w:basedOn w:val="1"/>
    <w:semiHidden/>
    <w:unhideWhenUsed/>
    <w:qFormat/>
    <w:uiPriority w:val="99"/>
    <w:pPr>
      <w:tabs>
        <w:tab w:val="center" w:pos="4153"/>
        <w:tab w:val="right" w:pos="8306"/>
      </w:tabs>
      <w:snapToGrid w:val="0"/>
      <w:jc w:val="left"/>
    </w:pPr>
    <w:rPr>
      <w:sz w:val="18"/>
      <w:szCs w:val="18"/>
    </w:rPr>
  </w:style>
  <w:style w:type="paragraph" w:styleId="7">
    <w:name w:val="header"/>
    <w:basedOn w:val="1"/>
    <w:semiHidden/>
    <w:unhideWhenUsed/>
    <w:qFormat/>
    <w:uiPriority w:val="99"/>
    <w:pPr>
      <w:tabs>
        <w:tab w:val="center" w:pos="4153"/>
        <w:tab w:val="right" w:pos="8306"/>
      </w:tabs>
      <w:snapToGrid w:val="0"/>
    </w:pPr>
    <w:rPr>
      <w:sz w:val="18"/>
      <w:szCs w:val="18"/>
    </w:rPr>
  </w:style>
  <w:style w:type="paragraph" w:styleId="8">
    <w:name w:val="Normal (Web)"/>
    <w:basedOn w:val="1"/>
    <w:semiHidden/>
    <w:unhideWhenUsed/>
    <w:qFormat/>
    <w:uiPriority w:val="99"/>
    <w:pPr>
      <w:spacing w:before="100" w:beforeAutospacing="1" w:after="100" w:afterAutospacing="1" w:line="240" w:lineRule="auto"/>
    </w:pPr>
    <w:rPr>
      <w:rFonts w:eastAsia="Times New Roman" w:cs="Times New Roman"/>
      <w:sz w:val="24"/>
      <w:szCs w:val="24"/>
    </w:rPr>
  </w:style>
  <w:style w:type="character" w:styleId="9">
    <w:name w:val="Strong"/>
    <w:basedOn w:val="3"/>
    <w:qFormat/>
    <w:uiPriority w:val="22"/>
    <w:rPr>
      <w:b/>
      <w:bCs/>
    </w:rPr>
  </w:style>
  <w:style w:type="table" w:styleId="10">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msonormal"/>
    <w:basedOn w:val="1"/>
    <w:qFormat/>
    <w:uiPriority w:val="0"/>
    <w:pPr>
      <w:spacing w:before="100" w:beforeAutospacing="1" w:after="100" w:afterAutospacing="1" w:line="240" w:lineRule="auto"/>
    </w:pPr>
    <w:rPr>
      <w:rFonts w:eastAsia="Times New Roman" w:cs="Times New Roman"/>
      <w:sz w:val="24"/>
      <w:szCs w:val="24"/>
    </w:rPr>
  </w:style>
  <w:style w:type="character" w:customStyle="1" w:styleId="12">
    <w:name w:val="apple-tab-span"/>
    <w:basedOn w:val="3"/>
    <w:qFormat/>
    <w:uiPriority w:val="0"/>
  </w:style>
  <w:style w:type="paragraph" w:styleId="13">
    <w:name w:val="List Paragraph"/>
    <w:basedOn w:val="1"/>
    <w:qFormat/>
    <w:uiPriority w:val="34"/>
    <w:pPr>
      <w:ind w:left="720"/>
      <w:contextualSpacing/>
    </w:pPr>
  </w:style>
  <w:style w:type="table" w:customStyle="1" w:styleId="14">
    <w:name w:val="Table Grid1"/>
    <w:basedOn w:val="4"/>
    <w:qFormat/>
    <w:uiPriority w:val="59"/>
    <w:pPr>
      <w:spacing w:after="0" w:line="240" w:lineRule="auto"/>
    </w:pPr>
    <w:rPr>
      <w:rFonts w:ascii="Arial" w:hAnsi="Arial" w:eastAsia="Arial" w:cs="Times New Roman"/>
      <w:sz w:val="20"/>
      <w:szCs w:val="20"/>
      <w:lang w:val="vi-VN" w:eastAsia="vi-V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Văn bản nội dung"/>
    <w:basedOn w:val="1"/>
    <w:qFormat/>
    <w:uiPriority w:val="0"/>
    <w:pPr>
      <w:widowControl w:val="0"/>
      <w:spacing w:after="60" w:line="276" w:lineRule="auto"/>
      <w:ind w:firstLine="200"/>
    </w:pPr>
    <w:rPr>
      <w:rFonts w:eastAsia="Times New Roman" w:cs="Times New Roman"/>
      <w:kern w:val="0"/>
      <w:sz w:val="15"/>
      <w:szCs w:val="15"/>
      <w:lang w:val="en-GB"/>
      <w14:ligatures w14:val="none"/>
    </w:rPr>
  </w:style>
  <w:style w:type="paragraph" w:customStyle="1" w:styleId="16">
    <w:name w:val="4"/>
    <w:basedOn w:val="1"/>
    <w:qFormat/>
    <w:uiPriority w:val="0"/>
    <w:pPr>
      <w:widowControl w:val="0"/>
      <w:spacing w:after="200" w:line="360" w:lineRule="auto"/>
      <w:jc w:val="both"/>
      <w:outlineLvl w:val="3"/>
    </w:pPr>
    <w:rPr>
      <w:rFonts w:ascii="Times New Roman" w:hAnsi="Times New Roman" w:cs="Times New Roman"/>
      <w:b/>
      <w:i/>
      <w:kern w:val="0"/>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13499</Words>
  <Characters>76950</Characters>
  <Lines>641</Lines>
  <Paragraphs>180</Paragraphs>
  <TotalTime>17</TotalTime>
  <ScaleCrop>false</ScaleCrop>
  <LinksUpToDate>false</LinksUpToDate>
  <CharactersWithSpaces>90269</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2023-09-13T14:26:00Z</dcterms:created>
  <dc:creator>Admin</dc:creator>
  <cp:lastModifiedBy>Tiến Xuân</cp:lastModifiedBy>
  <dcterms:modified xsi:type="dcterms:W3CDTF">2025-10-23T12:38:43Z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7E1A36DD102E468A911AA6934153F538_12</vt:lpwstr>
  </property>
</Properties>
</file>