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26" w:type="dxa"/>
        <w:tblInd w:w="-108" w:type="dxa"/>
        <w:tblLook w:val="01E0" w:firstRow="1" w:lastRow="1" w:firstColumn="1" w:lastColumn="1" w:noHBand="0" w:noVBand="0"/>
      </w:tblPr>
      <w:tblGrid>
        <w:gridCol w:w="3778"/>
        <w:gridCol w:w="6348"/>
      </w:tblGrid>
      <w:tr w:rsidR="00936A72" w:rsidRPr="003574A6" w:rsidTr="00936A72">
        <w:trPr>
          <w:trHeight w:val="1622"/>
        </w:trPr>
        <w:tc>
          <w:tcPr>
            <w:tcW w:w="3778" w:type="dxa"/>
          </w:tcPr>
          <w:p w:rsidR="00936A72" w:rsidRPr="00DC7130" w:rsidRDefault="00936A72" w:rsidP="003D066F">
            <w:pPr>
              <w:spacing w:before="60"/>
              <w:jc w:val="center"/>
            </w:pPr>
            <w:r w:rsidRPr="00DC7130">
              <w:t>TRƯỜNG THPT QUẾ SƠN</w:t>
            </w:r>
          </w:p>
          <w:p w:rsidR="00936A72" w:rsidRPr="008020E4" w:rsidRDefault="00936A72" w:rsidP="00873BD8">
            <w:pPr>
              <w:jc w:val="center"/>
              <w:rPr>
                <w:b/>
              </w:rPr>
            </w:pPr>
            <w:r w:rsidRPr="003574A6">
              <w:rPr>
                <w:noProof/>
              </w:rPr>
              <mc:AlternateContent>
                <mc:Choice Requires="wps">
                  <w:drawing>
                    <wp:anchor distT="0" distB="0" distL="114300" distR="114300" simplePos="0" relativeHeight="251660288" behindDoc="0" locked="0" layoutInCell="1" allowOverlap="1">
                      <wp:simplePos x="0" y="0"/>
                      <wp:positionH relativeFrom="column">
                        <wp:posOffset>626745</wp:posOffset>
                      </wp:positionH>
                      <wp:positionV relativeFrom="paragraph">
                        <wp:posOffset>234315</wp:posOffset>
                      </wp:positionV>
                      <wp:extent cx="990600" cy="0"/>
                      <wp:effectExtent l="13335" t="12700" r="5715"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8E09F"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"/>
                  </w:pict>
                </mc:Fallback>
              </mc:AlternateContent>
            </w:r>
            <w:r>
              <w:rPr>
                <w:b/>
              </w:rPr>
              <w:t>TỔ: HOÁ – SINH - CN</w:t>
            </w:r>
          </w:p>
          <w:p w:rsidR="00936A72" w:rsidRPr="00873BD8" w:rsidRDefault="00936A72" w:rsidP="003D066F">
            <w:pPr>
              <w:tabs>
                <w:tab w:val="left" w:pos="939"/>
              </w:tabs>
              <w:rPr>
                <w:sz w:val="22"/>
              </w:rPr>
            </w:pPr>
            <w:r w:rsidRPr="003574A6">
              <w:tab/>
            </w:r>
          </w:p>
        </w:tc>
        <w:tc>
          <w:tcPr>
            <w:tcW w:w="6348" w:type="dxa"/>
          </w:tcPr>
          <w:p w:rsidR="00873BD8" w:rsidRDefault="00873BD8" w:rsidP="003D066F">
            <w:pPr>
              <w:spacing w:before="60"/>
              <w:jc w:val="center"/>
              <w:rPr>
                <w:b/>
              </w:rPr>
            </w:pPr>
            <w:r>
              <w:rPr>
                <w:b/>
              </w:rPr>
              <w:t>HƯỚNG DẪN CHẤM</w:t>
            </w:r>
          </w:p>
          <w:p w:rsidR="00936A72" w:rsidRPr="003574A6" w:rsidRDefault="00936A72" w:rsidP="003D066F">
            <w:pPr>
              <w:spacing w:before="60"/>
              <w:jc w:val="center"/>
              <w:rPr>
                <w:b/>
              </w:rPr>
            </w:pPr>
            <w:r w:rsidRPr="003574A6">
              <w:rPr>
                <w:b/>
              </w:rPr>
              <w:t xml:space="preserve">KIỂM TRA </w:t>
            </w:r>
            <w:r>
              <w:rPr>
                <w:b/>
              </w:rPr>
              <w:t>GIỮA KỲ I-</w:t>
            </w:r>
            <w:r w:rsidRPr="003574A6">
              <w:rPr>
                <w:b/>
              </w:rPr>
              <w:t xml:space="preserve"> NĂM HỌC 20</w:t>
            </w:r>
            <w:r>
              <w:rPr>
                <w:b/>
              </w:rPr>
              <w:t>25</w:t>
            </w:r>
            <w:r w:rsidRPr="003574A6">
              <w:rPr>
                <w:b/>
              </w:rPr>
              <w:t>-202</w:t>
            </w:r>
            <w:r>
              <w:rPr>
                <w:b/>
              </w:rPr>
              <w:t>6</w:t>
            </w:r>
          </w:p>
          <w:p w:rsidR="00936A72" w:rsidRPr="003574A6" w:rsidRDefault="00936A72" w:rsidP="00873BD8">
            <w:pPr>
              <w:spacing w:before="60"/>
              <w:jc w:val="center"/>
              <w:rPr>
                <w:b/>
              </w:rPr>
            </w:pPr>
            <w:r w:rsidRPr="003574A6">
              <w:rPr>
                <w:b/>
              </w:rPr>
              <w:t xml:space="preserve">Môn: </w:t>
            </w:r>
            <w:r>
              <w:rPr>
                <w:b/>
                <w:color w:val="FF0000"/>
              </w:rPr>
              <w:t>CÔNG NGHỆ</w:t>
            </w:r>
            <w:r w:rsidRPr="003574A6">
              <w:rPr>
                <w:b/>
              </w:rPr>
              <w:t xml:space="preserve"> – Lớp </w:t>
            </w:r>
            <w:r>
              <w:rPr>
                <w:b/>
                <w:color w:val="FF0000"/>
              </w:rPr>
              <w:t>10</w:t>
            </w:r>
          </w:p>
        </w:tc>
      </w:tr>
    </w:tbl>
    <w:p w:rsidR="00936A72" w:rsidRDefault="00936A72" w:rsidP="002561D2">
      <w:pPr>
        <w:pStyle w:val="Normal0"/>
        <w:jc w:val="both"/>
        <w:rPr>
          <w:b/>
          <w:bCs/>
          <w:szCs w:val="26"/>
        </w:rPr>
      </w:pPr>
    </w:p>
    <w:p w:rsidR="003B205E" w:rsidRDefault="003B205E" w:rsidP="002561D2">
      <w:pPr>
        <w:pStyle w:val="Normal0"/>
        <w:jc w:val="both"/>
        <w:rPr>
          <w:b/>
          <w:bCs/>
          <w:szCs w:val="26"/>
        </w:rPr>
      </w:pPr>
    </w:p>
    <w:p w:rsidR="00F8125B" w:rsidRPr="00F8125B" w:rsidRDefault="00873BD8" w:rsidP="00F8125B">
      <w:pPr>
        <w:pStyle w:val="Normal0"/>
        <w:jc w:val="both"/>
        <w:rPr>
          <w:b/>
          <w:bCs/>
          <w:sz w:val="26"/>
          <w:szCs w:val="26"/>
        </w:rPr>
      </w:pPr>
      <w:r>
        <w:rPr>
          <w:b/>
          <w:bCs/>
          <w:szCs w:val="26"/>
        </w:rPr>
        <w:t>PHẦN I, TRẮC NHIỆM NHIỀU LỰA CHỌN</w:t>
      </w:r>
      <w:r w:rsidR="00F8125B">
        <w:rPr>
          <w:b/>
          <w:bCs/>
          <w:szCs w:val="26"/>
        </w:rPr>
        <w:t xml:space="preserve"> </w:t>
      </w:r>
      <w:r w:rsidR="00F8125B" w:rsidRPr="00F8125B">
        <w:rPr>
          <w:rFonts w:eastAsia="Calibri"/>
          <w:b/>
          <w:bCs/>
          <w:i/>
          <w:iCs/>
          <w:color w:val="000000" w:themeColor="text1"/>
          <w:sz w:val="26"/>
          <w:szCs w:val="26"/>
          <w:lang w:val="vi-VN"/>
        </w:rPr>
        <w:t>(3 điểm)</w:t>
      </w:r>
    </w:p>
    <w:p w:rsidR="00873BD8" w:rsidRDefault="00873BD8" w:rsidP="002561D2">
      <w:pPr>
        <w:pStyle w:val="Normal0"/>
        <w:jc w:val="both"/>
        <w:rPr>
          <w:b/>
          <w:bCs/>
          <w:szCs w:val="26"/>
        </w:rPr>
      </w:pPr>
    </w:p>
    <w:p w:rsidR="00873BD8" w:rsidRDefault="00873BD8" w:rsidP="002561D2">
      <w:pPr>
        <w:pStyle w:val="Normal0"/>
        <w:jc w:val="both"/>
        <w:rPr>
          <w:b/>
          <w:bCs/>
          <w:szCs w:val="26"/>
        </w:rPr>
      </w:pPr>
    </w:p>
    <w:tbl>
      <w:tblPr>
        <w:tblW w:w="5760" w:type="dxa"/>
        <w:tblLook w:val="04A0" w:firstRow="1" w:lastRow="0" w:firstColumn="1" w:lastColumn="0" w:noHBand="0" w:noVBand="1"/>
      </w:tblPr>
      <w:tblGrid>
        <w:gridCol w:w="960"/>
        <w:gridCol w:w="400"/>
        <w:gridCol w:w="404"/>
        <w:gridCol w:w="404"/>
        <w:gridCol w:w="404"/>
        <w:gridCol w:w="404"/>
        <w:gridCol w:w="404"/>
        <w:gridCol w:w="404"/>
        <w:gridCol w:w="404"/>
        <w:gridCol w:w="404"/>
        <w:gridCol w:w="476"/>
        <w:gridCol w:w="476"/>
        <w:gridCol w:w="476"/>
      </w:tblGrid>
      <w:tr w:rsidR="00873BD8" w:rsidRPr="00873BD8" w:rsidTr="00873BD8">
        <w:trPr>
          <w:trHeight w:val="300"/>
        </w:trPr>
        <w:tc>
          <w:tcPr>
            <w:tcW w:w="96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Đề\câu</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2</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3</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4</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5</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6</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7</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8</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10</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11</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12</w:t>
            </w:r>
          </w:p>
        </w:tc>
      </w:tr>
      <w:tr w:rsidR="00873BD8" w:rsidRPr="00873BD8" w:rsidTr="00873BD8">
        <w:trPr>
          <w:trHeight w:val="300"/>
        </w:trPr>
        <w:tc>
          <w:tcPr>
            <w:tcW w:w="96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905</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r>
      <w:tr w:rsidR="00873BD8" w:rsidRPr="00873BD8" w:rsidTr="00873BD8">
        <w:trPr>
          <w:trHeight w:val="300"/>
        </w:trPr>
        <w:tc>
          <w:tcPr>
            <w:tcW w:w="96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907</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r>
      <w:tr w:rsidR="00873BD8" w:rsidRPr="00873BD8" w:rsidTr="00873BD8">
        <w:trPr>
          <w:trHeight w:val="300"/>
        </w:trPr>
        <w:tc>
          <w:tcPr>
            <w:tcW w:w="96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906</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r>
      <w:tr w:rsidR="00873BD8" w:rsidRPr="00873BD8" w:rsidTr="00873BD8">
        <w:trPr>
          <w:trHeight w:val="300"/>
        </w:trPr>
        <w:tc>
          <w:tcPr>
            <w:tcW w:w="96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908</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C</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A</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00"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B</w:t>
            </w:r>
          </w:p>
        </w:tc>
      </w:tr>
    </w:tbl>
    <w:p w:rsidR="00873BD8" w:rsidRDefault="00873BD8" w:rsidP="002561D2">
      <w:pPr>
        <w:pStyle w:val="Normal0"/>
        <w:jc w:val="both"/>
        <w:rPr>
          <w:b/>
          <w:bCs/>
          <w:szCs w:val="26"/>
        </w:rPr>
      </w:pPr>
    </w:p>
    <w:p w:rsidR="00F8125B" w:rsidRPr="00F8125B" w:rsidRDefault="00873BD8" w:rsidP="00F8125B">
      <w:pPr>
        <w:pStyle w:val="Normal0"/>
        <w:jc w:val="both"/>
        <w:rPr>
          <w:b/>
          <w:bCs/>
          <w:sz w:val="26"/>
          <w:szCs w:val="26"/>
        </w:rPr>
      </w:pPr>
      <w:r>
        <w:rPr>
          <w:b/>
          <w:bCs/>
          <w:szCs w:val="26"/>
        </w:rPr>
        <w:t>PHẦN II. TRẮC NGHIỆM ĐÚNG – SAI</w:t>
      </w:r>
      <w:r w:rsidR="00F8125B">
        <w:rPr>
          <w:b/>
          <w:bCs/>
          <w:szCs w:val="26"/>
        </w:rPr>
        <w:t xml:space="preserve"> </w:t>
      </w:r>
      <w:r w:rsidR="00F8125B">
        <w:rPr>
          <w:rFonts w:eastAsia="Calibri"/>
          <w:b/>
          <w:bCs/>
          <w:i/>
          <w:iCs/>
          <w:color w:val="000000" w:themeColor="text1"/>
          <w:sz w:val="26"/>
          <w:szCs w:val="26"/>
          <w:lang w:val="vi-VN"/>
        </w:rPr>
        <w:t>(4</w:t>
      </w:r>
      <w:r w:rsidR="00F8125B" w:rsidRPr="00F8125B">
        <w:rPr>
          <w:rFonts w:eastAsia="Calibri"/>
          <w:b/>
          <w:bCs/>
          <w:i/>
          <w:iCs/>
          <w:color w:val="000000" w:themeColor="text1"/>
          <w:sz w:val="26"/>
          <w:szCs w:val="26"/>
          <w:lang w:val="vi-VN"/>
        </w:rPr>
        <w:t xml:space="preserve"> điểm)</w:t>
      </w:r>
    </w:p>
    <w:p w:rsidR="00873BD8" w:rsidRDefault="00873BD8" w:rsidP="002561D2">
      <w:pPr>
        <w:pStyle w:val="Normal0"/>
        <w:jc w:val="both"/>
        <w:rPr>
          <w:b/>
          <w:bCs/>
          <w:szCs w:val="26"/>
        </w:rPr>
      </w:pPr>
      <w:bookmarkStart w:id="0" w:name="_GoBack"/>
      <w:bookmarkEnd w:id="0"/>
    </w:p>
    <w:p w:rsidR="00873BD8" w:rsidRDefault="00873BD8" w:rsidP="002561D2">
      <w:pPr>
        <w:pStyle w:val="Normal0"/>
        <w:jc w:val="both"/>
        <w:rPr>
          <w:b/>
          <w:bCs/>
          <w:szCs w:val="26"/>
        </w:rPr>
      </w:pPr>
    </w:p>
    <w:tbl>
      <w:tblPr>
        <w:tblW w:w="7834" w:type="dxa"/>
        <w:tblLook w:val="04A0" w:firstRow="1" w:lastRow="0" w:firstColumn="1" w:lastColumn="0" w:noHBand="0" w:noVBand="1"/>
      </w:tblPr>
      <w:tblGrid>
        <w:gridCol w:w="953"/>
        <w:gridCol w:w="222"/>
        <w:gridCol w:w="462"/>
        <w:gridCol w:w="476"/>
        <w:gridCol w:w="462"/>
        <w:gridCol w:w="476"/>
        <w:gridCol w:w="462"/>
        <w:gridCol w:w="476"/>
        <w:gridCol w:w="462"/>
        <w:gridCol w:w="476"/>
        <w:gridCol w:w="462"/>
        <w:gridCol w:w="476"/>
        <w:gridCol w:w="462"/>
        <w:gridCol w:w="476"/>
        <w:gridCol w:w="462"/>
        <w:gridCol w:w="476"/>
        <w:gridCol w:w="462"/>
        <w:gridCol w:w="476"/>
      </w:tblGrid>
      <w:tr w:rsidR="00873BD8" w:rsidRPr="00873BD8" w:rsidTr="00E23EB8">
        <w:trPr>
          <w:trHeight w:val="300"/>
        </w:trPr>
        <w:tc>
          <w:tcPr>
            <w:tcW w:w="433" w:type="dxa"/>
            <w:tcBorders>
              <w:top w:val="nil"/>
              <w:left w:val="nil"/>
              <w:bottom w:val="nil"/>
              <w:right w:val="nil"/>
            </w:tcBorders>
            <w:vAlign w:val="bottom"/>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Đề\câu</w:t>
            </w:r>
          </w:p>
        </w:tc>
        <w:tc>
          <w:tcPr>
            <w:tcW w:w="433" w:type="dxa"/>
            <w:tcBorders>
              <w:top w:val="nil"/>
              <w:left w:val="nil"/>
              <w:bottom w:val="nil"/>
              <w:right w:val="nil"/>
            </w:tcBorders>
          </w:tcPr>
          <w:p w:rsidR="00873BD8" w:rsidRPr="00873BD8" w:rsidRDefault="00873BD8" w:rsidP="00873BD8">
            <w:pPr>
              <w:spacing w:line="240" w:lineRule="auto"/>
              <w:rPr>
                <w:rFonts w:eastAsia="Times New Roman" w:cs="Times New Roman"/>
                <w:sz w:val="26"/>
                <w:szCs w:val="26"/>
              </w:rPr>
            </w:pP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1a</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1b</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1c</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1d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2a</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2b</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2c</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2d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3a</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3b</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3c</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3d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4a</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4b</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4c</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4d</w:t>
            </w:r>
          </w:p>
        </w:tc>
      </w:tr>
      <w:tr w:rsidR="00873BD8" w:rsidRPr="00873BD8" w:rsidTr="00E23EB8">
        <w:trPr>
          <w:trHeight w:val="300"/>
        </w:trPr>
        <w:tc>
          <w:tcPr>
            <w:tcW w:w="433" w:type="dxa"/>
            <w:tcBorders>
              <w:top w:val="nil"/>
              <w:left w:val="nil"/>
              <w:bottom w:val="nil"/>
              <w:right w:val="nil"/>
            </w:tcBorders>
            <w:vAlign w:val="bottom"/>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905</w:t>
            </w:r>
          </w:p>
        </w:tc>
        <w:tc>
          <w:tcPr>
            <w:tcW w:w="433" w:type="dxa"/>
            <w:tcBorders>
              <w:top w:val="nil"/>
              <w:left w:val="nil"/>
              <w:bottom w:val="nil"/>
              <w:right w:val="nil"/>
            </w:tcBorders>
          </w:tcPr>
          <w:p w:rsidR="00873BD8" w:rsidRPr="00873BD8" w:rsidRDefault="00873BD8" w:rsidP="00873BD8">
            <w:pPr>
              <w:spacing w:line="240" w:lineRule="auto"/>
              <w:rPr>
                <w:rFonts w:eastAsia="Times New Roman" w:cs="Times New Roman"/>
                <w:sz w:val="26"/>
                <w:szCs w:val="26"/>
              </w:rPr>
            </w:pP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r>
      <w:tr w:rsidR="00873BD8" w:rsidRPr="00873BD8" w:rsidTr="00E23EB8">
        <w:trPr>
          <w:trHeight w:val="300"/>
        </w:trPr>
        <w:tc>
          <w:tcPr>
            <w:tcW w:w="433" w:type="dxa"/>
            <w:tcBorders>
              <w:top w:val="nil"/>
              <w:left w:val="nil"/>
              <w:bottom w:val="nil"/>
              <w:right w:val="nil"/>
            </w:tcBorders>
            <w:vAlign w:val="bottom"/>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907</w:t>
            </w:r>
          </w:p>
        </w:tc>
        <w:tc>
          <w:tcPr>
            <w:tcW w:w="433" w:type="dxa"/>
            <w:tcBorders>
              <w:top w:val="nil"/>
              <w:left w:val="nil"/>
              <w:bottom w:val="nil"/>
              <w:right w:val="nil"/>
            </w:tcBorders>
          </w:tcPr>
          <w:p w:rsidR="00873BD8" w:rsidRPr="00873BD8" w:rsidRDefault="00873BD8" w:rsidP="00873BD8">
            <w:pPr>
              <w:spacing w:line="240" w:lineRule="auto"/>
              <w:rPr>
                <w:rFonts w:eastAsia="Times New Roman" w:cs="Times New Roman"/>
                <w:sz w:val="26"/>
                <w:szCs w:val="26"/>
              </w:rPr>
            </w:pP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r>
      <w:tr w:rsidR="00873BD8" w:rsidRPr="00873BD8" w:rsidTr="00E23EB8">
        <w:trPr>
          <w:trHeight w:val="300"/>
        </w:trPr>
        <w:tc>
          <w:tcPr>
            <w:tcW w:w="433" w:type="dxa"/>
            <w:tcBorders>
              <w:top w:val="nil"/>
              <w:left w:val="nil"/>
              <w:bottom w:val="nil"/>
              <w:right w:val="nil"/>
            </w:tcBorders>
            <w:vAlign w:val="bottom"/>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906</w:t>
            </w:r>
          </w:p>
        </w:tc>
        <w:tc>
          <w:tcPr>
            <w:tcW w:w="433" w:type="dxa"/>
            <w:tcBorders>
              <w:top w:val="nil"/>
              <w:left w:val="nil"/>
              <w:bottom w:val="nil"/>
              <w:right w:val="nil"/>
            </w:tcBorders>
          </w:tcPr>
          <w:p w:rsidR="00873BD8" w:rsidRPr="00873BD8" w:rsidRDefault="00873BD8" w:rsidP="00873BD8">
            <w:pPr>
              <w:spacing w:line="240" w:lineRule="auto"/>
              <w:rPr>
                <w:rFonts w:eastAsia="Times New Roman" w:cs="Times New Roman"/>
                <w:sz w:val="26"/>
                <w:szCs w:val="26"/>
              </w:rPr>
            </w:pP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r>
      <w:tr w:rsidR="00873BD8" w:rsidRPr="00873BD8" w:rsidTr="00E23EB8">
        <w:trPr>
          <w:trHeight w:val="300"/>
        </w:trPr>
        <w:tc>
          <w:tcPr>
            <w:tcW w:w="433" w:type="dxa"/>
            <w:tcBorders>
              <w:top w:val="nil"/>
              <w:left w:val="nil"/>
              <w:bottom w:val="nil"/>
              <w:right w:val="nil"/>
            </w:tcBorders>
            <w:vAlign w:val="bottom"/>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908</w:t>
            </w:r>
          </w:p>
        </w:tc>
        <w:tc>
          <w:tcPr>
            <w:tcW w:w="433" w:type="dxa"/>
            <w:tcBorders>
              <w:top w:val="nil"/>
              <w:left w:val="nil"/>
              <w:bottom w:val="nil"/>
              <w:right w:val="nil"/>
            </w:tcBorders>
          </w:tcPr>
          <w:p w:rsidR="00873BD8" w:rsidRPr="00873BD8" w:rsidRDefault="00873BD8" w:rsidP="00873BD8">
            <w:pPr>
              <w:spacing w:line="240" w:lineRule="auto"/>
              <w:rPr>
                <w:rFonts w:eastAsia="Times New Roman" w:cs="Times New Roman"/>
                <w:sz w:val="26"/>
                <w:szCs w:val="26"/>
              </w:rPr>
            </w:pP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33"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c>
          <w:tcPr>
            <w:tcW w:w="421"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S</w:t>
            </w:r>
          </w:p>
        </w:tc>
        <w:tc>
          <w:tcPr>
            <w:tcW w:w="444" w:type="dxa"/>
            <w:tcBorders>
              <w:top w:val="nil"/>
              <w:left w:val="nil"/>
              <w:bottom w:val="nil"/>
              <w:right w:val="nil"/>
            </w:tcBorders>
            <w:shd w:val="clear" w:color="auto" w:fill="auto"/>
            <w:noWrap/>
            <w:vAlign w:val="bottom"/>
            <w:hideMark/>
          </w:tcPr>
          <w:p w:rsidR="00873BD8" w:rsidRPr="00873BD8" w:rsidRDefault="00873BD8" w:rsidP="00873BD8">
            <w:pPr>
              <w:spacing w:line="240" w:lineRule="auto"/>
              <w:rPr>
                <w:rFonts w:eastAsia="Times New Roman" w:cs="Times New Roman"/>
                <w:sz w:val="26"/>
                <w:szCs w:val="26"/>
              </w:rPr>
            </w:pPr>
            <w:r w:rsidRPr="00873BD8">
              <w:rPr>
                <w:rFonts w:eastAsia="Times New Roman" w:cs="Times New Roman"/>
                <w:sz w:val="26"/>
                <w:szCs w:val="26"/>
              </w:rPr>
              <w:t>D</w:t>
            </w:r>
          </w:p>
        </w:tc>
      </w:tr>
    </w:tbl>
    <w:p w:rsidR="00873BD8" w:rsidRDefault="00873BD8" w:rsidP="002561D2">
      <w:pPr>
        <w:pStyle w:val="Normal0"/>
        <w:jc w:val="both"/>
        <w:rPr>
          <w:b/>
          <w:bCs/>
          <w:szCs w:val="26"/>
        </w:rPr>
      </w:pPr>
    </w:p>
    <w:p w:rsidR="00873BD8" w:rsidRPr="00F8125B" w:rsidRDefault="00873BD8" w:rsidP="002561D2">
      <w:pPr>
        <w:pStyle w:val="Normal0"/>
        <w:jc w:val="both"/>
        <w:rPr>
          <w:b/>
          <w:bCs/>
          <w:sz w:val="26"/>
          <w:szCs w:val="26"/>
        </w:rPr>
      </w:pPr>
      <w:r w:rsidRPr="00F8125B">
        <w:rPr>
          <w:b/>
          <w:bCs/>
          <w:sz w:val="26"/>
          <w:szCs w:val="26"/>
        </w:rPr>
        <w:t>PHẦN III. PHẦN TỰ LUẬN</w:t>
      </w:r>
      <w:r w:rsidR="00F8125B" w:rsidRPr="00F8125B">
        <w:rPr>
          <w:b/>
          <w:bCs/>
          <w:sz w:val="26"/>
          <w:szCs w:val="26"/>
        </w:rPr>
        <w:t xml:space="preserve"> </w:t>
      </w:r>
      <w:r w:rsidR="00F8125B" w:rsidRPr="00F8125B">
        <w:rPr>
          <w:rFonts w:eastAsia="Calibri"/>
          <w:b/>
          <w:bCs/>
          <w:i/>
          <w:iCs/>
          <w:color w:val="000000" w:themeColor="text1"/>
          <w:sz w:val="26"/>
          <w:szCs w:val="26"/>
          <w:lang w:val="vi-VN"/>
        </w:rPr>
        <w:t>(3 điểm)</w:t>
      </w:r>
    </w:p>
    <w:p w:rsidR="00873BD8" w:rsidRPr="00F8125B" w:rsidRDefault="00873BD8" w:rsidP="002561D2">
      <w:pPr>
        <w:pStyle w:val="Normal0"/>
        <w:jc w:val="both"/>
        <w:rPr>
          <w:b/>
          <w:bCs/>
          <w:sz w:val="26"/>
          <w:szCs w:val="26"/>
        </w:rPr>
      </w:pPr>
    </w:p>
    <w:p w:rsidR="00873BD8" w:rsidRPr="00F8125B" w:rsidRDefault="00873BD8" w:rsidP="00873BD8">
      <w:pPr>
        <w:rPr>
          <w:rFonts w:cs="Times New Roman"/>
          <w:b/>
          <w:sz w:val="26"/>
          <w:szCs w:val="26"/>
        </w:rPr>
      </w:pPr>
      <w:r w:rsidRPr="00F8125B">
        <w:rPr>
          <w:rFonts w:cs="Times New Roman"/>
          <w:b/>
          <w:sz w:val="26"/>
          <w:szCs w:val="26"/>
        </w:rPr>
        <w:t>ĐỀ 905,907</w:t>
      </w:r>
    </w:p>
    <w:p w:rsidR="00873BD8" w:rsidRPr="00F8125B" w:rsidRDefault="00873BD8" w:rsidP="00873BD8">
      <w:pPr>
        <w:pStyle w:val="Normal0"/>
        <w:spacing w:line="276" w:lineRule="auto"/>
        <w:jc w:val="both"/>
        <w:rPr>
          <w:b/>
          <w:bCs/>
          <w:sz w:val="26"/>
          <w:szCs w:val="26"/>
        </w:rPr>
      </w:pPr>
    </w:p>
    <w:tbl>
      <w:tblPr>
        <w:tblStyle w:val="TableGrid"/>
        <w:tblW w:w="0" w:type="auto"/>
        <w:tblLook w:val="04A0" w:firstRow="1" w:lastRow="0" w:firstColumn="1" w:lastColumn="0" w:noHBand="0" w:noVBand="1"/>
      </w:tblPr>
      <w:tblGrid>
        <w:gridCol w:w="1271"/>
        <w:gridCol w:w="8505"/>
      </w:tblGrid>
      <w:tr w:rsidR="00B612DC" w:rsidRPr="00F8125B" w:rsidTr="00B612DC">
        <w:tc>
          <w:tcPr>
            <w:tcW w:w="1271" w:type="dxa"/>
          </w:tcPr>
          <w:p w:rsidR="00B612DC" w:rsidRPr="00F8125B" w:rsidRDefault="00B612DC" w:rsidP="00873BD8">
            <w:pPr>
              <w:jc w:val="both"/>
              <w:rPr>
                <w:rFonts w:eastAsia="Calibri" w:cs="Times New Roman"/>
                <w:bCs/>
                <w:sz w:val="26"/>
                <w:szCs w:val="26"/>
              </w:rPr>
            </w:pPr>
          </w:p>
        </w:tc>
        <w:tc>
          <w:tcPr>
            <w:tcW w:w="8505" w:type="dxa"/>
          </w:tcPr>
          <w:p w:rsidR="00B612DC" w:rsidRPr="00F8125B" w:rsidRDefault="00B612DC" w:rsidP="00873BD8">
            <w:pPr>
              <w:jc w:val="both"/>
              <w:rPr>
                <w:rFonts w:eastAsia="Calibri" w:cs="Times New Roman"/>
                <w:sz w:val="26"/>
                <w:szCs w:val="26"/>
              </w:rPr>
            </w:pPr>
          </w:p>
          <w:p w:rsidR="00B612DC" w:rsidRPr="00F8125B" w:rsidRDefault="00B612DC" w:rsidP="00B612DC">
            <w:pPr>
              <w:jc w:val="center"/>
              <w:rPr>
                <w:rFonts w:eastAsia="Calibri" w:cs="Times New Roman"/>
                <w:bCs/>
                <w:sz w:val="26"/>
                <w:szCs w:val="26"/>
              </w:rPr>
            </w:pPr>
            <w:r w:rsidRPr="00F8125B">
              <w:rPr>
                <w:rFonts w:eastAsia="Calibri" w:cs="Times New Roman"/>
                <w:bCs/>
                <w:sz w:val="26"/>
                <w:szCs w:val="26"/>
              </w:rPr>
              <w:t>Hướng dẫn chấm</w:t>
            </w:r>
          </w:p>
        </w:tc>
      </w:tr>
      <w:tr w:rsidR="00B612DC" w:rsidRPr="00F8125B" w:rsidTr="00B612DC">
        <w:tc>
          <w:tcPr>
            <w:tcW w:w="1271" w:type="dxa"/>
          </w:tcPr>
          <w:p w:rsidR="00B612DC" w:rsidRPr="00F8125B" w:rsidRDefault="00B612DC" w:rsidP="00873BD8">
            <w:pPr>
              <w:jc w:val="both"/>
              <w:rPr>
                <w:rFonts w:eastAsia="Calibri" w:cs="Times New Roman"/>
                <w:bCs/>
                <w:sz w:val="26"/>
                <w:szCs w:val="26"/>
                <w:lang w:val="vi-VN"/>
              </w:rPr>
            </w:pPr>
            <w:r w:rsidRPr="00F8125B">
              <w:rPr>
                <w:rFonts w:eastAsia="Calibri" w:cs="Times New Roman"/>
                <w:bCs/>
                <w:sz w:val="26"/>
                <w:szCs w:val="26"/>
              </w:rPr>
              <w:t>Câu 1</w:t>
            </w:r>
          </w:p>
        </w:tc>
        <w:tc>
          <w:tcPr>
            <w:tcW w:w="8505" w:type="dxa"/>
          </w:tcPr>
          <w:p w:rsidR="00B612DC" w:rsidRPr="00F8125B" w:rsidRDefault="00B612DC" w:rsidP="00B612DC">
            <w:pPr>
              <w:jc w:val="both"/>
              <w:rPr>
                <w:rFonts w:eastAsia="Calibri" w:cs="Times New Roman"/>
                <w:sz w:val="26"/>
                <w:szCs w:val="26"/>
              </w:rPr>
            </w:pPr>
            <w:r w:rsidRPr="00F8125B">
              <w:rPr>
                <w:rFonts w:eastAsia="Calibri" w:cs="Times New Roman"/>
                <w:sz w:val="26"/>
                <w:szCs w:val="26"/>
              </w:rPr>
              <w:t>Vẽ và chú thích sơ đồ cấu tạo keo dương?</w:t>
            </w:r>
          </w:p>
          <w:p w:rsidR="00B612DC" w:rsidRPr="00F8125B" w:rsidRDefault="00B612DC" w:rsidP="00B612DC">
            <w:pPr>
              <w:jc w:val="both"/>
              <w:rPr>
                <w:rFonts w:eastAsia="Calibri" w:cs="Times New Roman"/>
                <w:sz w:val="26"/>
                <w:szCs w:val="26"/>
              </w:rPr>
            </w:pPr>
            <w:r w:rsidRPr="00F8125B">
              <w:rPr>
                <w:rFonts w:eastAsia="Calibri" w:cs="Times New Roman"/>
                <w:noProof/>
                <w:sz w:val="26"/>
                <w:szCs w:val="26"/>
              </w:rPr>
              <w:drawing>
                <wp:inline distT="0" distB="0" distL="0" distR="0" wp14:anchorId="7347F4A0" wp14:editId="2A809663">
                  <wp:extent cx="2442804" cy="16846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7187513802859_45c5053f9db36d2f3d0ec50a48c27df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59474" cy="1696151"/>
                          </a:xfrm>
                          <a:prstGeom prst="rect">
                            <a:avLst/>
                          </a:prstGeom>
                        </pic:spPr>
                      </pic:pic>
                    </a:graphicData>
                  </a:graphic>
                </wp:inline>
              </w:drawing>
            </w:r>
          </w:p>
          <w:p w:rsidR="00B612DC" w:rsidRPr="00F8125B" w:rsidRDefault="00B612DC" w:rsidP="00B612DC">
            <w:pPr>
              <w:jc w:val="both"/>
              <w:rPr>
                <w:rFonts w:eastAsia="Calibri" w:cs="Times New Roman"/>
                <w:bCs/>
                <w:sz w:val="26"/>
                <w:szCs w:val="26"/>
              </w:rPr>
            </w:pPr>
            <w:r w:rsidRPr="00F8125B">
              <w:rPr>
                <w:rFonts w:eastAsia="Calibri" w:cs="Times New Roman"/>
                <w:bCs/>
                <w:sz w:val="26"/>
                <w:szCs w:val="26"/>
              </w:rPr>
              <w:t>-Vẽ hình đúng 0.5đ</w:t>
            </w:r>
          </w:p>
          <w:p w:rsidR="00B612DC" w:rsidRPr="00F8125B" w:rsidRDefault="00B612DC" w:rsidP="00B612DC">
            <w:pPr>
              <w:jc w:val="both"/>
              <w:rPr>
                <w:rFonts w:eastAsia="Calibri" w:cs="Times New Roman"/>
                <w:bCs/>
                <w:sz w:val="26"/>
                <w:szCs w:val="26"/>
              </w:rPr>
            </w:pPr>
            <w:r w:rsidRPr="00F8125B">
              <w:rPr>
                <w:rFonts w:eastAsia="Calibri" w:cs="Times New Roman"/>
                <w:bCs/>
                <w:sz w:val="26"/>
                <w:szCs w:val="26"/>
              </w:rPr>
              <w:t>-Ghi chú đúng 0.5</w:t>
            </w:r>
          </w:p>
          <w:p w:rsidR="00B612DC" w:rsidRPr="00F8125B" w:rsidRDefault="00B612DC" w:rsidP="00B612DC">
            <w:pPr>
              <w:jc w:val="both"/>
              <w:rPr>
                <w:rFonts w:eastAsia="Calibri" w:cs="Times New Roman"/>
                <w:sz w:val="26"/>
                <w:szCs w:val="26"/>
              </w:rPr>
            </w:pPr>
            <w:r w:rsidRPr="00F8125B">
              <w:rPr>
                <w:rFonts w:eastAsia="Calibri" w:cs="Times New Roman"/>
                <w:bCs/>
                <w:sz w:val="26"/>
                <w:szCs w:val="26"/>
              </w:rPr>
              <w:t>(</w:t>
            </w:r>
            <w:r w:rsidRPr="00F8125B">
              <w:rPr>
                <w:rFonts w:eastAsia="Calibri" w:cs="Times New Roman"/>
                <w:bCs/>
                <w:i/>
                <w:sz w:val="26"/>
                <w:szCs w:val="26"/>
              </w:rPr>
              <w:t>Không ghi tên keo trừ 0.25)</w:t>
            </w:r>
          </w:p>
          <w:p w:rsidR="00B612DC" w:rsidRPr="00F8125B" w:rsidRDefault="00B612DC" w:rsidP="00873BD8">
            <w:pPr>
              <w:jc w:val="both"/>
              <w:rPr>
                <w:rFonts w:eastAsia="Calibri" w:cs="Times New Roman"/>
                <w:bCs/>
                <w:sz w:val="26"/>
                <w:szCs w:val="26"/>
                <w:lang w:val="vi-VN"/>
              </w:rPr>
            </w:pPr>
          </w:p>
        </w:tc>
      </w:tr>
      <w:tr w:rsidR="00B612DC" w:rsidRPr="00F8125B" w:rsidTr="00B612DC">
        <w:tc>
          <w:tcPr>
            <w:tcW w:w="1271" w:type="dxa"/>
          </w:tcPr>
          <w:p w:rsidR="00B612DC" w:rsidRPr="00F8125B" w:rsidRDefault="00B612DC" w:rsidP="00873BD8">
            <w:pPr>
              <w:jc w:val="both"/>
              <w:rPr>
                <w:rFonts w:eastAsia="Calibri" w:cs="Times New Roman"/>
                <w:bCs/>
                <w:sz w:val="26"/>
                <w:szCs w:val="26"/>
                <w:lang w:val="vi-VN"/>
              </w:rPr>
            </w:pPr>
            <w:r w:rsidRPr="00F8125B">
              <w:rPr>
                <w:rFonts w:cs="Times New Roman"/>
                <w:b/>
                <w:sz w:val="26"/>
                <w:szCs w:val="26"/>
                <w:shd w:val="clear" w:color="auto" w:fill="FFFFFF"/>
              </w:rPr>
              <w:t>Câu 2.</w:t>
            </w:r>
          </w:p>
        </w:tc>
        <w:tc>
          <w:tcPr>
            <w:tcW w:w="8505" w:type="dxa"/>
          </w:tcPr>
          <w:p w:rsidR="00B612DC" w:rsidRPr="00F8125B" w:rsidRDefault="00B612DC" w:rsidP="00B612DC">
            <w:pPr>
              <w:jc w:val="both"/>
              <w:rPr>
                <w:rFonts w:cs="Times New Roman"/>
                <w:sz w:val="26"/>
                <w:szCs w:val="26"/>
                <w:shd w:val="clear" w:color="auto" w:fill="FFFFFF"/>
              </w:rPr>
            </w:pPr>
            <w:r w:rsidRPr="00F8125B">
              <w:rPr>
                <w:rFonts w:cs="Times New Roman"/>
                <w:sz w:val="26"/>
                <w:szCs w:val="26"/>
                <w:shd w:val="clear" w:color="auto" w:fill="FFFFFF"/>
              </w:rPr>
              <w:t>Phân biệt ưu, nhược điểm của giá thể than bùn và giá thể mùn cưa?</w:t>
            </w:r>
          </w:p>
          <w:tbl>
            <w:tblPr>
              <w:tblStyle w:val="TableGrid"/>
              <w:tblW w:w="0" w:type="auto"/>
              <w:tblLook w:val="04A0" w:firstRow="1" w:lastRow="0" w:firstColumn="1" w:lastColumn="0" w:noHBand="0" w:noVBand="1"/>
            </w:tblPr>
            <w:tblGrid>
              <w:gridCol w:w="1287"/>
              <w:gridCol w:w="2392"/>
              <w:gridCol w:w="2817"/>
              <w:gridCol w:w="1783"/>
            </w:tblGrid>
            <w:tr w:rsidR="00B612DC" w:rsidRPr="00F8125B" w:rsidTr="007303B1">
              <w:tc>
                <w:tcPr>
                  <w:tcW w:w="1376" w:type="dxa"/>
                </w:tcPr>
                <w:p w:rsidR="00B612DC" w:rsidRPr="00F8125B" w:rsidRDefault="00B612DC" w:rsidP="00B612DC">
                  <w:pPr>
                    <w:jc w:val="both"/>
                    <w:rPr>
                      <w:rFonts w:cs="Times New Roman"/>
                      <w:b/>
                      <w:sz w:val="26"/>
                      <w:szCs w:val="26"/>
                      <w:shd w:val="clear" w:color="auto" w:fill="FFFFFF"/>
                    </w:rPr>
                  </w:pPr>
                </w:p>
              </w:tc>
              <w:tc>
                <w:tcPr>
                  <w:tcW w:w="2730" w:type="dxa"/>
                </w:tcPr>
                <w:p w:rsidR="00B612DC" w:rsidRPr="00F8125B" w:rsidRDefault="00B612DC" w:rsidP="00B612DC">
                  <w:pPr>
                    <w:jc w:val="both"/>
                    <w:rPr>
                      <w:rFonts w:cs="Times New Roman"/>
                      <w:b/>
                      <w:sz w:val="26"/>
                      <w:szCs w:val="26"/>
                      <w:shd w:val="clear" w:color="auto" w:fill="FFFFFF"/>
                    </w:rPr>
                  </w:pPr>
                  <w:r w:rsidRPr="00F8125B">
                    <w:rPr>
                      <w:rFonts w:cs="Times New Roman"/>
                      <w:sz w:val="26"/>
                      <w:szCs w:val="26"/>
                      <w:shd w:val="clear" w:color="auto" w:fill="FFFFFF"/>
                    </w:rPr>
                    <w:t>Giá thể than bùn</w:t>
                  </w:r>
                </w:p>
              </w:tc>
              <w:tc>
                <w:tcPr>
                  <w:tcW w:w="3260" w:type="dxa"/>
                </w:tcPr>
                <w:p w:rsidR="00B612DC" w:rsidRPr="00F8125B" w:rsidRDefault="00B612DC" w:rsidP="00B612DC">
                  <w:pPr>
                    <w:jc w:val="both"/>
                    <w:rPr>
                      <w:rFonts w:cs="Times New Roman"/>
                      <w:b/>
                      <w:sz w:val="26"/>
                      <w:szCs w:val="26"/>
                      <w:shd w:val="clear" w:color="auto" w:fill="FFFFFF"/>
                    </w:rPr>
                  </w:pPr>
                  <w:r w:rsidRPr="00F8125B">
                    <w:rPr>
                      <w:rFonts w:cs="Times New Roman"/>
                      <w:sz w:val="26"/>
                      <w:szCs w:val="26"/>
                      <w:shd w:val="clear" w:color="auto" w:fill="FFFFFF"/>
                    </w:rPr>
                    <w:t>Giá thể mùn cưa</w:t>
                  </w:r>
                </w:p>
              </w:tc>
              <w:tc>
                <w:tcPr>
                  <w:tcW w:w="1984" w:type="dxa"/>
                </w:tcPr>
                <w:p w:rsidR="00B612DC" w:rsidRPr="00F8125B" w:rsidRDefault="00B612DC" w:rsidP="00B612DC">
                  <w:pPr>
                    <w:jc w:val="both"/>
                    <w:rPr>
                      <w:rFonts w:cs="Times New Roman"/>
                      <w:i/>
                      <w:sz w:val="26"/>
                      <w:szCs w:val="26"/>
                      <w:shd w:val="clear" w:color="auto" w:fill="FFFFFF"/>
                    </w:rPr>
                  </w:pPr>
                  <w:r w:rsidRPr="00F8125B">
                    <w:rPr>
                      <w:rFonts w:cs="Times New Roman"/>
                      <w:i/>
                      <w:sz w:val="26"/>
                      <w:szCs w:val="26"/>
                      <w:shd w:val="clear" w:color="auto" w:fill="FFFFFF"/>
                    </w:rPr>
                    <w:t>Điểm</w:t>
                  </w:r>
                </w:p>
              </w:tc>
            </w:tr>
            <w:tr w:rsidR="00B612DC" w:rsidRPr="00F8125B" w:rsidTr="007303B1">
              <w:tc>
                <w:tcPr>
                  <w:tcW w:w="1376" w:type="dxa"/>
                </w:tcPr>
                <w:p w:rsidR="00B612DC" w:rsidRPr="00F8125B" w:rsidRDefault="00B612DC" w:rsidP="00B612DC">
                  <w:pPr>
                    <w:jc w:val="both"/>
                    <w:rPr>
                      <w:rFonts w:cs="Times New Roman"/>
                      <w:sz w:val="26"/>
                      <w:szCs w:val="26"/>
                      <w:shd w:val="clear" w:color="auto" w:fill="FFFFFF"/>
                    </w:rPr>
                  </w:pPr>
                  <w:r w:rsidRPr="00F8125B">
                    <w:rPr>
                      <w:rFonts w:cs="Times New Roman"/>
                      <w:sz w:val="26"/>
                      <w:szCs w:val="26"/>
                      <w:shd w:val="clear" w:color="auto" w:fill="FFFFFF"/>
                    </w:rPr>
                    <w:t>Ưu điểm</w:t>
                  </w:r>
                </w:p>
              </w:tc>
              <w:tc>
                <w:tcPr>
                  <w:tcW w:w="2730" w:type="dxa"/>
                </w:tcPr>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Xốp, nhẹ, thoáng khí, giữ ẩm tốt</w:t>
                  </w:r>
                </w:p>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lastRenderedPageBreak/>
                    <w:t>+ Giữ chất dinh dưỡng không bị rửa trôi.</w:t>
                  </w:r>
                </w:p>
              </w:tc>
              <w:tc>
                <w:tcPr>
                  <w:tcW w:w="3260" w:type="dxa"/>
                </w:tcPr>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lastRenderedPageBreak/>
                    <w:t>+ Tơi xốp, ổn định nhiệt</w:t>
                  </w:r>
                </w:p>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lastRenderedPageBreak/>
                    <w:t>+ Cung cấp chất dinh dưỡng cho cây thông qua biến đổi của vi sinh vật.</w:t>
                  </w:r>
                </w:p>
                <w:p w:rsidR="00B612DC" w:rsidRPr="00F8125B" w:rsidRDefault="00B612DC" w:rsidP="00B612DC">
                  <w:pPr>
                    <w:jc w:val="both"/>
                    <w:rPr>
                      <w:rFonts w:cs="Times New Roman"/>
                      <w:b/>
                      <w:sz w:val="26"/>
                      <w:szCs w:val="26"/>
                      <w:shd w:val="clear" w:color="auto" w:fill="FFFFFF"/>
                    </w:rPr>
                  </w:pPr>
                </w:p>
              </w:tc>
              <w:tc>
                <w:tcPr>
                  <w:tcW w:w="1984" w:type="dxa"/>
                </w:tcPr>
                <w:p w:rsidR="00B612DC" w:rsidRPr="00F8125B" w:rsidRDefault="00B612DC" w:rsidP="00B612DC">
                  <w:pPr>
                    <w:spacing w:line="276" w:lineRule="auto"/>
                    <w:ind w:left="48" w:right="48"/>
                    <w:jc w:val="both"/>
                    <w:rPr>
                      <w:rFonts w:eastAsia="Times New Roman" w:cs="Times New Roman"/>
                      <w:i/>
                      <w:sz w:val="26"/>
                      <w:szCs w:val="26"/>
                    </w:rPr>
                  </w:pPr>
                  <w:r w:rsidRPr="00F8125B">
                    <w:rPr>
                      <w:rFonts w:eastAsia="Times New Roman" w:cs="Times New Roman"/>
                      <w:i/>
                      <w:sz w:val="26"/>
                      <w:szCs w:val="26"/>
                    </w:rPr>
                    <w:lastRenderedPageBreak/>
                    <w:t xml:space="preserve">0.5 điểm ( ưu điểm của than </w:t>
                  </w:r>
                  <w:r w:rsidRPr="00F8125B">
                    <w:rPr>
                      <w:rFonts w:eastAsia="Times New Roman" w:cs="Times New Roman"/>
                      <w:i/>
                      <w:sz w:val="26"/>
                      <w:szCs w:val="26"/>
                    </w:rPr>
                    <w:lastRenderedPageBreak/>
                    <w:t xml:space="preserve">bùn 0.25; ưu điểm của </w:t>
                  </w:r>
                  <w:r w:rsidRPr="00F8125B">
                    <w:rPr>
                      <w:rFonts w:cs="Times New Roman"/>
                      <w:i/>
                      <w:sz w:val="26"/>
                      <w:szCs w:val="26"/>
                      <w:shd w:val="clear" w:color="auto" w:fill="FFFFFF"/>
                    </w:rPr>
                    <w:t>mùn cưa</w:t>
                  </w:r>
                  <w:r w:rsidRPr="00F8125B">
                    <w:rPr>
                      <w:rFonts w:eastAsia="Times New Roman" w:cs="Times New Roman"/>
                      <w:i/>
                      <w:sz w:val="26"/>
                      <w:szCs w:val="26"/>
                    </w:rPr>
                    <w:t xml:space="preserve"> 0.25)</w:t>
                  </w:r>
                </w:p>
              </w:tc>
            </w:tr>
            <w:tr w:rsidR="00B612DC" w:rsidRPr="00F8125B" w:rsidTr="007303B1">
              <w:tc>
                <w:tcPr>
                  <w:tcW w:w="1376" w:type="dxa"/>
                </w:tcPr>
                <w:p w:rsidR="00B612DC" w:rsidRPr="00F8125B" w:rsidRDefault="00B612DC" w:rsidP="00B612DC">
                  <w:pPr>
                    <w:jc w:val="both"/>
                    <w:rPr>
                      <w:rFonts w:cs="Times New Roman"/>
                      <w:sz w:val="26"/>
                      <w:szCs w:val="26"/>
                      <w:shd w:val="clear" w:color="auto" w:fill="FFFFFF"/>
                    </w:rPr>
                  </w:pPr>
                  <w:r w:rsidRPr="00F8125B">
                    <w:rPr>
                      <w:rFonts w:cs="Times New Roman"/>
                      <w:sz w:val="26"/>
                      <w:szCs w:val="26"/>
                      <w:shd w:val="clear" w:color="auto" w:fill="FFFFFF"/>
                    </w:rPr>
                    <w:lastRenderedPageBreak/>
                    <w:t>Nhược điểm</w:t>
                  </w:r>
                </w:p>
              </w:tc>
              <w:tc>
                <w:tcPr>
                  <w:tcW w:w="2730" w:type="dxa"/>
                </w:tcPr>
                <w:p w:rsidR="00B612DC" w:rsidRPr="00F8125B" w:rsidRDefault="00B612DC" w:rsidP="00B612DC">
                  <w:pPr>
                    <w:spacing w:line="276" w:lineRule="auto"/>
                    <w:jc w:val="both"/>
                    <w:rPr>
                      <w:rFonts w:cs="Times New Roman"/>
                      <w:b/>
                      <w:sz w:val="26"/>
                      <w:szCs w:val="26"/>
                      <w:shd w:val="clear" w:color="auto" w:fill="FFFFFF"/>
                    </w:rPr>
                  </w:pPr>
                  <w:r w:rsidRPr="00F8125B">
                    <w:rPr>
                      <w:rFonts w:cs="Times New Roman"/>
                      <w:sz w:val="26"/>
                      <w:szCs w:val="26"/>
                      <w:shd w:val="clear" w:color="auto" w:fill="FFFFFF"/>
                    </w:rPr>
                    <w:t>+ Hàm lượng chất dinh dưỡng thiết yếu cho cây trồng thấp</w:t>
                  </w:r>
                </w:p>
              </w:tc>
              <w:tc>
                <w:tcPr>
                  <w:tcW w:w="3260" w:type="dxa"/>
                </w:tcPr>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Độ thoáng khí thấp</w:t>
                  </w:r>
                </w:p>
                <w:p w:rsidR="00B612DC" w:rsidRPr="00F8125B" w:rsidRDefault="00B612DC" w:rsidP="00B612DC">
                  <w:pPr>
                    <w:spacing w:after="160" w:line="276" w:lineRule="auto"/>
                    <w:ind w:left="48" w:right="48"/>
                    <w:jc w:val="both"/>
                    <w:rPr>
                      <w:rFonts w:eastAsia="Times New Roman" w:cs="Times New Roman"/>
                      <w:sz w:val="26"/>
                      <w:szCs w:val="26"/>
                    </w:rPr>
                  </w:pPr>
                  <w:r w:rsidRPr="00F8125B">
                    <w:rPr>
                      <w:rFonts w:eastAsia="Times New Roman" w:cs="Times New Roman"/>
                      <w:sz w:val="26"/>
                      <w:szCs w:val="26"/>
                    </w:rPr>
                    <w:t>+ Giữ ẩm không đều</w:t>
                  </w:r>
                </w:p>
              </w:tc>
              <w:tc>
                <w:tcPr>
                  <w:tcW w:w="1984" w:type="dxa"/>
                </w:tcPr>
                <w:p w:rsidR="00B612DC" w:rsidRPr="00F8125B" w:rsidRDefault="00B612DC" w:rsidP="00B612DC">
                  <w:pPr>
                    <w:spacing w:line="276" w:lineRule="auto"/>
                    <w:ind w:left="48" w:right="48"/>
                    <w:jc w:val="both"/>
                    <w:rPr>
                      <w:rFonts w:eastAsia="Times New Roman" w:cs="Times New Roman"/>
                      <w:i/>
                      <w:sz w:val="26"/>
                      <w:szCs w:val="26"/>
                    </w:rPr>
                  </w:pPr>
                  <w:r w:rsidRPr="00F8125B">
                    <w:rPr>
                      <w:rFonts w:eastAsia="Times New Roman" w:cs="Times New Roman"/>
                      <w:i/>
                      <w:sz w:val="26"/>
                      <w:szCs w:val="26"/>
                    </w:rPr>
                    <w:t xml:space="preserve">0.5 điểm ( nhược điểm của than bùn 0.25; nhược điểm của </w:t>
                  </w:r>
                  <w:r w:rsidRPr="00F8125B">
                    <w:rPr>
                      <w:rFonts w:cs="Times New Roman"/>
                      <w:i/>
                      <w:sz w:val="26"/>
                      <w:szCs w:val="26"/>
                      <w:shd w:val="clear" w:color="auto" w:fill="FFFFFF"/>
                    </w:rPr>
                    <w:t>mùn cưa</w:t>
                  </w:r>
                  <w:r w:rsidRPr="00F8125B">
                    <w:rPr>
                      <w:rFonts w:eastAsia="Times New Roman" w:cs="Times New Roman"/>
                      <w:i/>
                      <w:sz w:val="26"/>
                      <w:szCs w:val="26"/>
                    </w:rPr>
                    <w:t xml:space="preserve"> 0.25)</w:t>
                  </w:r>
                </w:p>
              </w:tc>
            </w:tr>
          </w:tbl>
          <w:p w:rsidR="00B612DC" w:rsidRPr="00F8125B" w:rsidRDefault="00B612DC" w:rsidP="00873BD8">
            <w:pPr>
              <w:jc w:val="both"/>
              <w:rPr>
                <w:rFonts w:eastAsia="Calibri" w:cs="Times New Roman"/>
                <w:bCs/>
                <w:sz w:val="26"/>
                <w:szCs w:val="26"/>
                <w:lang w:val="vi-VN"/>
              </w:rPr>
            </w:pPr>
          </w:p>
        </w:tc>
      </w:tr>
      <w:tr w:rsidR="00B612DC" w:rsidRPr="00F8125B" w:rsidTr="00B612DC">
        <w:tc>
          <w:tcPr>
            <w:tcW w:w="1271" w:type="dxa"/>
          </w:tcPr>
          <w:p w:rsidR="00B612DC" w:rsidRPr="00F8125B" w:rsidRDefault="00B612DC" w:rsidP="00873BD8">
            <w:pPr>
              <w:jc w:val="both"/>
              <w:rPr>
                <w:rFonts w:eastAsia="Calibri" w:cs="Times New Roman"/>
                <w:bCs/>
                <w:sz w:val="26"/>
                <w:szCs w:val="26"/>
                <w:lang w:val="vi-VN"/>
              </w:rPr>
            </w:pPr>
            <w:r w:rsidRPr="00F8125B">
              <w:rPr>
                <w:rFonts w:cs="Times New Roman"/>
                <w:b/>
                <w:sz w:val="26"/>
                <w:szCs w:val="26"/>
                <w:shd w:val="clear" w:color="auto" w:fill="FFFFFF"/>
              </w:rPr>
              <w:lastRenderedPageBreak/>
              <w:t>Câu 3.</w:t>
            </w:r>
          </w:p>
        </w:tc>
        <w:tc>
          <w:tcPr>
            <w:tcW w:w="8505" w:type="dxa"/>
          </w:tcPr>
          <w:p w:rsidR="00B612DC" w:rsidRPr="00F8125B" w:rsidRDefault="00B612DC" w:rsidP="00B612DC">
            <w:pPr>
              <w:jc w:val="both"/>
              <w:rPr>
                <w:rFonts w:cs="Times New Roman"/>
                <w:sz w:val="26"/>
                <w:szCs w:val="26"/>
                <w:shd w:val="clear" w:color="auto" w:fill="FFFFFF"/>
              </w:rPr>
            </w:pPr>
            <w:r w:rsidRPr="00F8125B">
              <w:rPr>
                <w:rFonts w:cs="Times New Roman"/>
                <w:sz w:val="26"/>
                <w:szCs w:val="26"/>
                <w:shd w:val="clear" w:color="auto" w:fill="FFFFFF"/>
              </w:rPr>
              <w:t>Đề xuất một loại cây trồng, một số loại phân bón phù hợp với vùng đất bạc màu?</w:t>
            </w:r>
          </w:p>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Với vùng đất bạc màu:</w:t>
            </w:r>
          </w:p>
          <w:p w:rsidR="00B612DC" w:rsidRPr="00F8125B" w:rsidRDefault="00B612DC" w:rsidP="00B612DC">
            <w:pPr>
              <w:spacing w:line="276" w:lineRule="auto"/>
              <w:ind w:left="48" w:right="48"/>
              <w:jc w:val="both"/>
              <w:rPr>
                <w:rFonts w:eastAsia="Times New Roman" w:cs="Times New Roman"/>
                <w:i/>
                <w:sz w:val="26"/>
                <w:szCs w:val="26"/>
              </w:rPr>
            </w:pPr>
            <w:r w:rsidRPr="00F8125B">
              <w:rPr>
                <w:rFonts w:eastAsia="Times New Roman" w:cs="Times New Roman"/>
                <w:sz w:val="26"/>
                <w:szCs w:val="26"/>
              </w:rPr>
              <w:t xml:space="preserve">- </w:t>
            </w:r>
            <w:r w:rsidRPr="00F8125B">
              <w:rPr>
                <w:rFonts w:eastAsia="Times New Roman" w:cs="Times New Roman"/>
                <w:i/>
                <w:sz w:val="26"/>
                <w:szCs w:val="26"/>
              </w:rPr>
              <w:t>Trồng cây:</w:t>
            </w:r>
            <w:r w:rsidRPr="00F8125B">
              <w:rPr>
                <w:rFonts w:eastAsia="Times New Roman" w:cs="Times New Roman"/>
                <w:sz w:val="26"/>
                <w:szCs w:val="26"/>
              </w:rPr>
              <w:t xml:space="preserve"> lạc, đậu. </w:t>
            </w:r>
            <w:r w:rsidRPr="00F8125B">
              <w:rPr>
                <w:rFonts w:eastAsia="Times New Roman" w:cs="Times New Roman"/>
                <w:i/>
                <w:sz w:val="26"/>
                <w:szCs w:val="26"/>
              </w:rPr>
              <w:t>( 0.5 điêm)</w:t>
            </w:r>
          </w:p>
          <w:p w:rsidR="00B612DC" w:rsidRPr="00F8125B" w:rsidRDefault="00B612DC" w:rsidP="00B612DC">
            <w:pPr>
              <w:spacing w:after="240" w:line="360" w:lineRule="atLeast"/>
              <w:ind w:left="48" w:right="48"/>
              <w:jc w:val="both"/>
              <w:rPr>
                <w:rFonts w:eastAsia="Times New Roman" w:cs="Times New Roman"/>
                <w:sz w:val="26"/>
                <w:szCs w:val="26"/>
              </w:rPr>
            </w:pPr>
            <w:r w:rsidRPr="00F8125B">
              <w:rPr>
                <w:rFonts w:eastAsia="Times New Roman" w:cs="Times New Roman"/>
                <w:sz w:val="26"/>
                <w:szCs w:val="26"/>
              </w:rPr>
              <w:t xml:space="preserve">- </w:t>
            </w:r>
            <w:r w:rsidRPr="00F8125B">
              <w:rPr>
                <w:rFonts w:eastAsia="Times New Roman" w:cs="Times New Roman"/>
                <w:i/>
                <w:sz w:val="26"/>
                <w:szCs w:val="26"/>
              </w:rPr>
              <w:t>Bón phân:</w:t>
            </w:r>
            <w:r w:rsidRPr="00F8125B">
              <w:rPr>
                <w:rFonts w:eastAsia="Times New Roman" w:cs="Times New Roman"/>
                <w:sz w:val="26"/>
                <w:szCs w:val="26"/>
              </w:rPr>
              <w:t xml:space="preserve"> Bón phân hữu cơ, phân vi sinh và phân hóa học hợp lí để khắc phục tình trạng nghèo dinh dưỡng, tăng lượng mùn, tạo môi trường thuận lợi cho vi sinh vật hoạt động và phát triển.</w:t>
            </w:r>
            <w:r w:rsidRPr="00F8125B">
              <w:rPr>
                <w:rFonts w:eastAsia="Times New Roman" w:cs="Times New Roman"/>
                <w:i/>
                <w:sz w:val="26"/>
                <w:szCs w:val="26"/>
              </w:rPr>
              <w:t xml:space="preserve"> ( 0.5 điêm)</w:t>
            </w:r>
          </w:p>
          <w:p w:rsidR="00B612DC" w:rsidRPr="00F8125B" w:rsidRDefault="00B612DC" w:rsidP="00873BD8">
            <w:pPr>
              <w:jc w:val="both"/>
              <w:rPr>
                <w:rFonts w:eastAsia="Calibri" w:cs="Times New Roman"/>
                <w:bCs/>
                <w:sz w:val="26"/>
                <w:szCs w:val="26"/>
                <w:lang w:val="vi-VN"/>
              </w:rPr>
            </w:pPr>
          </w:p>
        </w:tc>
      </w:tr>
    </w:tbl>
    <w:p w:rsidR="00873BD8" w:rsidRPr="00F8125B" w:rsidRDefault="00873BD8" w:rsidP="00873BD8">
      <w:pPr>
        <w:spacing w:line="240" w:lineRule="auto"/>
        <w:jc w:val="both"/>
        <w:rPr>
          <w:rFonts w:eastAsia="Calibri" w:cs="Times New Roman"/>
          <w:b/>
          <w:bCs/>
          <w:sz w:val="26"/>
          <w:szCs w:val="26"/>
          <w:lang w:val="vi-VN"/>
        </w:rPr>
      </w:pPr>
    </w:p>
    <w:p w:rsidR="00873BD8" w:rsidRPr="00F8125B" w:rsidRDefault="00873BD8" w:rsidP="00873BD8">
      <w:pPr>
        <w:spacing w:after="240" w:line="360" w:lineRule="atLeast"/>
        <w:ind w:left="48" w:right="48"/>
        <w:jc w:val="both"/>
        <w:rPr>
          <w:rFonts w:eastAsia="Times New Roman" w:cs="Times New Roman"/>
          <w:b/>
          <w:sz w:val="26"/>
          <w:szCs w:val="26"/>
        </w:rPr>
      </w:pPr>
      <w:r w:rsidRPr="00F8125B">
        <w:rPr>
          <w:rFonts w:eastAsia="Times New Roman" w:cs="Times New Roman"/>
          <w:b/>
          <w:sz w:val="26"/>
          <w:szCs w:val="26"/>
        </w:rPr>
        <w:t>ĐÊ 906,908</w:t>
      </w:r>
    </w:p>
    <w:tbl>
      <w:tblPr>
        <w:tblStyle w:val="TableGrid"/>
        <w:tblW w:w="0" w:type="auto"/>
        <w:tblInd w:w="48" w:type="dxa"/>
        <w:tblLook w:val="04A0" w:firstRow="1" w:lastRow="0" w:firstColumn="1" w:lastColumn="0" w:noHBand="0" w:noVBand="1"/>
      </w:tblPr>
      <w:tblGrid>
        <w:gridCol w:w="1365"/>
        <w:gridCol w:w="8498"/>
      </w:tblGrid>
      <w:tr w:rsidR="00B612DC" w:rsidRPr="00F8125B" w:rsidTr="00B612DC">
        <w:tc>
          <w:tcPr>
            <w:tcW w:w="1365" w:type="dxa"/>
          </w:tcPr>
          <w:p w:rsidR="00B612DC" w:rsidRPr="00F8125B" w:rsidRDefault="00B612DC" w:rsidP="00B612DC">
            <w:pPr>
              <w:spacing w:after="240" w:line="360" w:lineRule="atLeast"/>
              <w:ind w:right="48"/>
              <w:jc w:val="center"/>
              <w:rPr>
                <w:rFonts w:eastAsia="Times New Roman" w:cs="Times New Roman"/>
                <w:b/>
                <w:sz w:val="26"/>
                <w:szCs w:val="26"/>
              </w:rPr>
            </w:pPr>
            <w:r w:rsidRPr="00F8125B">
              <w:rPr>
                <w:rFonts w:eastAsia="Times New Roman" w:cs="Times New Roman"/>
                <w:b/>
                <w:sz w:val="26"/>
                <w:szCs w:val="26"/>
              </w:rPr>
              <w:t>Câu</w:t>
            </w:r>
          </w:p>
        </w:tc>
        <w:tc>
          <w:tcPr>
            <w:tcW w:w="8498" w:type="dxa"/>
          </w:tcPr>
          <w:p w:rsidR="00B612DC" w:rsidRPr="00F8125B" w:rsidRDefault="00B612DC" w:rsidP="00B612DC">
            <w:pPr>
              <w:jc w:val="center"/>
              <w:rPr>
                <w:rFonts w:eastAsia="Calibri" w:cs="Times New Roman"/>
                <w:sz w:val="26"/>
                <w:szCs w:val="26"/>
              </w:rPr>
            </w:pPr>
            <w:r w:rsidRPr="00F8125B">
              <w:rPr>
                <w:rFonts w:eastAsia="Calibri" w:cs="Times New Roman"/>
                <w:sz w:val="26"/>
                <w:szCs w:val="26"/>
                <w:lang w:val="vi-VN"/>
              </w:rPr>
              <w:t xml:space="preserve">. </w:t>
            </w:r>
            <w:r w:rsidRPr="00F8125B">
              <w:rPr>
                <w:rFonts w:eastAsia="Calibri" w:cs="Times New Roman"/>
                <w:sz w:val="26"/>
                <w:szCs w:val="26"/>
              </w:rPr>
              <w:t>Hướng dẫn chấm</w:t>
            </w:r>
          </w:p>
          <w:p w:rsidR="00B612DC" w:rsidRPr="00F8125B" w:rsidRDefault="00B612DC" w:rsidP="00B612DC">
            <w:pPr>
              <w:jc w:val="center"/>
              <w:rPr>
                <w:rFonts w:cs="Times New Roman"/>
                <w:i/>
                <w:sz w:val="26"/>
                <w:szCs w:val="26"/>
                <w:shd w:val="clear" w:color="auto" w:fill="FFFFFF"/>
              </w:rPr>
            </w:pPr>
          </w:p>
        </w:tc>
      </w:tr>
      <w:tr w:rsidR="00B612DC" w:rsidRPr="00F8125B" w:rsidTr="00B612DC">
        <w:tc>
          <w:tcPr>
            <w:tcW w:w="1365" w:type="dxa"/>
          </w:tcPr>
          <w:p w:rsidR="00B612DC" w:rsidRPr="00F8125B" w:rsidRDefault="00B612DC" w:rsidP="00873BD8">
            <w:pPr>
              <w:spacing w:after="240" w:line="360" w:lineRule="atLeast"/>
              <w:ind w:right="48"/>
              <w:jc w:val="both"/>
              <w:rPr>
                <w:rFonts w:eastAsia="Times New Roman" w:cs="Times New Roman"/>
                <w:b/>
                <w:sz w:val="26"/>
                <w:szCs w:val="26"/>
              </w:rPr>
            </w:pPr>
            <w:r w:rsidRPr="00F8125B">
              <w:rPr>
                <w:rFonts w:eastAsia="Calibri" w:cs="Times New Roman"/>
                <w:b/>
                <w:bCs/>
                <w:sz w:val="26"/>
                <w:szCs w:val="26"/>
                <w:lang w:val="vi-VN"/>
              </w:rPr>
              <w:t>Câu 1</w:t>
            </w:r>
          </w:p>
        </w:tc>
        <w:tc>
          <w:tcPr>
            <w:tcW w:w="8498" w:type="dxa"/>
          </w:tcPr>
          <w:p w:rsidR="00B612DC" w:rsidRPr="00F8125B" w:rsidRDefault="00B612DC" w:rsidP="00B612DC">
            <w:pPr>
              <w:jc w:val="both"/>
              <w:rPr>
                <w:rFonts w:eastAsia="Calibri" w:cs="Times New Roman"/>
                <w:sz w:val="26"/>
                <w:szCs w:val="26"/>
              </w:rPr>
            </w:pPr>
            <w:r w:rsidRPr="00F8125B">
              <w:rPr>
                <w:rFonts w:eastAsia="Calibri" w:cs="Times New Roman"/>
                <w:sz w:val="26"/>
                <w:szCs w:val="26"/>
              </w:rPr>
              <w:t>Vẽ và chú thích sơ đồ cấu tạo keo âm?</w:t>
            </w:r>
          </w:p>
          <w:p w:rsidR="00B612DC" w:rsidRPr="00F8125B" w:rsidRDefault="00B612DC" w:rsidP="00873BD8">
            <w:pPr>
              <w:spacing w:after="240" w:line="360" w:lineRule="atLeast"/>
              <w:ind w:right="48"/>
              <w:jc w:val="both"/>
              <w:rPr>
                <w:rFonts w:eastAsia="Times New Roman" w:cs="Times New Roman"/>
                <w:b/>
                <w:sz w:val="26"/>
                <w:szCs w:val="26"/>
              </w:rPr>
            </w:pPr>
            <w:r w:rsidRPr="00F8125B">
              <w:rPr>
                <w:rFonts w:eastAsia="Calibri" w:cs="Times New Roman"/>
                <w:noProof/>
                <w:sz w:val="26"/>
                <w:szCs w:val="26"/>
              </w:rPr>
              <w:drawing>
                <wp:inline distT="0" distB="0" distL="0" distR="0" wp14:anchorId="4584BD4A" wp14:editId="105E9A2D">
                  <wp:extent cx="3474266" cy="2429933"/>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7187513080577_cddae4877c5f302fb9b04d771188dc9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91323" cy="2441863"/>
                          </a:xfrm>
                          <a:prstGeom prst="rect">
                            <a:avLst/>
                          </a:prstGeom>
                        </pic:spPr>
                      </pic:pic>
                    </a:graphicData>
                  </a:graphic>
                </wp:inline>
              </w:drawing>
            </w:r>
          </w:p>
          <w:p w:rsidR="00B612DC" w:rsidRPr="00F8125B" w:rsidRDefault="00B612DC" w:rsidP="00873BD8">
            <w:pPr>
              <w:spacing w:after="240" w:line="360" w:lineRule="atLeast"/>
              <w:ind w:right="48"/>
              <w:jc w:val="both"/>
              <w:rPr>
                <w:rFonts w:eastAsia="Times New Roman" w:cs="Times New Roman"/>
                <w:b/>
                <w:sz w:val="26"/>
                <w:szCs w:val="26"/>
              </w:rPr>
            </w:pPr>
            <w:r w:rsidRPr="00F8125B">
              <w:rPr>
                <w:rFonts w:cs="Times New Roman"/>
                <w:i/>
                <w:sz w:val="26"/>
                <w:szCs w:val="26"/>
                <w:shd w:val="clear" w:color="auto" w:fill="FFFFFF"/>
              </w:rPr>
              <w:t>Vẽ đúng 0.5đ; Ghi chú đúng 0.5</w:t>
            </w:r>
          </w:p>
        </w:tc>
      </w:tr>
      <w:tr w:rsidR="00B612DC" w:rsidRPr="00F8125B" w:rsidTr="00B612DC">
        <w:tc>
          <w:tcPr>
            <w:tcW w:w="1365" w:type="dxa"/>
          </w:tcPr>
          <w:p w:rsidR="00B612DC" w:rsidRPr="00F8125B" w:rsidRDefault="00B612DC" w:rsidP="00873BD8">
            <w:pPr>
              <w:spacing w:after="240" w:line="360" w:lineRule="atLeast"/>
              <w:ind w:right="48"/>
              <w:jc w:val="both"/>
              <w:rPr>
                <w:rFonts w:eastAsia="Times New Roman" w:cs="Times New Roman"/>
                <w:b/>
                <w:sz w:val="26"/>
                <w:szCs w:val="26"/>
              </w:rPr>
            </w:pPr>
            <w:r w:rsidRPr="00F8125B">
              <w:rPr>
                <w:rFonts w:cs="Times New Roman"/>
                <w:b/>
                <w:sz w:val="26"/>
                <w:szCs w:val="26"/>
                <w:shd w:val="clear" w:color="auto" w:fill="FFFFFF"/>
              </w:rPr>
              <w:t>Câu 2.</w:t>
            </w:r>
          </w:p>
        </w:tc>
        <w:tc>
          <w:tcPr>
            <w:tcW w:w="8498" w:type="dxa"/>
          </w:tcPr>
          <w:p w:rsidR="00B612DC" w:rsidRPr="00F8125B" w:rsidRDefault="00B612DC" w:rsidP="00873BD8">
            <w:pPr>
              <w:spacing w:after="240" w:line="360" w:lineRule="atLeast"/>
              <w:ind w:right="48"/>
              <w:jc w:val="both"/>
              <w:rPr>
                <w:rFonts w:cs="Times New Roman"/>
                <w:sz w:val="26"/>
                <w:szCs w:val="26"/>
                <w:shd w:val="clear" w:color="auto" w:fill="FFFFFF"/>
              </w:rPr>
            </w:pPr>
            <w:r w:rsidRPr="00F8125B">
              <w:rPr>
                <w:rFonts w:cs="Times New Roman"/>
                <w:sz w:val="26"/>
                <w:szCs w:val="26"/>
                <w:shd w:val="clear" w:color="auto" w:fill="FFFFFF"/>
              </w:rPr>
              <w:t>Phân biệt ưu, nhược điểm của giá thể trấu hun và giá thể xơ dừa?</w:t>
            </w:r>
          </w:p>
          <w:tbl>
            <w:tblPr>
              <w:tblStyle w:val="TableGrid"/>
              <w:tblW w:w="0" w:type="auto"/>
              <w:tblLook w:val="04A0" w:firstRow="1" w:lastRow="0" w:firstColumn="1" w:lastColumn="0" w:noHBand="0" w:noVBand="1"/>
            </w:tblPr>
            <w:tblGrid>
              <w:gridCol w:w="1290"/>
              <w:gridCol w:w="2037"/>
              <w:gridCol w:w="2617"/>
              <w:gridCol w:w="2328"/>
            </w:tblGrid>
            <w:tr w:rsidR="00B612DC" w:rsidRPr="00F8125B" w:rsidTr="007303B1">
              <w:tc>
                <w:tcPr>
                  <w:tcW w:w="1380" w:type="dxa"/>
                </w:tcPr>
                <w:p w:rsidR="00B612DC" w:rsidRPr="00F8125B" w:rsidRDefault="00B612DC" w:rsidP="00B612DC">
                  <w:pPr>
                    <w:jc w:val="both"/>
                    <w:rPr>
                      <w:rFonts w:cs="Times New Roman"/>
                      <w:b/>
                      <w:sz w:val="26"/>
                      <w:szCs w:val="26"/>
                      <w:shd w:val="clear" w:color="auto" w:fill="FFFFFF"/>
                    </w:rPr>
                  </w:pPr>
                </w:p>
              </w:tc>
              <w:tc>
                <w:tcPr>
                  <w:tcW w:w="2303" w:type="dxa"/>
                </w:tcPr>
                <w:p w:rsidR="00B612DC" w:rsidRPr="00F8125B" w:rsidRDefault="00B612DC" w:rsidP="00B612DC">
                  <w:pPr>
                    <w:jc w:val="both"/>
                    <w:rPr>
                      <w:rFonts w:cs="Times New Roman"/>
                      <w:b/>
                      <w:sz w:val="26"/>
                      <w:szCs w:val="26"/>
                      <w:shd w:val="clear" w:color="auto" w:fill="FFFFFF"/>
                    </w:rPr>
                  </w:pPr>
                  <w:r w:rsidRPr="00F8125B">
                    <w:rPr>
                      <w:rFonts w:cs="Times New Roman"/>
                      <w:sz w:val="26"/>
                      <w:szCs w:val="26"/>
                      <w:shd w:val="clear" w:color="auto" w:fill="FFFFFF"/>
                    </w:rPr>
                    <w:t>Giá thể trấu hun</w:t>
                  </w:r>
                </w:p>
              </w:tc>
              <w:tc>
                <w:tcPr>
                  <w:tcW w:w="3007" w:type="dxa"/>
                </w:tcPr>
                <w:p w:rsidR="00B612DC" w:rsidRPr="00F8125B" w:rsidRDefault="00B612DC" w:rsidP="00B612DC">
                  <w:pPr>
                    <w:jc w:val="both"/>
                    <w:rPr>
                      <w:rFonts w:cs="Times New Roman"/>
                      <w:b/>
                      <w:sz w:val="26"/>
                      <w:szCs w:val="26"/>
                      <w:shd w:val="clear" w:color="auto" w:fill="FFFFFF"/>
                    </w:rPr>
                  </w:pPr>
                  <w:r w:rsidRPr="00F8125B">
                    <w:rPr>
                      <w:rFonts w:cs="Times New Roman"/>
                      <w:sz w:val="26"/>
                      <w:szCs w:val="26"/>
                      <w:shd w:val="clear" w:color="auto" w:fill="FFFFFF"/>
                    </w:rPr>
                    <w:t>Giá thể xơ dừa</w:t>
                  </w:r>
                </w:p>
              </w:tc>
              <w:tc>
                <w:tcPr>
                  <w:tcW w:w="2660" w:type="dxa"/>
                </w:tcPr>
                <w:p w:rsidR="00B612DC" w:rsidRPr="00F8125B" w:rsidRDefault="00B612DC" w:rsidP="00B612DC">
                  <w:pPr>
                    <w:jc w:val="both"/>
                    <w:rPr>
                      <w:rFonts w:cs="Times New Roman"/>
                      <w:i/>
                      <w:sz w:val="26"/>
                      <w:szCs w:val="26"/>
                      <w:shd w:val="clear" w:color="auto" w:fill="FFFFFF"/>
                    </w:rPr>
                  </w:pPr>
                  <w:r w:rsidRPr="00F8125B">
                    <w:rPr>
                      <w:rFonts w:cs="Times New Roman"/>
                      <w:i/>
                      <w:sz w:val="26"/>
                      <w:szCs w:val="26"/>
                      <w:shd w:val="clear" w:color="auto" w:fill="FFFFFF"/>
                    </w:rPr>
                    <w:t>Điểm</w:t>
                  </w:r>
                </w:p>
              </w:tc>
            </w:tr>
            <w:tr w:rsidR="00B612DC" w:rsidRPr="00F8125B" w:rsidTr="007303B1">
              <w:tc>
                <w:tcPr>
                  <w:tcW w:w="1380" w:type="dxa"/>
                </w:tcPr>
                <w:p w:rsidR="00B612DC" w:rsidRPr="00F8125B" w:rsidRDefault="00B612DC" w:rsidP="00B612DC">
                  <w:pPr>
                    <w:jc w:val="both"/>
                    <w:rPr>
                      <w:rFonts w:cs="Times New Roman"/>
                      <w:sz w:val="26"/>
                      <w:szCs w:val="26"/>
                      <w:shd w:val="clear" w:color="auto" w:fill="FFFFFF"/>
                    </w:rPr>
                  </w:pPr>
                  <w:r w:rsidRPr="00F8125B">
                    <w:rPr>
                      <w:rFonts w:cs="Times New Roman"/>
                      <w:sz w:val="26"/>
                      <w:szCs w:val="26"/>
                      <w:shd w:val="clear" w:color="auto" w:fill="FFFFFF"/>
                    </w:rPr>
                    <w:t>Ưu điểm</w:t>
                  </w:r>
                </w:p>
              </w:tc>
              <w:tc>
                <w:tcPr>
                  <w:tcW w:w="2303" w:type="dxa"/>
                </w:tcPr>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Sạch, tơi, xốp, giữ nước, giữ phân tốt</w:t>
                  </w:r>
                </w:p>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Hàm lượng Kali lớn, giúp cây cứng, chống rét.</w:t>
                  </w:r>
                </w:p>
              </w:tc>
              <w:tc>
                <w:tcPr>
                  <w:tcW w:w="3007" w:type="dxa"/>
                </w:tcPr>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Nhẹ, tơi, xốp, thoáng khí; giữ và duy trì độ ẩm, thoát nước nhanh</w:t>
                  </w:r>
                </w:p>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Kích thích quá trình nảy mầm, giúp cây sinh trưởng nhanh</w:t>
                  </w:r>
                </w:p>
                <w:p w:rsidR="00B612DC" w:rsidRPr="00F8125B" w:rsidRDefault="00B612DC" w:rsidP="00B612DC">
                  <w:pPr>
                    <w:jc w:val="both"/>
                    <w:rPr>
                      <w:rFonts w:cs="Times New Roman"/>
                      <w:b/>
                      <w:sz w:val="26"/>
                      <w:szCs w:val="26"/>
                      <w:shd w:val="clear" w:color="auto" w:fill="FFFFFF"/>
                    </w:rPr>
                  </w:pPr>
                </w:p>
              </w:tc>
              <w:tc>
                <w:tcPr>
                  <w:tcW w:w="2660" w:type="dxa"/>
                </w:tcPr>
                <w:p w:rsidR="00B612DC" w:rsidRPr="00F8125B" w:rsidRDefault="00B612DC" w:rsidP="00B612DC">
                  <w:pPr>
                    <w:spacing w:line="276" w:lineRule="auto"/>
                    <w:ind w:left="48" w:right="48"/>
                    <w:jc w:val="both"/>
                    <w:rPr>
                      <w:rFonts w:eastAsia="Times New Roman" w:cs="Times New Roman"/>
                      <w:i/>
                      <w:sz w:val="26"/>
                      <w:szCs w:val="26"/>
                    </w:rPr>
                  </w:pPr>
                  <w:r w:rsidRPr="00F8125B">
                    <w:rPr>
                      <w:rFonts w:eastAsia="Times New Roman" w:cs="Times New Roman"/>
                      <w:i/>
                      <w:sz w:val="26"/>
                      <w:szCs w:val="26"/>
                    </w:rPr>
                    <w:t xml:space="preserve">0.5 điểm ( ưu điểm của </w:t>
                  </w:r>
                  <w:r w:rsidRPr="00F8125B">
                    <w:rPr>
                      <w:rFonts w:cs="Times New Roman"/>
                      <w:i/>
                      <w:sz w:val="26"/>
                      <w:szCs w:val="26"/>
                      <w:shd w:val="clear" w:color="auto" w:fill="FFFFFF"/>
                    </w:rPr>
                    <w:t>trấu hun</w:t>
                  </w:r>
                  <w:r w:rsidRPr="00F8125B">
                    <w:rPr>
                      <w:rFonts w:eastAsia="Times New Roman" w:cs="Times New Roman"/>
                      <w:i/>
                      <w:sz w:val="26"/>
                      <w:szCs w:val="26"/>
                    </w:rPr>
                    <w:t xml:space="preserve"> 0.25; ưu điểm của </w:t>
                  </w:r>
                  <w:r w:rsidRPr="00F8125B">
                    <w:rPr>
                      <w:rFonts w:cs="Times New Roman"/>
                      <w:i/>
                      <w:sz w:val="26"/>
                      <w:szCs w:val="26"/>
                      <w:shd w:val="clear" w:color="auto" w:fill="FFFFFF"/>
                    </w:rPr>
                    <w:t>xơ dừa</w:t>
                  </w:r>
                  <w:r w:rsidRPr="00F8125B">
                    <w:rPr>
                      <w:rFonts w:eastAsia="Times New Roman" w:cs="Times New Roman"/>
                      <w:i/>
                      <w:sz w:val="26"/>
                      <w:szCs w:val="26"/>
                    </w:rPr>
                    <w:t xml:space="preserve"> 0.25)</w:t>
                  </w:r>
                </w:p>
              </w:tc>
            </w:tr>
            <w:tr w:rsidR="00B612DC" w:rsidRPr="00F8125B" w:rsidTr="007303B1">
              <w:tc>
                <w:tcPr>
                  <w:tcW w:w="1380" w:type="dxa"/>
                </w:tcPr>
                <w:p w:rsidR="00B612DC" w:rsidRPr="00F8125B" w:rsidRDefault="00B612DC" w:rsidP="00B612DC">
                  <w:pPr>
                    <w:jc w:val="both"/>
                    <w:rPr>
                      <w:rFonts w:cs="Times New Roman"/>
                      <w:sz w:val="26"/>
                      <w:szCs w:val="26"/>
                      <w:shd w:val="clear" w:color="auto" w:fill="FFFFFF"/>
                    </w:rPr>
                  </w:pPr>
                  <w:r w:rsidRPr="00F8125B">
                    <w:rPr>
                      <w:rFonts w:cs="Times New Roman"/>
                      <w:sz w:val="26"/>
                      <w:szCs w:val="26"/>
                      <w:shd w:val="clear" w:color="auto" w:fill="FFFFFF"/>
                    </w:rPr>
                    <w:t>Nhược điểm</w:t>
                  </w:r>
                </w:p>
              </w:tc>
              <w:tc>
                <w:tcPr>
                  <w:tcW w:w="2303" w:type="dxa"/>
                </w:tcPr>
                <w:p w:rsidR="00B612DC" w:rsidRPr="00F8125B" w:rsidRDefault="00B612DC" w:rsidP="00B612DC">
                  <w:pPr>
                    <w:spacing w:line="276" w:lineRule="auto"/>
                    <w:jc w:val="both"/>
                    <w:rPr>
                      <w:rFonts w:cs="Times New Roman"/>
                      <w:b/>
                      <w:sz w:val="26"/>
                      <w:szCs w:val="26"/>
                      <w:shd w:val="clear" w:color="auto" w:fill="FFFFFF"/>
                    </w:rPr>
                  </w:pPr>
                  <w:r w:rsidRPr="00F8125B">
                    <w:rPr>
                      <w:rFonts w:cs="Times New Roman"/>
                      <w:sz w:val="26"/>
                      <w:szCs w:val="26"/>
                      <w:shd w:val="clear" w:color="auto" w:fill="FFFFFF"/>
                    </w:rPr>
                    <w:t>+ Dinh dưỡng kém, hấp thụ nhiệt lớn</w:t>
                  </w:r>
                </w:p>
              </w:tc>
              <w:tc>
                <w:tcPr>
                  <w:tcW w:w="3007" w:type="dxa"/>
                </w:tcPr>
                <w:p w:rsidR="00B612DC" w:rsidRPr="00F8125B" w:rsidRDefault="00B612DC" w:rsidP="00B612DC">
                  <w:pPr>
                    <w:spacing w:line="276" w:lineRule="auto"/>
                    <w:ind w:left="48" w:right="48"/>
                    <w:jc w:val="both"/>
                    <w:rPr>
                      <w:rFonts w:eastAsia="Times New Roman" w:cs="Times New Roman"/>
                      <w:sz w:val="26"/>
                      <w:szCs w:val="26"/>
                    </w:rPr>
                  </w:pPr>
                  <w:r w:rsidRPr="00F8125B">
                    <w:rPr>
                      <w:rFonts w:eastAsia="Times New Roman" w:cs="Times New Roman"/>
                      <w:sz w:val="26"/>
                      <w:szCs w:val="26"/>
                    </w:rPr>
                    <w:t>+ Chứa tanin, lignin khó phân huỷ nên gây nghẽn quá trình hút chất dinh dưỡng và nước của rễ cây</w:t>
                  </w:r>
                </w:p>
              </w:tc>
              <w:tc>
                <w:tcPr>
                  <w:tcW w:w="2660" w:type="dxa"/>
                </w:tcPr>
                <w:p w:rsidR="00B612DC" w:rsidRPr="00F8125B" w:rsidRDefault="00B612DC" w:rsidP="00B612DC">
                  <w:pPr>
                    <w:spacing w:line="276" w:lineRule="auto"/>
                    <w:ind w:left="48" w:right="48"/>
                    <w:jc w:val="both"/>
                    <w:rPr>
                      <w:rFonts w:eastAsia="Times New Roman" w:cs="Times New Roman"/>
                      <w:i/>
                      <w:sz w:val="26"/>
                      <w:szCs w:val="26"/>
                    </w:rPr>
                  </w:pPr>
                  <w:r w:rsidRPr="00F8125B">
                    <w:rPr>
                      <w:rFonts w:eastAsia="Times New Roman" w:cs="Times New Roman"/>
                      <w:i/>
                      <w:sz w:val="26"/>
                      <w:szCs w:val="26"/>
                    </w:rPr>
                    <w:t xml:space="preserve">0.5 điểm ( nhược điểm của </w:t>
                  </w:r>
                  <w:r w:rsidRPr="00F8125B">
                    <w:rPr>
                      <w:rFonts w:cs="Times New Roman"/>
                      <w:i/>
                      <w:sz w:val="26"/>
                      <w:szCs w:val="26"/>
                      <w:shd w:val="clear" w:color="auto" w:fill="FFFFFF"/>
                    </w:rPr>
                    <w:t>trấu hun</w:t>
                  </w:r>
                  <w:r w:rsidRPr="00F8125B">
                    <w:rPr>
                      <w:rFonts w:eastAsia="Times New Roman" w:cs="Times New Roman"/>
                      <w:i/>
                      <w:sz w:val="26"/>
                      <w:szCs w:val="26"/>
                    </w:rPr>
                    <w:t xml:space="preserve"> 0.25; nhược điểm của </w:t>
                  </w:r>
                  <w:r w:rsidRPr="00F8125B">
                    <w:rPr>
                      <w:rFonts w:cs="Times New Roman"/>
                      <w:i/>
                      <w:sz w:val="26"/>
                      <w:szCs w:val="26"/>
                      <w:shd w:val="clear" w:color="auto" w:fill="FFFFFF"/>
                    </w:rPr>
                    <w:t>xơ dừa</w:t>
                  </w:r>
                  <w:r w:rsidRPr="00F8125B">
                    <w:rPr>
                      <w:rFonts w:eastAsia="Times New Roman" w:cs="Times New Roman"/>
                      <w:i/>
                      <w:sz w:val="26"/>
                      <w:szCs w:val="26"/>
                    </w:rPr>
                    <w:t xml:space="preserve"> 0.25)</w:t>
                  </w:r>
                </w:p>
              </w:tc>
            </w:tr>
          </w:tbl>
          <w:p w:rsidR="00B612DC" w:rsidRPr="00F8125B" w:rsidRDefault="00B612DC" w:rsidP="00873BD8">
            <w:pPr>
              <w:spacing w:after="240" w:line="360" w:lineRule="atLeast"/>
              <w:ind w:right="48"/>
              <w:jc w:val="both"/>
              <w:rPr>
                <w:rFonts w:eastAsia="Times New Roman" w:cs="Times New Roman"/>
                <w:b/>
                <w:sz w:val="26"/>
                <w:szCs w:val="26"/>
              </w:rPr>
            </w:pPr>
          </w:p>
        </w:tc>
      </w:tr>
      <w:tr w:rsidR="00B612DC" w:rsidRPr="00F8125B" w:rsidTr="00B612DC">
        <w:tc>
          <w:tcPr>
            <w:tcW w:w="1365" w:type="dxa"/>
          </w:tcPr>
          <w:p w:rsidR="00B612DC" w:rsidRPr="00F8125B" w:rsidRDefault="00B612DC" w:rsidP="00873BD8">
            <w:pPr>
              <w:spacing w:after="240" w:line="360" w:lineRule="atLeast"/>
              <w:ind w:right="48"/>
              <w:jc w:val="both"/>
              <w:rPr>
                <w:rFonts w:eastAsia="Times New Roman" w:cs="Times New Roman"/>
                <w:b/>
                <w:sz w:val="26"/>
                <w:szCs w:val="26"/>
              </w:rPr>
            </w:pPr>
            <w:r w:rsidRPr="00F8125B">
              <w:rPr>
                <w:rFonts w:cs="Times New Roman"/>
                <w:b/>
                <w:sz w:val="26"/>
                <w:szCs w:val="26"/>
                <w:shd w:val="clear" w:color="auto" w:fill="FFFFFF"/>
              </w:rPr>
              <w:t>Câu 3.</w:t>
            </w:r>
          </w:p>
        </w:tc>
        <w:tc>
          <w:tcPr>
            <w:tcW w:w="8498" w:type="dxa"/>
          </w:tcPr>
          <w:p w:rsidR="00F8125B" w:rsidRPr="00F8125B" w:rsidRDefault="00F8125B" w:rsidP="00F8125B">
            <w:pPr>
              <w:jc w:val="both"/>
              <w:rPr>
                <w:rFonts w:cs="Times New Roman"/>
                <w:sz w:val="26"/>
                <w:szCs w:val="26"/>
                <w:shd w:val="clear" w:color="auto" w:fill="FFFFFF"/>
              </w:rPr>
            </w:pPr>
            <w:r w:rsidRPr="00F8125B">
              <w:rPr>
                <w:rFonts w:cs="Times New Roman"/>
                <w:sz w:val="26"/>
                <w:szCs w:val="26"/>
                <w:shd w:val="clear" w:color="auto" w:fill="FFFFFF"/>
              </w:rPr>
              <w:t>Đề xuất một loại cây trồng, một số loại phân bón phù hợp với vùng đất chua?</w:t>
            </w:r>
          </w:p>
          <w:p w:rsidR="00F8125B" w:rsidRPr="00F8125B" w:rsidRDefault="00F8125B" w:rsidP="00F8125B">
            <w:pPr>
              <w:spacing w:line="276" w:lineRule="auto"/>
              <w:ind w:left="48" w:right="48"/>
              <w:jc w:val="both"/>
              <w:rPr>
                <w:rFonts w:eastAsia="Times New Roman" w:cs="Times New Roman"/>
                <w:sz w:val="26"/>
                <w:szCs w:val="26"/>
              </w:rPr>
            </w:pPr>
            <w:r w:rsidRPr="00F8125B">
              <w:rPr>
                <w:rFonts w:eastAsia="Times New Roman" w:cs="Times New Roman"/>
                <w:sz w:val="26"/>
                <w:szCs w:val="26"/>
              </w:rPr>
              <w:t>* Với vùng đất chua:</w:t>
            </w:r>
          </w:p>
          <w:p w:rsidR="00F8125B" w:rsidRPr="00F8125B" w:rsidRDefault="00F8125B" w:rsidP="00F8125B">
            <w:pPr>
              <w:spacing w:line="276" w:lineRule="auto"/>
              <w:ind w:left="48" w:right="48"/>
              <w:jc w:val="both"/>
              <w:rPr>
                <w:rFonts w:eastAsia="Times New Roman" w:cs="Times New Roman"/>
                <w:i/>
                <w:sz w:val="26"/>
                <w:szCs w:val="26"/>
              </w:rPr>
            </w:pPr>
            <w:r w:rsidRPr="00F8125B">
              <w:rPr>
                <w:rFonts w:eastAsia="Times New Roman" w:cs="Times New Roman"/>
                <w:sz w:val="26"/>
                <w:szCs w:val="26"/>
              </w:rPr>
              <w:t xml:space="preserve">- </w:t>
            </w:r>
            <w:r w:rsidRPr="00F8125B">
              <w:rPr>
                <w:rFonts w:eastAsia="Times New Roman" w:cs="Times New Roman"/>
                <w:i/>
                <w:sz w:val="26"/>
                <w:szCs w:val="26"/>
              </w:rPr>
              <w:t>Trồng cây</w:t>
            </w:r>
            <w:r w:rsidRPr="00F8125B">
              <w:rPr>
                <w:rFonts w:eastAsia="Times New Roman" w:cs="Times New Roman"/>
                <w:sz w:val="26"/>
                <w:szCs w:val="26"/>
              </w:rPr>
              <w:t>: bông cải xanh, bông cải trắng hoặc cây chè.</w:t>
            </w:r>
            <w:r w:rsidRPr="00F8125B">
              <w:rPr>
                <w:rFonts w:eastAsia="Times New Roman" w:cs="Times New Roman"/>
                <w:i/>
                <w:sz w:val="26"/>
                <w:szCs w:val="26"/>
              </w:rPr>
              <w:t xml:space="preserve"> ( 0.5 điêm)</w:t>
            </w:r>
          </w:p>
          <w:p w:rsidR="00B612DC" w:rsidRPr="00F8125B" w:rsidRDefault="00F8125B" w:rsidP="00F8125B">
            <w:pPr>
              <w:spacing w:line="276" w:lineRule="auto"/>
              <w:ind w:left="48" w:right="48"/>
              <w:jc w:val="both"/>
              <w:rPr>
                <w:rFonts w:eastAsia="Times New Roman" w:cs="Times New Roman"/>
                <w:i/>
                <w:sz w:val="26"/>
                <w:szCs w:val="26"/>
              </w:rPr>
            </w:pPr>
            <w:r w:rsidRPr="00F8125B">
              <w:rPr>
                <w:rFonts w:eastAsia="Times New Roman" w:cs="Times New Roman"/>
                <w:sz w:val="26"/>
                <w:szCs w:val="26"/>
              </w:rPr>
              <w:t xml:space="preserve">- </w:t>
            </w:r>
            <w:r w:rsidRPr="00F8125B">
              <w:rPr>
                <w:rFonts w:eastAsia="Times New Roman" w:cs="Times New Roman"/>
                <w:i/>
                <w:sz w:val="26"/>
                <w:szCs w:val="26"/>
              </w:rPr>
              <w:t>Bón phân</w:t>
            </w:r>
            <w:r w:rsidRPr="00F8125B">
              <w:rPr>
                <w:rFonts w:eastAsia="Times New Roman" w:cs="Times New Roman"/>
                <w:sz w:val="26"/>
                <w:szCs w:val="26"/>
              </w:rPr>
              <w:t>: Bón các loại phân hoá học không gây chua như bón phân lân nung chảy hoặc bột Apatite, hạn chế sử dụng các loại phân gây chua (SSP, SA, K2S04). Đối với đất nhiều cát nên bón phân hữu cơ, phân chuồng và phân xanh ủ chung với super lân.</w:t>
            </w:r>
            <w:r w:rsidRPr="00F8125B">
              <w:rPr>
                <w:rFonts w:eastAsia="Times New Roman" w:cs="Times New Roman"/>
                <w:i/>
                <w:sz w:val="26"/>
                <w:szCs w:val="26"/>
              </w:rPr>
              <w:t xml:space="preserve"> ( 0.5 điêm)</w:t>
            </w:r>
          </w:p>
        </w:tc>
      </w:tr>
    </w:tbl>
    <w:p w:rsidR="00B612DC" w:rsidRPr="00F8125B" w:rsidRDefault="00B612DC" w:rsidP="00873BD8">
      <w:pPr>
        <w:spacing w:after="240" w:line="360" w:lineRule="atLeast"/>
        <w:ind w:left="48" w:right="48"/>
        <w:jc w:val="both"/>
        <w:rPr>
          <w:rFonts w:eastAsia="Times New Roman" w:cs="Times New Roman"/>
          <w:b/>
          <w:sz w:val="26"/>
          <w:szCs w:val="26"/>
        </w:rPr>
      </w:pPr>
    </w:p>
    <w:p w:rsidR="00873BD8" w:rsidRPr="00932D67" w:rsidRDefault="00873BD8" w:rsidP="00873BD8">
      <w:pPr>
        <w:spacing w:line="240" w:lineRule="auto"/>
        <w:jc w:val="both"/>
        <w:rPr>
          <w:rFonts w:eastAsia="Calibri" w:cs="Times New Roman"/>
          <w:szCs w:val="24"/>
        </w:rPr>
      </w:pPr>
    </w:p>
    <w:p w:rsidR="00873BD8" w:rsidRPr="00932D67" w:rsidRDefault="00F8125B" w:rsidP="00F8125B">
      <w:pPr>
        <w:spacing w:line="240" w:lineRule="auto"/>
        <w:jc w:val="center"/>
        <w:rPr>
          <w:rFonts w:cs="Times New Roman"/>
          <w:szCs w:val="24"/>
          <w:shd w:val="clear" w:color="auto" w:fill="FFFFFF"/>
        </w:rPr>
      </w:pPr>
      <w:r>
        <w:rPr>
          <w:rFonts w:cs="Times New Roman"/>
          <w:szCs w:val="24"/>
          <w:shd w:val="clear" w:color="auto" w:fill="FFFFFF"/>
        </w:rPr>
        <w:t>-----------HẾT-------------</w:t>
      </w:r>
    </w:p>
    <w:sectPr w:rsidR="00873BD8" w:rsidRPr="00932D67" w:rsidSect="003B205E">
      <w:footerReference w:type="default" r:id="rId9"/>
      <w:pgSz w:w="11906" w:h="16838"/>
      <w:pgMar w:top="1021" w:right="851" w:bottom="1021" w:left="1134" w:header="284"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1C10" w:rsidRDefault="00D41C10">
      <w:pPr>
        <w:spacing w:line="240" w:lineRule="auto"/>
      </w:pPr>
      <w:r>
        <w:separator/>
      </w:r>
    </w:p>
  </w:endnote>
  <w:endnote w:type="continuationSeparator" w:id="0">
    <w:p w:rsidR="00D41C10" w:rsidRDefault="00D41C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7A85" w:rsidRDefault="009B220F">
    <w:pPr>
      <w:pBdr>
        <w:top w:val="single" w:sz="6" w:space="1" w:color="auto"/>
      </w:pBdr>
      <w:tabs>
        <w:tab w:val="right" w:pos="10489"/>
      </w:tabs>
      <w:spacing w:line="240" w:lineRule="auto"/>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1C10" w:rsidRDefault="00D41C10">
      <w:pPr>
        <w:spacing w:line="240" w:lineRule="auto"/>
      </w:pPr>
      <w:r>
        <w:separator/>
      </w:r>
    </w:p>
  </w:footnote>
  <w:footnote w:type="continuationSeparator" w:id="0">
    <w:p w:rsidR="00D41C10" w:rsidRDefault="00D41C1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855399"/>
    <w:multiLevelType w:val="hybridMultilevel"/>
    <w:tmpl w:val="179AB3A8"/>
    <w:lvl w:ilvl="0" w:tplc="D92CEE8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2"/>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37E"/>
    <w:rsid w:val="00035C72"/>
    <w:rsid w:val="000C037E"/>
    <w:rsid w:val="00134FE0"/>
    <w:rsid w:val="00156DDE"/>
    <w:rsid w:val="00174F2F"/>
    <w:rsid w:val="001761FD"/>
    <w:rsid w:val="001D5D34"/>
    <w:rsid w:val="002561D2"/>
    <w:rsid w:val="002B1230"/>
    <w:rsid w:val="002E02AC"/>
    <w:rsid w:val="003339DB"/>
    <w:rsid w:val="00347353"/>
    <w:rsid w:val="00355E25"/>
    <w:rsid w:val="00362558"/>
    <w:rsid w:val="003B205E"/>
    <w:rsid w:val="004631F3"/>
    <w:rsid w:val="004C2D57"/>
    <w:rsid w:val="004F4E39"/>
    <w:rsid w:val="0050370E"/>
    <w:rsid w:val="005F5B5E"/>
    <w:rsid w:val="00686840"/>
    <w:rsid w:val="007613E5"/>
    <w:rsid w:val="00776D3C"/>
    <w:rsid w:val="007D7BA5"/>
    <w:rsid w:val="008051E8"/>
    <w:rsid w:val="00873BD8"/>
    <w:rsid w:val="00883879"/>
    <w:rsid w:val="00884EB3"/>
    <w:rsid w:val="008B7CD1"/>
    <w:rsid w:val="008F0EC9"/>
    <w:rsid w:val="0092340D"/>
    <w:rsid w:val="0092707A"/>
    <w:rsid w:val="00936A72"/>
    <w:rsid w:val="00966C5A"/>
    <w:rsid w:val="00970280"/>
    <w:rsid w:val="009B220F"/>
    <w:rsid w:val="009D45FF"/>
    <w:rsid w:val="00A00F30"/>
    <w:rsid w:val="00A278CB"/>
    <w:rsid w:val="00A64AD9"/>
    <w:rsid w:val="00AA3DB2"/>
    <w:rsid w:val="00AD6FFE"/>
    <w:rsid w:val="00B612DC"/>
    <w:rsid w:val="00BC2C9D"/>
    <w:rsid w:val="00BE0A38"/>
    <w:rsid w:val="00CE2048"/>
    <w:rsid w:val="00D22D53"/>
    <w:rsid w:val="00D41C10"/>
    <w:rsid w:val="00D916B4"/>
    <w:rsid w:val="00DA62AF"/>
    <w:rsid w:val="00DF766A"/>
    <w:rsid w:val="00DF7BB9"/>
    <w:rsid w:val="00E77836"/>
    <w:rsid w:val="00E91E64"/>
    <w:rsid w:val="00E96F73"/>
    <w:rsid w:val="00EC7A85"/>
    <w:rsid w:val="00F15BAA"/>
    <w:rsid w:val="00F421BF"/>
    <w:rsid w:val="00F65B0D"/>
    <w:rsid w:val="00F8125B"/>
    <w:rsid w:val="00F952C5"/>
    <w:rsid w:val="00F96B98"/>
    <w:rsid w:val="00FC0700"/>
    <w:rsid w:val="00FD0052"/>
    <w:rsid w:val="00FE6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9BDC1"/>
  <w15:chartTrackingRefBased/>
  <w15:docId w15:val="{1019089A-A9AD-452B-8F1B-E80E8A207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pPr>
    <w:rPr>
      <w:rFonts w:ascii="Times New Roman" w:hAnsi="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qFormat/>
    <w:rsid w:val="00883879"/>
    <w:pPr>
      <w:spacing w:before="100" w:beforeAutospacing="1" w:after="100" w:afterAutospacing="1" w:line="240" w:lineRule="auto"/>
    </w:pPr>
    <w:rPr>
      <w:rFonts w:eastAsia="Times New Roman" w:cs="Times New Roman"/>
      <w:szCs w:val="24"/>
    </w:rPr>
  </w:style>
  <w:style w:type="character" w:customStyle="1" w:styleId="NormalWebChar">
    <w:name w:val="Normal (Web) Char"/>
    <w:link w:val="NormalWeb"/>
    <w:uiPriority w:val="99"/>
    <w:qFormat/>
    <w:locked/>
    <w:rsid w:val="001761FD"/>
    <w:rPr>
      <w:rFonts w:ascii="Times New Roman" w:eastAsia="Times New Roman" w:hAnsi="Times New Roman" w:cs="Times New Roman"/>
      <w:sz w:val="24"/>
      <w:szCs w:val="24"/>
    </w:rPr>
  </w:style>
  <w:style w:type="paragraph" w:customStyle="1" w:styleId="Normal0">
    <w:name w:val="Normal_0"/>
    <w:link w:val="Normal0Char"/>
    <w:qFormat/>
    <w:rsid w:val="0092340D"/>
    <w:pPr>
      <w:widowControl w:val="0"/>
      <w:spacing w:after="0" w:line="240" w:lineRule="auto"/>
    </w:pPr>
    <w:rPr>
      <w:rFonts w:ascii="Times New Roman" w:eastAsia="Times New Roman" w:hAnsi="Times New Roman" w:cs="Times New Roman"/>
      <w:color w:val="000000"/>
      <w:sz w:val="24"/>
      <w:szCs w:val="24"/>
    </w:rPr>
  </w:style>
  <w:style w:type="character" w:customStyle="1" w:styleId="Normal0Char">
    <w:name w:val="Normal_0 Char"/>
    <w:link w:val="Normal0"/>
    <w:qFormat/>
    <w:locked/>
    <w:rsid w:val="0092340D"/>
    <w:rPr>
      <w:rFonts w:ascii="Times New Roman" w:eastAsia="Times New Roman" w:hAnsi="Times New Roman" w:cs="Times New Roman"/>
      <w:color w:val="000000"/>
      <w:sz w:val="24"/>
      <w:szCs w:val="24"/>
    </w:rPr>
  </w:style>
  <w:style w:type="table" w:styleId="TableGrid">
    <w:name w:val="Table Grid"/>
    <w:basedOn w:val="TableNormal"/>
    <w:uiPriority w:val="39"/>
    <w:rsid w:val="00AA3D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6C5A"/>
    <w:pPr>
      <w:ind w:left="720"/>
      <w:contextualSpacing/>
    </w:pPr>
  </w:style>
  <w:style w:type="table" w:customStyle="1" w:styleId="YoungMixTable">
    <w:name w:val="YoungMix_Table"/>
    <w:rPr>
      <w:rFonts w:ascii="Times New Roman" w:hAnsi="Times New Roman"/>
      <w:sz w:val="24"/>
    </w:rPr>
    <w:tblPr>
      <w:tblCellMar>
        <w:top w:w="0" w:type="dxa"/>
        <w:left w:w="0" w:type="dxa"/>
        <w:bottom w:w="0" w:type="dxa"/>
        <w:right w:w="0" w:type="dxa"/>
      </w:tblCellMar>
    </w:tblPr>
  </w:style>
  <w:style w:type="character" w:customStyle="1" w:styleId="YoungMixChar">
    <w:name w:val="YoungMix_Char"/>
    <w:rPr>
      <w:rFonts w:ascii="Times New Roman" w:hAnsi="Times New Roman"/>
      <w:sz w:val="24"/>
    </w:rPr>
  </w:style>
  <w:style w:type="paragraph" w:styleId="Header">
    <w:name w:val="header"/>
    <w:basedOn w:val="Normal"/>
    <w:link w:val="HeaderChar"/>
    <w:uiPriority w:val="99"/>
    <w:unhideWhenUsed/>
    <w:rsid w:val="00F8125B"/>
    <w:pPr>
      <w:tabs>
        <w:tab w:val="center" w:pos="4680"/>
        <w:tab w:val="right" w:pos="9360"/>
      </w:tabs>
      <w:spacing w:line="240" w:lineRule="auto"/>
    </w:pPr>
  </w:style>
  <w:style w:type="character" w:customStyle="1" w:styleId="HeaderChar">
    <w:name w:val="Header Char"/>
    <w:basedOn w:val="DefaultParagraphFont"/>
    <w:link w:val="Header"/>
    <w:uiPriority w:val="99"/>
    <w:rsid w:val="00F8125B"/>
    <w:rPr>
      <w:rFonts w:ascii="Times New Roman" w:hAnsi="Times New Roman"/>
      <w:color w:val="000000"/>
      <w:sz w:val="24"/>
    </w:rPr>
  </w:style>
  <w:style w:type="paragraph" w:styleId="Footer">
    <w:name w:val="footer"/>
    <w:basedOn w:val="Normal"/>
    <w:link w:val="FooterChar"/>
    <w:uiPriority w:val="99"/>
    <w:unhideWhenUsed/>
    <w:rsid w:val="00F8125B"/>
    <w:pPr>
      <w:tabs>
        <w:tab w:val="center" w:pos="4680"/>
        <w:tab w:val="right" w:pos="9360"/>
      </w:tabs>
      <w:spacing w:line="240" w:lineRule="auto"/>
    </w:pPr>
  </w:style>
  <w:style w:type="character" w:customStyle="1" w:styleId="FooterChar">
    <w:name w:val="Footer Char"/>
    <w:basedOn w:val="DefaultParagraphFont"/>
    <w:link w:val="Footer"/>
    <w:uiPriority w:val="99"/>
    <w:rsid w:val="00F8125B"/>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7565340">
      <w:bodyDiv w:val="1"/>
      <w:marLeft w:val="0"/>
      <w:marRight w:val="0"/>
      <w:marTop w:val="0"/>
      <w:marBottom w:val="0"/>
      <w:divBdr>
        <w:top w:val="none" w:sz="0" w:space="0" w:color="auto"/>
        <w:left w:val="none" w:sz="0" w:space="0" w:color="auto"/>
        <w:bottom w:val="none" w:sz="0" w:space="0" w:color="auto"/>
        <w:right w:val="none" w:sz="0" w:space="0" w:color="auto"/>
      </w:divBdr>
    </w:div>
    <w:div w:id="1242183908">
      <w:bodyDiv w:val="1"/>
      <w:marLeft w:val="0"/>
      <w:marRight w:val="0"/>
      <w:marTop w:val="0"/>
      <w:marBottom w:val="0"/>
      <w:divBdr>
        <w:top w:val="none" w:sz="0" w:space="0" w:color="auto"/>
        <w:left w:val="none" w:sz="0" w:space="0" w:color="auto"/>
        <w:bottom w:val="none" w:sz="0" w:space="0" w:color="auto"/>
        <w:right w:val="none" w:sz="0" w:space="0" w:color="auto"/>
      </w:divBdr>
    </w:div>
    <w:div w:id="1382287757">
      <w:bodyDiv w:val="1"/>
      <w:marLeft w:val="0"/>
      <w:marRight w:val="0"/>
      <w:marTop w:val="0"/>
      <w:marBottom w:val="0"/>
      <w:divBdr>
        <w:top w:val="none" w:sz="0" w:space="0" w:color="auto"/>
        <w:left w:val="none" w:sz="0" w:space="0" w:color="auto"/>
        <w:bottom w:val="none" w:sz="0" w:space="0" w:color="auto"/>
        <w:right w:val="none" w:sz="0" w:space="0" w:color="auto"/>
      </w:divBdr>
    </w:div>
    <w:div w:id="1470322856">
      <w:bodyDiv w:val="1"/>
      <w:marLeft w:val="0"/>
      <w:marRight w:val="0"/>
      <w:marTop w:val="0"/>
      <w:marBottom w:val="0"/>
      <w:divBdr>
        <w:top w:val="none" w:sz="0" w:space="0" w:color="auto"/>
        <w:left w:val="none" w:sz="0" w:space="0" w:color="auto"/>
        <w:bottom w:val="none" w:sz="0" w:space="0" w:color="auto"/>
        <w:right w:val="none" w:sz="0" w:space="0" w:color="auto"/>
      </w:divBdr>
    </w:div>
    <w:div w:id="1690333259">
      <w:bodyDiv w:val="1"/>
      <w:marLeft w:val="0"/>
      <w:marRight w:val="0"/>
      <w:marTop w:val="0"/>
      <w:marBottom w:val="0"/>
      <w:divBdr>
        <w:top w:val="none" w:sz="0" w:space="0" w:color="auto"/>
        <w:left w:val="none" w:sz="0" w:space="0" w:color="auto"/>
        <w:bottom w:val="none" w:sz="0" w:space="0" w:color="auto"/>
        <w:right w:val="none" w:sz="0" w:space="0" w:color="auto"/>
      </w:divBdr>
    </w:div>
    <w:div w:id="1743942788">
      <w:bodyDiv w:val="1"/>
      <w:marLeft w:val="0"/>
      <w:marRight w:val="0"/>
      <w:marTop w:val="0"/>
      <w:marBottom w:val="0"/>
      <w:divBdr>
        <w:top w:val="none" w:sz="0" w:space="0" w:color="auto"/>
        <w:left w:val="none" w:sz="0" w:space="0" w:color="auto"/>
        <w:bottom w:val="none" w:sz="0" w:space="0" w:color="auto"/>
        <w:right w:val="none" w:sz="0" w:space="0" w:color="auto"/>
      </w:divBdr>
    </w:div>
    <w:div w:id="1754080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3</Pages>
  <Words>422</Words>
  <Characters>2410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youngmix.vn</dc:creator>
  <cp:keywords>youngmix,cham thi trac nghiem,quizmaker</cp:keywords>
  <dc:description/>
  <cp:lastModifiedBy>Admin</cp:lastModifiedBy>
  <cp:revision>28</cp:revision>
  <dcterms:created xsi:type="dcterms:W3CDTF">2025-10-16T08:53:00Z</dcterms:created>
  <dcterms:modified xsi:type="dcterms:W3CDTF">2025-11-17T10:14:00Z</dcterms:modified>
  <cp:version>1.0</cp:version>
</cp:coreProperties>
</file>