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59D" w:rsidRPr="00A43DA6" w:rsidRDefault="00C0259D" w:rsidP="00D82291">
      <w:pPr>
        <w:pStyle w:val="NoSpacing"/>
      </w:pPr>
    </w:p>
    <w:tbl>
      <w:tblPr>
        <w:tblW w:w="10126" w:type="dxa"/>
        <w:tblLook w:val="01E0" w:firstRow="1" w:lastRow="1" w:firstColumn="1" w:lastColumn="1" w:noHBand="0" w:noVBand="0"/>
      </w:tblPr>
      <w:tblGrid>
        <w:gridCol w:w="3778"/>
        <w:gridCol w:w="6348"/>
      </w:tblGrid>
      <w:tr w:rsidR="00C0259D" w:rsidRPr="00A43DA6" w:rsidTr="00BD02CE">
        <w:trPr>
          <w:trHeight w:val="1622"/>
        </w:trPr>
        <w:tc>
          <w:tcPr>
            <w:tcW w:w="3778" w:type="dxa"/>
          </w:tcPr>
          <w:p w:rsidR="00A43DA6" w:rsidRDefault="00C0259D" w:rsidP="00D82291">
            <w:pPr>
              <w:pStyle w:val="NoSpacing"/>
              <w:rPr>
                <w:rFonts w:eastAsia="Times New Roman" w:cs="Times New Roman"/>
              </w:rPr>
            </w:pPr>
            <w:r w:rsidRPr="00A43DA6">
              <w:rPr>
                <w:rFonts w:eastAsia="Times New Roman" w:cs="Times New Roman"/>
              </w:rPr>
              <w:t>TRƯỜNG THPT QUẾ SƠN</w:t>
            </w:r>
          </w:p>
          <w:p w:rsidR="00C0259D" w:rsidRPr="00A43DA6" w:rsidRDefault="00C0259D" w:rsidP="00D82291">
            <w:pPr>
              <w:pStyle w:val="NoSpacing"/>
              <w:rPr>
                <w:rFonts w:eastAsia="Times New Roman" w:cs="Times New Roman"/>
              </w:rPr>
            </w:pPr>
            <w:r w:rsidRPr="00A43DA6">
              <w:rPr>
                <w:rFonts w:eastAsia="Times New Roman" w:cs="Times New Roman"/>
                <w:noProof/>
              </w:rPr>
              <mc:AlternateContent>
                <mc:Choice Requires="wps">
                  <w:drawing>
                    <wp:anchor distT="0" distB="0" distL="114300" distR="114300" simplePos="0" relativeHeight="251659264" behindDoc="1" locked="0" layoutInCell="1" allowOverlap="1" wp14:anchorId="40F64D2F" wp14:editId="43FBE076">
                      <wp:simplePos x="0" y="0"/>
                      <wp:positionH relativeFrom="column">
                        <wp:posOffset>337820</wp:posOffset>
                      </wp:positionH>
                      <wp:positionV relativeFrom="paragraph">
                        <wp:posOffset>332740</wp:posOffset>
                      </wp:positionV>
                      <wp:extent cx="1504950" cy="301625"/>
                      <wp:effectExtent l="13970" t="8890" r="508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C0259D" w:rsidRDefault="00C0259D" w:rsidP="00C0259D">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64D2F" id="_x0000_t202" coordsize="21600,21600" o:spt="202" path="m,l,21600r21600,l21600,xe">
                      <v:stroke joinstyle="miter"/>
                      <v:path gradientshapeok="t" o:connecttype="rect"/>
                    </v:shapetype>
                    <v:shape id="Text Box 2" o:spid="_x0000_s1026" type="#_x0000_t202" style="position:absolute;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">
                      <v:textbox>
                        <w:txbxContent>
                          <w:p w:rsidR="00C0259D" w:rsidRDefault="00C0259D" w:rsidP="00C0259D">
                            <w:pPr>
                              <w:jc w:val="center"/>
                            </w:pPr>
                            <w:r>
                              <w:t>ĐỀ CHÍNH THỨC</w:t>
                            </w:r>
                          </w:p>
                        </w:txbxContent>
                      </v:textbox>
                    </v:shape>
                  </w:pict>
                </mc:Fallback>
              </mc:AlternateContent>
            </w:r>
            <w:r w:rsidRPr="00A43DA6">
              <w:rPr>
                <w:rFonts w:eastAsia="Times New Roman" w:cs="Times New Roman"/>
                <w:b/>
              </w:rPr>
              <w:t xml:space="preserve">TỔ: </w:t>
            </w:r>
            <w:r w:rsidRPr="00A43DA6">
              <w:rPr>
                <w:rFonts w:eastAsia="Times New Roman" w:cs="Times New Roman"/>
                <w:b/>
                <w:u w:val="single"/>
              </w:rPr>
              <w:t>Thể dục - QP</w:t>
            </w:r>
          </w:p>
          <w:p w:rsidR="00C0259D" w:rsidRPr="00A43DA6" w:rsidRDefault="00C0259D" w:rsidP="00D82291">
            <w:pPr>
              <w:pStyle w:val="NoSpacing"/>
              <w:rPr>
                <w:rFonts w:eastAsia="Times New Roman" w:cs="Times New Roman"/>
              </w:rPr>
            </w:pPr>
          </w:p>
          <w:p w:rsidR="001614EC" w:rsidRDefault="00C0259D" w:rsidP="00D82291">
            <w:pPr>
              <w:pStyle w:val="NoSpacing"/>
              <w:rPr>
                <w:rFonts w:eastAsia="Times New Roman" w:cs="Times New Roman"/>
              </w:rPr>
            </w:pPr>
            <w:r w:rsidRPr="00A43DA6">
              <w:rPr>
                <w:rFonts w:eastAsia="Times New Roman" w:cs="Times New Roman"/>
              </w:rPr>
              <w:t xml:space="preserve">        </w:t>
            </w:r>
          </w:p>
          <w:p w:rsidR="00C0259D" w:rsidRPr="00A43DA6" w:rsidRDefault="00C0259D" w:rsidP="00D82291">
            <w:pPr>
              <w:pStyle w:val="NoSpacing"/>
              <w:rPr>
                <w:rFonts w:eastAsia="Times New Roman" w:cs="Times New Roman"/>
              </w:rPr>
            </w:pPr>
            <w:r w:rsidRPr="00A43DA6">
              <w:rPr>
                <w:rFonts w:eastAsia="Times New Roman" w:cs="Times New Roman"/>
              </w:rPr>
              <w:t xml:space="preserve"> (</w:t>
            </w:r>
            <w:r w:rsidRPr="00A43DA6">
              <w:rPr>
                <w:rFonts w:eastAsia="Times New Roman" w:cs="Times New Roman"/>
                <w:i/>
              </w:rPr>
              <w:t xml:space="preserve">Đề gồm có </w:t>
            </w:r>
            <w:r w:rsidRPr="00A43DA6">
              <w:rPr>
                <w:rFonts w:eastAsia="Times New Roman" w:cs="Times New Roman"/>
                <w:i/>
                <w:color w:val="FF0000"/>
              </w:rPr>
              <w:t>0</w:t>
            </w:r>
            <w:r w:rsidR="00777AD9">
              <w:rPr>
                <w:rFonts w:eastAsia="Times New Roman" w:cs="Times New Roman"/>
                <w:i/>
                <w:color w:val="FF0000"/>
              </w:rPr>
              <w:t>4</w:t>
            </w:r>
            <w:r w:rsidRPr="00A43DA6">
              <w:rPr>
                <w:rFonts w:eastAsia="Times New Roman" w:cs="Times New Roman"/>
                <w:i/>
              </w:rPr>
              <w:t xml:space="preserve"> trang</w:t>
            </w:r>
            <w:r w:rsidRPr="00A43DA6">
              <w:rPr>
                <w:rFonts w:eastAsia="Times New Roman" w:cs="Times New Roman"/>
              </w:rPr>
              <w:t>)</w:t>
            </w:r>
          </w:p>
          <w:p w:rsidR="00C0259D" w:rsidRPr="00A43DA6" w:rsidRDefault="00C0259D" w:rsidP="00D82291">
            <w:pPr>
              <w:pStyle w:val="NoSpacing"/>
              <w:rPr>
                <w:rFonts w:eastAsia="Times New Roman" w:cs="Times New Roman"/>
                <w:b/>
              </w:rPr>
            </w:pPr>
            <w:r w:rsidRPr="00AB4D06">
              <w:rPr>
                <w:rFonts w:eastAsia="Times New Roman" w:cs="Times New Roman"/>
                <w:b/>
              </w:rPr>
              <w:t>I/ Trắc nghiệm ( 7 điểm)</w:t>
            </w:r>
          </w:p>
        </w:tc>
        <w:tc>
          <w:tcPr>
            <w:tcW w:w="6348" w:type="dxa"/>
            <w:hideMark/>
          </w:tcPr>
          <w:p w:rsidR="00C0259D" w:rsidRPr="00A43DA6" w:rsidRDefault="00C0259D" w:rsidP="00D82291">
            <w:pPr>
              <w:pStyle w:val="NoSpacing"/>
              <w:rPr>
                <w:rFonts w:eastAsia="Times New Roman" w:cs="Times New Roman"/>
                <w:b/>
                <w:lang w:val="it-IT"/>
              </w:rPr>
            </w:pPr>
            <w:r w:rsidRPr="00A43DA6">
              <w:rPr>
                <w:rFonts w:eastAsia="Times New Roman" w:cs="Times New Roman"/>
                <w:b/>
                <w:lang w:val="it-IT"/>
              </w:rPr>
              <w:t>KIỂM TRA GIỮA KỲ I NĂM HỌC 2022-2023</w:t>
            </w:r>
          </w:p>
          <w:p w:rsidR="00C0259D" w:rsidRPr="00A43DA6" w:rsidRDefault="00C0259D" w:rsidP="00D82291">
            <w:pPr>
              <w:pStyle w:val="NoSpacing"/>
              <w:rPr>
                <w:rFonts w:eastAsia="Times New Roman" w:cs="Times New Roman"/>
                <w:b/>
                <w:lang w:val="it-IT"/>
              </w:rPr>
            </w:pPr>
            <w:r w:rsidRPr="00A43DA6">
              <w:rPr>
                <w:rFonts w:eastAsia="Times New Roman" w:cs="Times New Roman"/>
                <w:b/>
                <w:lang w:val="it-IT"/>
              </w:rPr>
              <w:t xml:space="preserve">Môn: </w:t>
            </w:r>
            <w:r w:rsidRPr="00A43DA6">
              <w:rPr>
                <w:rFonts w:eastAsia="Times New Roman" w:cs="Times New Roman"/>
                <w:b/>
                <w:color w:val="FF0000"/>
                <w:lang w:val="it-IT"/>
              </w:rPr>
              <w:t>Quốc Phòng – Lớp 10</w:t>
            </w:r>
          </w:p>
          <w:p w:rsidR="00C0259D" w:rsidRPr="00A43DA6" w:rsidRDefault="00C0259D" w:rsidP="00D82291">
            <w:pPr>
              <w:pStyle w:val="NoSpacing"/>
              <w:rPr>
                <w:rFonts w:eastAsia="Times New Roman" w:cs="Times New Roman"/>
                <w:lang w:val="it-IT"/>
              </w:rPr>
            </w:pPr>
            <w:r w:rsidRPr="00A43DA6">
              <w:rPr>
                <w:rFonts w:eastAsia="Times New Roman" w:cs="Times New Roman"/>
                <w:lang w:val="it-IT"/>
              </w:rPr>
              <w:t xml:space="preserve">Thời gian: </w:t>
            </w:r>
            <w:r w:rsidRPr="00A43DA6">
              <w:rPr>
                <w:rFonts w:eastAsia="Times New Roman" w:cs="Times New Roman"/>
                <w:color w:val="FF0000"/>
                <w:lang w:val="it-IT"/>
              </w:rPr>
              <w:t>45</w:t>
            </w:r>
            <w:r w:rsidRPr="00A43DA6">
              <w:rPr>
                <w:rFonts w:eastAsia="Times New Roman" w:cs="Times New Roman"/>
                <w:lang w:val="it-IT"/>
              </w:rPr>
              <w:t xml:space="preserve"> phút (không kể thời gian giao đề)   </w:t>
            </w:r>
          </w:p>
          <w:tbl>
            <w:tblPr>
              <w:tblpPr w:leftFromText="180" w:rightFromText="180" w:vertAnchor="text" w:horzAnchor="margin" w:tblpXSpec="right" w:tblpY="-107"/>
              <w:tblOverlap w:val="never"/>
              <w:tblW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F16872" w:rsidRPr="00A43DA6" w:rsidTr="00F16872">
              <w:trPr>
                <w:trHeight w:val="388"/>
              </w:trPr>
              <w:tc>
                <w:tcPr>
                  <w:tcW w:w="1818" w:type="dxa"/>
                  <w:tcBorders>
                    <w:top w:val="single" w:sz="4" w:space="0" w:color="auto"/>
                    <w:left w:val="single" w:sz="4" w:space="0" w:color="auto"/>
                    <w:bottom w:val="single" w:sz="4" w:space="0" w:color="auto"/>
                    <w:right w:val="single" w:sz="4" w:space="0" w:color="auto"/>
                  </w:tcBorders>
                  <w:hideMark/>
                </w:tcPr>
                <w:p w:rsidR="00F16872" w:rsidRPr="00A43DA6" w:rsidRDefault="00F16872" w:rsidP="00D82291">
                  <w:pPr>
                    <w:pStyle w:val="NoSpacing"/>
                    <w:rPr>
                      <w:rFonts w:eastAsia="Times New Roman" w:cs="Times New Roman"/>
                      <w:b/>
                    </w:rPr>
                  </w:pPr>
                  <w:r w:rsidRPr="00A43DA6">
                    <w:rPr>
                      <w:rFonts w:eastAsia="Times New Roman" w:cs="Times New Roman"/>
                      <w:b/>
                    </w:rPr>
                    <w:t xml:space="preserve">MÃ ĐỀ </w:t>
                  </w:r>
                  <w:r w:rsidRPr="00A43DA6">
                    <w:rPr>
                      <w:rFonts w:eastAsia="Times New Roman" w:cs="Times New Roman"/>
                      <w:b/>
                      <w:color w:val="FF0000"/>
                    </w:rPr>
                    <w:t>910</w:t>
                  </w:r>
                  <w:r w:rsidRPr="00A43DA6">
                    <w:rPr>
                      <w:rFonts w:eastAsia="Times New Roman" w:cs="Times New Roman"/>
                      <w:b/>
                    </w:rPr>
                    <w:t xml:space="preserve">                                                                    </w:t>
                  </w:r>
                </w:p>
              </w:tc>
            </w:tr>
          </w:tbl>
          <w:p w:rsidR="00C0259D" w:rsidRPr="00A43DA6" w:rsidRDefault="00C0259D" w:rsidP="00D82291">
            <w:pPr>
              <w:pStyle w:val="NoSpacing"/>
              <w:rPr>
                <w:rFonts w:eastAsia="Times New Roman" w:cs="Times New Roman"/>
                <w:lang w:val="it-IT"/>
              </w:rPr>
            </w:pPr>
            <w:r w:rsidRPr="00A43DA6">
              <w:rPr>
                <w:rFonts w:eastAsia="Times New Roman" w:cs="Times New Roman"/>
                <w:lang w:val="it-IT"/>
              </w:rPr>
              <w:t xml:space="preserve">                   </w:t>
            </w:r>
            <w:r w:rsidR="00F16872" w:rsidRPr="00A43DA6">
              <w:rPr>
                <w:rFonts w:eastAsia="Times New Roman" w:cs="Times New Roman"/>
                <w:lang w:val="it-IT"/>
              </w:rPr>
              <w:t xml:space="preserve">                              </w:t>
            </w:r>
          </w:p>
          <w:p w:rsidR="00C0259D" w:rsidRPr="00A43DA6" w:rsidRDefault="00C0259D" w:rsidP="00D82291">
            <w:pPr>
              <w:pStyle w:val="NoSpacing"/>
              <w:rPr>
                <w:rFonts w:eastAsia="Times New Roman" w:cs="Times New Roman"/>
                <w:b/>
              </w:rPr>
            </w:pPr>
          </w:p>
        </w:tc>
      </w:tr>
    </w:tbl>
    <w:p w:rsidR="00C0259D" w:rsidRPr="00A43DA6" w:rsidRDefault="00C0259D" w:rsidP="00D82291">
      <w:pPr>
        <w:pStyle w:val="NoSpacing"/>
        <w:rPr>
          <w:rFonts w:eastAsia="Calibri" w:cs="Times New Roman"/>
        </w:rPr>
      </w:pPr>
      <w:r w:rsidRPr="00A43DA6">
        <w:rPr>
          <w:rFonts w:eastAsia="Calibri" w:cs="Times New Roman"/>
          <w:b/>
          <w:u w:val="single"/>
          <w:lang w:val="fr-FR"/>
        </w:rPr>
        <w:t>Câu 1</w:t>
      </w:r>
      <w:r w:rsidRPr="00A43DA6">
        <w:rPr>
          <w:rFonts w:eastAsia="Calibri" w:cs="Times New Roman"/>
          <w:lang w:val="fr-FR"/>
        </w:rPr>
        <w:t>. Người chỉ huy cao nhất của lực lượng dân quân tự vệ là ai?</w:t>
      </w:r>
    </w:p>
    <w:p w:rsidR="00C0259D" w:rsidRPr="00A43DA6" w:rsidRDefault="00C0259D" w:rsidP="00D82291">
      <w:pPr>
        <w:pStyle w:val="NoSpacing"/>
        <w:rPr>
          <w:rFonts w:eastAsia="Calibri" w:cs="Times New Roman"/>
          <w:lang w:val="fr-FR"/>
        </w:rPr>
      </w:pPr>
      <w:r w:rsidRPr="00A43DA6">
        <w:rPr>
          <w:rFonts w:eastAsia="Calibri" w:cs="Times New Roman"/>
          <w:b/>
        </w:rPr>
        <w:t xml:space="preserve">A. </w:t>
      </w:r>
      <w:r w:rsidRPr="00A43DA6">
        <w:rPr>
          <w:rFonts w:eastAsia="Calibri" w:cs="Times New Roman"/>
        </w:rPr>
        <w:t>Bộ trưởng Bộ Công an</w:t>
      </w:r>
      <w:r w:rsidRPr="00A43DA6">
        <w:rPr>
          <w:rFonts w:eastAsia="Calibri" w:cs="Times New Roman"/>
        </w:rPr>
        <w:tab/>
      </w:r>
      <w:r w:rsidRPr="00A43DA6">
        <w:rPr>
          <w:rFonts w:eastAsia="Calibri" w:cs="Times New Roman"/>
          <w:b/>
          <w:lang w:val="fr-FR"/>
        </w:rPr>
        <w:t xml:space="preserve">B. </w:t>
      </w:r>
      <w:r w:rsidRPr="00A43DA6">
        <w:rPr>
          <w:rFonts w:eastAsia="Calibri" w:cs="Times New Roman"/>
          <w:lang w:val="fr-FR"/>
        </w:rPr>
        <w:t>Bộ trưởng Bộ Quốc phòng</w:t>
      </w:r>
    </w:p>
    <w:p w:rsidR="00C0259D" w:rsidRPr="00A43DA6" w:rsidRDefault="00C0259D" w:rsidP="00D82291">
      <w:pPr>
        <w:pStyle w:val="NoSpacing"/>
        <w:rPr>
          <w:rFonts w:eastAsia="Calibri" w:cs="Times New Roman"/>
          <w:lang w:val="fr-FR"/>
        </w:rPr>
      </w:pPr>
      <w:r w:rsidRPr="00A43DA6">
        <w:rPr>
          <w:rFonts w:eastAsia="Calibri" w:cs="Times New Roman"/>
          <w:b/>
          <w:lang w:val="fr-FR"/>
        </w:rPr>
        <w:t xml:space="preserve">C. </w:t>
      </w:r>
      <w:r w:rsidRPr="00A43DA6">
        <w:rPr>
          <w:rFonts w:eastAsia="Calibri" w:cs="Times New Roman"/>
          <w:lang w:val="fr-FR"/>
        </w:rPr>
        <w:t>Chủ tịch nước.</w:t>
      </w:r>
      <w:r w:rsidRPr="00A43DA6">
        <w:rPr>
          <w:rFonts w:eastAsia="Calibri" w:cs="Times New Roman"/>
          <w:lang w:val="fr-FR"/>
        </w:rPr>
        <w:tab/>
      </w:r>
      <w:r w:rsidRPr="00A43DA6">
        <w:rPr>
          <w:rFonts w:eastAsia="Calibri" w:cs="Times New Roman"/>
          <w:b/>
          <w:lang w:val="fr-FR"/>
        </w:rPr>
        <w:t xml:space="preserve">D. </w:t>
      </w:r>
      <w:r w:rsidRPr="00A43DA6">
        <w:rPr>
          <w:rFonts w:eastAsia="Calibri" w:cs="Times New Roman"/>
          <w:lang w:val="fr-FR"/>
        </w:rPr>
        <w:t>Thủ tướng Chính phủ</w:t>
      </w:r>
    </w:p>
    <w:p w:rsidR="00C0259D" w:rsidRPr="00A43DA6" w:rsidRDefault="00C0259D" w:rsidP="00D82291">
      <w:pPr>
        <w:pStyle w:val="NoSpacing"/>
        <w:rPr>
          <w:rFonts w:eastAsia="Calibri" w:cs="Times New Roman"/>
          <w:lang w:val="pt-BR"/>
        </w:rPr>
      </w:pPr>
      <w:r w:rsidRPr="00A43DA6">
        <w:rPr>
          <w:rFonts w:eastAsia="Calibri" w:cs="Times New Roman"/>
          <w:b/>
          <w:u w:val="single"/>
          <w:lang w:val="pt-BR"/>
        </w:rPr>
        <w:t>Câu 2</w:t>
      </w:r>
      <w:r w:rsidRPr="00A43DA6">
        <w:rPr>
          <w:rFonts w:eastAsia="Calibri" w:cs="Times New Roman"/>
          <w:lang w:val="pt-BR"/>
        </w:rPr>
        <w:t>. Cộng đồng nơi người nghiện ma tuý cư trú có trách nhiệm.</w:t>
      </w:r>
    </w:p>
    <w:p w:rsidR="00C0259D" w:rsidRPr="00A43DA6" w:rsidRDefault="00C0259D" w:rsidP="00D82291">
      <w:pPr>
        <w:pStyle w:val="NoSpacing"/>
        <w:rPr>
          <w:rFonts w:eastAsia="Calibri" w:cs="Times New Roman"/>
          <w:lang w:val="pt-BR"/>
        </w:rPr>
      </w:pPr>
      <w:r w:rsidRPr="00A43DA6">
        <w:rPr>
          <w:rFonts w:eastAsia="Calibri" w:cs="Times New Roman"/>
          <w:b/>
        </w:rPr>
        <w:t xml:space="preserve">A. </w:t>
      </w:r>
      <w:r w:rsidRPr="00A43DA6">
        <w:rPr>
          <w:rFonts w:eastAsia="Calibri" w:cs="Times New Roman"/>
        </w:rPr>
        <w:t>Bảo vệ tính mạng, tài sản, quyền và lợi ích hợp pháp của cá nhân</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B. </w:t>
      </w:r>
      <w:r w:rsidRPr="00A43DA6">
        <w:rPr>
          <w:rFonts w:eastAsia="Calibri" w:cs="Times New Roman"/>
          <w:lang w:val="pt-BR"/>
        </w:rPr>
        <w:t>Theo dõi, giám sát chặt chẽ người nghiện ma tuý.</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C. </w:t>
      </w:r>
      <w:r w:rsidRPr="00A43DA6">
        <w:rPr>
          <w:rFonts w:eastAsia="Calibri" w:cs="Times New Roman"/>
          <w:lang w:val="pt-BR"/>
        </w:rPr>
        <w:t>động viên, giúp đỡ người nghiện ma tuý, phối hợp với cơ quan, tổ chức, đơn vị có liên quan hỗ trợ người nghiện ma tuý trong quá trình cai nghiện ma tuý, quản lí sau cai nghiện ma tuý và hòa nhập cộng đồng</w:t>
      </w:r>
    </w:p>
    <w:p w:rsidR="00C0259D" w:rsidRPr="00A43DA6" w:rsidRDefault="00C0259D" w:rsidP="00D82291">
      <w:pPr>
        <w:pStyle w:val="NoSpacing"/>
        <w:rPr>
          <w:rFonts w:eastAsia="Calibri" w:cs="Times New Roman"/>
          <w:lang w:val="pt-BR"/>
        </w:rPr>
      </w:pPr>
      <w:r w:rsidRPr="00A43DA6">
        <w:rPr>
          <w:rFonts w:eastAsia="Calibri" w:cs="Times New Roman"/>
          <w:b/>
          <w:lang w:val="vi-VN"/>
        </w:rPr>
        <w:t xml:space="preserve">D. </w:t>
      </w:r>
      <w:r w:rsidRPr="00A43DA6">
        <w:rPr>
          <w:rFonts w:eastAsia="Calibri" w:cs="Times New Roman"/>
          <w:lang w:val="vi-VN"/>
        </w:rPr>
        <w:t>Trong thời gian cai nghiện ma tuý tự nguyện bị phát hiện sử dụng trái phép chất ma tuý</w:t>
      </w:r>
    </w:p>
    <w:p w:rsidR="00C0259D" w:rsidRPr="00A43DA6" w:rsidRDefault="00C0259D" w:rsidP="00D82291">
      <w:pPr>
        <w:pStyle w:val="NoSpacing"/>
        <w:rPr>
          <w:rFonts w:eastAsia="Calibri" w:cs="Times New Roman"/>
          <w:lang w:val="pt-BR"/>
        </w:rPr>
      </w:pPr>
      <w:r w:rsidRPr="00A43DA6">
        <w:rPr>
          <w:rFonts w:eastAsia="Calibri" w:cs="Times New Roman"/>
          <w:b/>
          <w:u w:val="single"/>
          <w:lang w:val="pt-BR"/>
        </w:rPr>
        <w:t>Câu 3</w:t>
      </w:r>
      <w:r w:rsidRPr="00A43DA6">
        <w:rPr>
          <w:rFonts w:eastAsia="Calibri" w:cs="Times New Roman"/>
          <w:lang w:val="pt-BR"/>
        </w:rPr>
        <w:t>. Luật công an nhân dân năm 2018 bao gồm :</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A. </w:t>
      </w:r>
      <w:r w:rsidRPr="00A43DA6">
        <w:rPr>
          <w:rFonts w:eastAsia="Calibri" w:cs="Times New Roman"/>
          <w:lang w:val="pt-BR"/>
        </w:rPr>
        <w:t>9 chương, 51 điều</w:t>
      </w:r>
      <w:r w:rsidRPr="00A43DA6">
        <w:rPr>
          <w:rFonts w:eastAsia="Calibri" w:cs="Times New Roman"/>
          <w:lang w:val="pt-BR"/>
        </w:rPr>
        <w:tab/>
      </w:r>
      <w:r w:rsidRPr="00A43DA6">
        <w:rPr>
          <w:rFonts w:eastAsia="Calibri" w:cs="Times New Roman"/>
          <w:b/>
          <w:lang w:val="pt-BR"/>
        </w:rPr>
        <w:t xml:space="preserve">B. </w:t>
      </w:r>
      <w:r w:rsidRPr="00A43DA6">
        <w:rPr>
          <w:rFonts w:eastAsia="Calibri" w:cs="Times New Roman"/>
          <w:lang w:val="pt-BR"/>
        </w:rPr>
        <w:t>7 chương, 46 điều</w:t>
      </w:r>
      <w:r w:rsidRPr="00A43DA6">
        <w:rPr>
          <w:rFonts w:eastAsia="Calibri" w:cs="Times New Roman"/>
          <w:lang w:val="pt-BR"/>
        </w:rPr>
        <w:tab/>
      </w:r>
      <w:r w:rsidRPr="00A43DA6">
        <w:rPr>
          <w:rFonts w:eastAsia="Calibri" w:cs="Times New Roman"/>
          <w:b/>
          <w:lang w:val="pt-BR"/>
        </w:rPr>
        <w:t xml:space="preserve">C. </w:t>
      </w:r>
      <w:r w:rsidRPr="00A43DA6">
        <w:rPr>
          <w:rFonts w:eastAsia="Calibri" w:cs="Times New Roman"/>
          <w:lang w:val="pt-BR"/>
        </w:rPr>
        <w:t>8 chương, 47 điều</w:t>
      </w:r>
      <w:r w:rsidRPr="00A43DA6">
        <w:rPr>
          <w:rFonts w:eastAsia="Calibri" w:cs="Times New Roman"/>
          <w:lang w:val="pt-BR"/>
        </w:rPr>
        <w:tab/>
      </w:r>
      <w:r w:rsidRPr="00A43DA6">
        <w:rPr>
          <w:rFonts w:eastAsia="Calibri" w:cs="Times New Roman"/>
          <w:b/>
          <w:lang w:val="pt-BR"/>
        </w:rPr>
        <w:t xml:space="preserve">D. </w:t>
      </w:r>
      <w:r w:rsidRPr="00A43DA6">
        <w:rPr>
          <w:rFonts w:eastAsia="Calibri" w:cs="Times New Roman"/>
          <w:lang w:val="pt-BR"/>
        </w:rPr>
        <w:t>7 chương, 55 điều</w:t>
      </w:r>
    </w:p>
    <w:p w:rsidR="00C0259D" w:rsidRPr="00A43DA6" w:rsidRDefault="00C0259D" w:rsidP="00D82291">
      <w:pPr>
        <w:pStyle w:val="NoSpacing"/>
        <w:rPr>
          <w:rFonts w:eastAsia="Calibri" w:cs="Times New Roman"/>
          <w:lang w:val="pt-BR"/>
        </w:rPr>
      </w:pPr>
      <w:r w:rsidRPr="00A43DA6">
        <w:rPr>
          <w:rFonts w:eastAsia="Calibri" w:cs="Times New Roman"/>
          <w:b/>
          <w:u w:val="single"/>
          <w:lang w:val="pt-BR"/>
        </w:rPr>
        <w:t>Câu 4</w:t>
      </w:r>
      <w:r w:rsidRPr="00A43DA6">
        <w:rPr>
          <w:rFonts w:eastAsia="Calibri" w:cs="Times New Roman"/>
          <w:lang w:val="pt-BR"/>
        </w:rPr>
        <w:t>. Đâu là câu nói của Chủ tịch Hồ Chí Minh?</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A. </w:t>
      </w:r>
      <w:r w:rsidRPr="00A43DA6">
        <w:rPr>
          <w:rFonts w:eastAsia="Calibri" w:cs="Times New Roman"/>
          <w:lang w:val="pt-BR"/>
        </w:rPr>
        <w:t>Công an và quân đội như cặp song sinh</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B. </w:t>
      </w:r>
      <w:r w:rsidRPr="00A43DA6">
        <w:rPr>
          <w:rFonts w:eastAsia="Calibri" w:cs="Times New Roman"/>
          <w:lang w:val="pt-BR"/>
        </w:rPr>
        <w:t>Công an và quân đội là hai cánh tay của nhân dân, của Đảng, của Chính phủ, của vô sản chuyên chính.</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C. </w:t>
      </w:r>
      <w:r w:rsidRPr="00A43DA6">
        <w:rPr>
          <w:rFonts w:eastAsia="Calibri" w:cs="Times New Roman"/>
          <w:lang w:val="pt-BR"/>
        </w:rPr>
        <w:t>Công an và quân đội như anh em một nhà</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D. </w:t>
      </w:r>
      <w:r w:rsidRPr="00A43DA6">
        <w:rPr>
          <w:rFonts w:eastAsia="Calibri" w:cs="Times New Roman"/>
          <w:lang w:val="pt-BR"/>
        </w:rPr>
        <w:t>Công an và quân đội là anh em sinh đôi</w:t>
      </w:r>
    </w:p>
    <w:p w:rsidR="00C0259D" w:rsidRPr="00A43DA6" w:rsidRDefault="00C0259D" w:rsidP="00D82291">
      <w:pPr>
        <w:pStyle w:val="NoSpacing"/>
        <w:rPr>
          <w:rFonts w:eastAsia="Calibri" w:cs="Times New Roman"/>
          <w:lang w:val="vi-VN"/>
        </w:rPr>
      </w:pPr>
      <w:r w:rsidRPr="00A43DA6">
        <w:rPr>
          <w:rFonts w:eastAsia="Calibri" w:cs="Times New Roman"/>
          <w:b/>
          <w:u w:val="single"/>
          <w:lang w:val="vi-VN"/>
        </w:rPr>
        <w:t>Câu 5</w:t>
      </w:r>
      <w:r w:rsidRPr="00A43DA6">
        <w:rPr>
          <w:rFonts w:eastAsia="Calibri" w:cs="Times New Roman"/>
          <w:lang w:val="vi-VN"/>
        </w:rPr>
        <w:t>. Người nghiện ma tuý đủ 12 tuổi đến dưới 18 tuổi bị đưa vào cơ sở cai nghiện bắt buộc khi thuộc trường hợp nào sau đây?</w:t>
      </w:r>
    </w:p>
    <w:p w:rsidR="00F16872" w:rsidRPr="00A43DA6" w:rsidRDefault="00C0259D" w:rsidP="00D82291">
      <w:pPr>
        <w:pStyle w:val="NoSpacing"/>
        <w:rPr>
          <w:rFonts w:eastAsia="Calibri" w:cs="Times New Roman"/>
          <w:lang w:val="vi-VN"/>
        </w:rPr>
      </w:pPr>
      <w:r w:rsidRPr="00A43DA6">
        <w:rPr>
          <w:rFonts w:eastAsia="Calibri" w:cs="Times New Roman"/>
          <w:b/>
          <w:lang w:val="vi-VN"/>
        </w:rPr>
        <w:t xml:space="preserve">A. </w:t>
      </w:r>
      <w:r w:rsidRPr="00A43DA6">
        <w:rPr>
          <w:rFonts w:eastAsia="Calibri" w:cs="Times New Roman"/>
          <w:lang w:val="vi-VN"/>
        </w:rPr>
        <w:t>Không đăng kí, không thực hiện hoặc tự ý chấm dứt cai nghiện ma tuý tự nguyện. Trong thời gian cai nghiện ma tuý tự nguyện bị phát hiện sử dụng trái phép chất ma tuý. Người nghiện ma tuý các chất dạng thuốc phiện không đăng kí, không thực hiện hoặc tự ý chấm dứt điều trị nghiện các chất dạng thuốc phiện bằng thuốc thay thế hoặc bị chấm dứt điều trị nghiện các chất dạng thuốc phiện bằng thuốc thay thế do vi phạm quy định về</w:t>
      </w:r>
      <w:r w:rsidRPr="00A43DA6">
        <w:rPr>
          <w:rFonts w:eastAsia="Calibri" w:cs="Times New Roman"/>
        </w:rPr>
        <w:t xml:space="preserve"> </w:t>
      </w:r>
      <w:r w:rsidRPr="00A43DA6">
        <w:rPr>
          <w:rFonts w:eastAsia="Calibri" w:cs="Times New Roman"/>
          <w:lang w:val="vi-VN"/>
        </w:rPr>
        <w:t>điều trị nghiện.</w:t>
      </w:r>
    </w:p>
    <w:p w:rsidR="00A43DA6" w:rsidRPr="00A43DA6" w:rsidRDefault="00A43DA6" w:rsidP="00D82291">
      <w:pPr>
        <w:pStyle w:val="NoSpacing"/>
        <w:rPr>
          <w:rFonts w:eastAsia="Calibri" w:cs="Times New Roman"/>
          <w:lang w:val="pt-BR"/>
        </w:rPr>
      </w:pPr>
      <w:r w:rsidRPr="00A43DA6">
        <w:rPr>
          <w:rFonts w:eastAsia="Calibri" w:cs="Times New Roman"/>
          <w:b/>
        </w:rPr>
        <w:t xml:space="preserve">B. </w:t>
      </w:r>
      <w:r w:rsidRPr="00A43DA6">
        <w:rPr>
          <w:rFonts w:eastAsia="Calibri" w:cs="Times New Roman"/>
        </w:rPr>
        <w:t>Bảo vệ tính mạng, tài sản, quyền và lợi ích hợp pháp của cá nhân</w:t>
      </w:r>
    </w:p>
    <w:p w:rsidR="00A43DA6" w:rsidRPr="00A43DA6" w:rsidRDefault="00A43DA6" w:rsidP="00D82291">
      <w:pPr>
        <w:pStyle w:val="NoSpacing"/>
        <w:rPr>
          <w:rFonts w:eastAsia="Calibri" w:cs="Times New Roman"/>
          <w:lang w:val="vi-VN"/>
        </w:rPr>
      </w:pPr>
      <w:r w:rsidRPr="00A43DA6">
        <w:rPr>
          <w:rFonts w:eastAsia="Calibri" w:cs="Times New Roman"/>
          <w:b/>
          <w:lang w:val="pt-BR"/>
        </w:rPr>
        <w:t xml:space="preserve">C. </w:t>
      </w:r>
      <w:r w:rsidRPr="00A43DA6">
        <w:rPr>
          <w:rFonts w:eastAsia="Calibri" w:cs="Times New Roman"/>
          <w:lang w:val="pt-BR"/>
        </w:rPr>
        <w:t>Xử lý vi phạm hành chính</w:t>
      </w:r>
    </w:p>
    <w:p w:rsidR="00A43DA6" w:rsidRPr="00A43DA6" w:rsidRDefault="00A43DA6" w:rsidP="00D82291">
      <w:pPr>
        <w:pStyle w:val="NoSpacing"/>
        <w:rPr>
          <w:rFonts w:eastAsia="Calibri" w:cs="Times New Roman"/>
        </w:rPr>
      </w:pPr>
      <w:r w:rsidRPr="00A43DA6">
        <w:rPr>
          <w:rFonts w:eastAsia="Calibri" w:cs="Times New Roman"/>
          <w:b/>
        </w:rPr>
        <w:t xml:space="preserve">D. </w:t>
      </w:r>
      <w:r w:rsidRPr="00A43DA6">
        <w:rPr>
          <w:rFonts w:eastAsia="Calibri" w:cs="Times New Roman"/>
        </w:rPr>
        <w:t>Quản lý người sử dụng ma tuý</w:t>
      </w:r>
    </w:p>
    <w:p w:rsidR="00C0259D" w:rsidRPr="00A43DA6" w:rsidRDefault="00C0259D" w:rsidP="00D82291">
      <w:pPr>
        <w:pStyle w:val="NoSpacing"/>
        <w:rPr>
          <w:rFonts w:eastAsia="Calibri" w:cs="Times New Roman"/>
          <w:lang w:val="pt-BR"/>
        </w:rPr>
      </w:pPr>
      <w:r w:rsidRPr="00A43DA6">
        <w:rPr>
          <w:rFonts w:eastAsia="Calibri" w:cs="Times New Roman"/>
          <w:b/>
          <w:u w:val="single"/>
          <w:lang w:val="pt-BR"/>
        </w:rPr>
        <w:t>Câu 6</w:t>
      </w:r>
      <w:r w:rsidRPr="00A43DA6">
        <w:rPr>
          <w:rFonts w:eastAsia="Calibri" w:cs="Times New Roman"/>
          <w:lang w:val="pt-BR"/>
        </w:rPr>
        <w:t>. Chiến tranh đặc biệt diễn ra thời gian nào?</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A. </w:t>
      </w:r>
      <w:r w:rsidRPr="00A43DA6">
        <w:rPr>
          <w:rFonts w:eastAsia="Calibri" w:cs="Times New Roman"/>
          <w:lang w:val="pt-BR"/>
        </w:rPr>
        <w:t xml:space="preserve">Chống Pháp </w:t>
      </w:r>
      <w:r w:rsidRPr="00A43DA6">
        <w:rPr>
          <w:rFonts w:eastAsia="Calibri" w:cs="Times New Roman"/>
          <w:lang w:val="pt-BR"/>
        </w:rPr>
        <w:tab/>
      </w:r>
      <w:r w:rsidRPr="00A43DA6">
        <w:rPr>
          <w:rFonts w:eastAsia="Calibri" w:cs="Times New Roman"/>
          <w:b/>
          <w:lang w:val="pt-BR"/>
        </w:rPr>
        <w:t xml:space="preserve">B. </w:t>
      </w:r>
      <w:r w:rsidRPr="00A43DA6">
        <w:rPr>
          <w:rFonts w:eastAsia="Calibri" w:cs="Times New Roman"/>
          <w:lang w:val="pt-BR"/>
        </w:rPr>
        <w:t>Chống Phát xít Đức</w:t>
      </w:r>
      <w:r w:rsidRPr="00A43DA6">
        <w:rPr>
          <w:rFonts w:eastAsia="Calibri" w:cs="Times New Roman"/>
          <w:lang w:val="pt-BR"/>
        </w:rPr>
        <w:tab/>
      </w:r>
      <w:r w:rsidRPr="00A43DA6">
        <w:rPr>
          <w:rFonts w:eastAsia="Calibri" w:cs="Times New Roman"/>
          <w:b/>
          <w:lang w:val="pt-BR"/>
        </w:rPr>
        <w:t xml:space="preserve">C. </w:t>
      </w:r>
      <w:r w:rsidRPr="00A43DA6">
        <w:rPr>
          <w:rFonts w:eastAsia="Calibri" w:cs="Times New Roman"/>
          <w:lang w:val="pt-BR"/>
        </w:rPr>
        <w:t xml:space="preserve">Giai đoạn khác </w:t>
      </w:r>
      <w:r w:rsidRPr="00A43DA6">
        <w:rPr>
          <w:rFonts w:eastAsia="Calibri" w:cs="Times New Roman"/>
          <w:lang w:val="pt-BR"/>
        </w:rPr>
        <w:tab/>
      </w:r>
      <w:r w:rsidRPr="00A43DA6">
        <w:rPr>
          <w:rFonts w:eastAsia="Calibri" w:cs="Times New Roman"/>
          <w:b/>
          <w:lang w:val="pt-BR"/>
        </w:rPr>
        <w:t xml:space="preserve">D. </w:t>
      </w:r>
      <w:r w:rsidRPr="00A43DA6">
        <w:rPr>
          <w:rFonts w:eastAsia="Calibri" w:cs="Times New Roman"/>
          <w:lang w:val="pt-BR"/>
        </w:rPr>
        <w:t xml:space="preserve">Chống Mỹ </w:t>
      </w:r>
    </w:p>
    <w:p w:rsidR="00C0259D" w:rsidRPr="00A43DA6" w:rsidRDefault="00C0259D" w:rsidP="00D82291">
      <w:pPr>
        <w:pStyle w:val="NoSpacing"/>
        <w:rPr>
          <w:rFonts w:eastAsia="Calibri" w:cs="Times New Roman"/>
          <w:lang w:val="pt-BR"/>
        </w:rPr>
      </w:pPr>
      <w:r w:rsidRPr="00A43DA6">
        <w:rPr>
          <w:rFonts w:eastAsia="Calibri" w:cs="Times New Roman"/>
          <w:b/>
          <w:u w:val="single"/>
          <w:lang w:val="pt-BR"/>
        </w:rPr>
        <w:t>Câu 7</w:t>
      </w:r>
      <w:r w:rsidRPr="00A43DA6">
        <w:rPr>
          <w:rFonts w:eastAsia="Calibri" w:cs="Times New Roman"/>
          <w:lang w:val="pt-BR"/>
        </w:rPr>
        <w:t>. Ngày truyền thống của lực lượng dân quân tự vệ là ngày nào?</w:t>
      </w:r>
    </w:p>
    <w:p w:rsidR="00C0259D" w:rsidRPr="00A43DA6" w:rsidRDefault="00C0259D" w:rsidP="00D82291">
      <w:pPr>
        <w:pStyle w:val="NoSpacing"/>
        <w:rPr>
          <w:rFonts w:eastAsia="Calibri" w:cs="Times New Roman"/>
          <w:lang w:val="fr-FR"/>
        </w:rPr>
      </w:pPr>
      <w:r w:rsidRPr="00A43DA6">
        <w:rPr>
          <w:rFonts w:eastAsia="Calibri" w:cs="Times New Roman"/>
          <w:b/>
          <w:lang w:val="fr-FR"/>
        </w:rPr>
        <w:t xml:space="preserve">A. </w:t>
      </w:r>
      <w:r w:rsidRPr="00A43DA6">
        <w:rPr>
          <w:rFonts w:eastAsia="Calibri" w:cs="Times New Roman"/>
          <w:lang w:val="fr-FR"/>
        </w:rPr>
        <w:t xml:space="preserve">29/3 </w:t>
      </w:r>
      <w:r w:rsidRPr="00A43DA6">
        <w:rPr>
          <w:rFonts w:eastAsia="Calibri" w:cs="Times New Roman"/>
          <w:bCs/>
          <w:lang w:val="fr-FR"/>
        </w:rPr>
        <w:tab/>
      </w:r>
      <w:r w:rsidRPr="00A43DA6">
        <w:rPr>
          <w:rFonts w:eastAsia="Calibri" w:cs="Times New Roman"/>
          <w:b/>
          <w:lang w:val="fr-FR"/>
        </w:rPr>
        <w:t xml:space="preserve">B. </w:t>
      </w:r>
      <w:r w:rsidRPr="00A43DA6">
        <w:rPr>
          <w:rFonts w:eastAsia="Calibri" w:cs="Times New Roman"/>
          <w:lang w:val="fr-FR"/>
        </w:rPr>
        <w:t>27/3</w:t>
      </w:r>
      <w:r w:rsidRPr="00A43DA6">
        <w:rPr>
          <w:rFonts w:eastAsia="Calibri" w:cs="Times New Roman"/>
          <w:lang w:val="fr-FR"/>
        </w:rPr>
        <w:tab/>
      </w:r>
      <w:r w:rsidRPr="00A43DA6">
        <w:rPr>
          <w:rFonts w:eastAsia="Calibri" w:cs="Times New Roman"/>
          <w:b/>
          <w:lang w:val="fr-FR"/>
        </w:rPr>
        <w:t xml:space="preserve">C. </w:t>
      </w:r>
      <w:r w:rsidRPr="00A43DA6">
        <w:rPr>
          <w:rFonts w:eastAsia="Calibri" w:cs="Times New Roman"/>
          <w:lang w:val="fr-FR"/>
        </w:rPr>
        <w:t>26/3</w:t>
      </w:r>
      <w:r w:rsidRPr="00A43DA6">
        <w:rPr>
          <w:rFonts w:eastAsia="Calibri" w:cs="Times New Roman"/>
          <w:lang w:val="fr-FR"/>
        </w:rPr>
        <w:tab/>
      </w:r>
      <w:r w:rsidRPr="00A43DA6">
        <w:rPr>
          <w:rFonts w:eastAsia="Calibri" w:cs="Times New Roman"/>
          <w:b/>
          <w:lang w:val="fr-FR"/>
        </w:rPr>
        <w:t xml:space="preserve">D. </w:t>
      </w:r>
      <w:r w:rsidRPr="00A43DA6">
        <w:rPr>
          <w:rFonts w:eastAsia="Calibri" w:cs="Times New Roman"/>
          <w:lang w:val="fr-FR"/>
        </w:rPr>
        <w:t>28/3</w:t>
      </w:r>
    </w:p>
    <w:p w:rsidR="00C0259D" w:rsidRPr="00A43DA6" w:rsidRDefault="00C0259D" w:rsidP="00D82291">
      <w:pPr>
        <w:pStyle w:val="NoSpacing"/>
        <w:rPr>
          <w:rFonts w:eastAsia="Calibri" w:cs="Times New Roman"/>
          <w:lang w:val="pt-BR"/>
        </w:rPr>
      </w:pPr>
      <w:r w:rsidRPr="00A43DA6">
        <w:rPr>
          <w:rFonts w:eastAsia="Calibri" w:cs="Times New Roman"/>
          <w:b/>
          <w:u w:val="single"/>
          <w:lang w:val="pt-BR"/>
        </w:rPr>
        <w:t>Câu 8</w:t>
      </w:r>
      <w:r w:rsidRPr="00A43DA6">
        <w:rPr>
          <w:rFonts w:eastAsia="Calibri" w:cs="Times New Roman"/>
          <w:lang w:val="pt-BR"/>
        </w:rPr>
        <w:t>. Người điều khiển xe mô tô hai bánh, ba bánh có dung tích xi lanh từ 50 cm trở lên phải đủ bao nhiêu tuổi?</w:t>
      </w:r>
    </w:p>
    <w:p w:rsidR="00C0259D" w:rsidRPr="00A43DA6" w:rsidRDefault="00C0259D" w:rsidP="00D82291">
      <w:pPr>
        <w:pStyle w:val="NoSpacing"/>
        <w:rPr>
          <w:rFonts w:eastAsia="Calibri" w:cs="Times New Roman"/>
          <w:lang w:val="fr-FR"/>
        </w:rPr>
      </w:pPr>
      <w:r w:rsidRPr="00A43DA6">
        <w:rPr>
          <w:rFonts w:eastAsia="Calibri" w:cs="Times New Roman"/>
          <w:b/>
          <w:lang w:val="fr-FR"/>
        </w:rPr>
        <w:t xml:space="preserve">A. </w:t>
      </w:r>
      <w:r w:rsidRPr="00A43DA6">
        <w:rPr>
          <w:rFonts w:eastAsia="Calibri" w:cs="Times New Roman"/>
          <w:lang w:val="fr-FR"/>
        </w:rPr>
        <w:t>17 tuổi</w:t>
      </w:r>
      <w:r w:rsidRPr="00A43DA6">
        <w:rPr>
          <w:rFonts w:eastAsia="Calibri" w:cs="Times New Roman"/>
          <w:lang w:val="fr-FR"/>
        </w:rPr>
        <w:tab/>
      </w:r>
      <w:r w:rsidRPr="00A43DA6">
        <w:rPr>
          <w:rFonts w:eastAsia="Calibri" w:cs="Times New Roman"/>
          <w:b/>
          <w:lang w:val="fr-FR"/>
        </w:rPr>
        <w:t xml:space="preserve">B. </w:t>
      </w:r>
      <w:r w:rsidRPr="00A43DA6">
        <w:rPr>
          <w:rFonts w:eastAsia="Calibri" w:cs="Times New Roman"/>
          <w:lang w:val="fr-FR"/>
        </w:rPr>
        <w:t>20 tuổi</w:t>
      </w:r>
      <w:r w:rsidRPr="00A43DA6">
        <w:rPr>
          <w:rFonts w:eastAsia="Calibri" w:cs="Times New Roman"/>
          <w:lang w:val="fr-FR"/>
        </w:rPr>
        <w:tab/>
      </w:r>
      <w:r w:rsidRPr="00A43DA6">
        <w:rPr>
          <w:rFonts w:eastAsia="Calibri" w:cs="Times New Roman"/>
          <w:b/>
          <w:lang w:val="fr-FR"/>
        </w:rPr>
        <w:t xml:space="preserve">C. </w:t>
      </w:r>
      <w:r w:rsidRPr="00A43DA6">
        <w:rPr>
          <w:rFonts w:eastAsia="Calibri" w:cs="Times New Roman"/>
          <w:lang w:val="fr-FR"/>
        </w:rPr>
        <w:t>18 tuổi</w:t>
      </w:r>
      <w:r w:rsidRPr="00A43DA6">
        <w:rPr>
          <w:rFonts w:eastAsia="Calibri" w:cs="Times New Roman"/>
          <w:lang w:val="fr-FR"/>
        </w:rPr>
        <w:tab/>
      </w:r>
      <w:r w:rsidRPr="00A43DA6">
        <w:rPr>
          <w:rFonts w:eastAsia="Calibri" w:cs="Times New Roman"/>
          <w:b/>
          <w:lang w:val="fr-FR"/>
        </w:rPr>
        <w:t xml:space="preserve">D. </w:t>
      </w:r>
      <w:r w:rsidRPr="00A43DA6">
        <w:rPr>
          <w:rFonts w:eastAsia="Calibri" w:cs="Times New Roman"/>
          <w:lang w:val="fr-FR"/>
        </w:rPr>
        <w:t>16 tuổi</w:t>
      </w:r>
    </w:p>
    <w:p w:rsidR="00C0259D" w:rsidRPr="00A43DA6" w:rsidRDefault="00C0259D" w:rsidP="00D82291">
      <w:pPr>
        <w:pStyle w:val="NoSpacing"/>
        <w:rPr>
          <w:rFonts w:eastAsia="Calibri" w:cs="Times New Roman"/>
          <w:lang w:val="pt-BR"/>
        </w:rPr>
      </w:pPr>
      <w:r w:rsidRPr="00A43DA6">
        <w:rPr>
          <w:rFonts w:eastAsia="Calibri" w:cs="Times New Roman"/>
          <w:b/>
          <w:u w:val="single"/>
          <w:lang w:val="pt-BR"/>
        </w:rPr>
        <w:t>Câu 9</w:t>
      </w:r>
      <w:r w:rsidRPr="00A43DA6">
        <w:rPr>
          <w:rFonts w:eastAsia="Calibri" w:cs="Times New Roman"/>
          <w:lang w:val="pt-BR"/>
        </w:rPr>
        <w:t>. Trách nhiệm của cơ sở giáo dục trong phòng, chống ma tuý là gì?</w:t>
      </w:r>
    </w:p>
    <w:p w:rsidR="00D82291" w:rsidRDefault="00C0259D" w:rsidP="00D82291">
      <w:pPr>
        <w:pStyle w:val="NoSpacing"/>
        <w:rPr>
          <w:rFonts w:eastAsia="Calibri" w:cs="Times New Roman"/>
          <w:lang w:val="pt-BR"/>
        </w:rPr>
      </w:pPr>
      <w:r w:rsidRPr="00A43DA6">
        <w:rPr>
          <w:rFonts w:eastAsia="Calibri" w:cs="Times New Roman"/>
          <w:b/>
          <w:lang w:val="pt-BR"/>
        </w:rPr>
        <w:t xml:space="preserve">A. </w:t>
      </w:r>
      <w:r w:rsidRPr="00A43DA6">
        <w:rPr>
          <w:rFonts w:eastAsia="Calibri" w:cs="Times New Roman"/>
          <w:lang w:val="pt-BR"/>
        </w:rPr>
        <w:t xml:space="preserve">Tổ chức thực hiện chương trình giáo dục về phòng, chống ma tuý phổ biến, giáo dục pháp luật về phòng, chống ma tuý cho học sinh, sinh viên quản lý chặt chẽ, ngăn chặn học sinh, sinh viên, học viên vi phạm pháp luật về phòng, chống ma tuý. </w:t>
      </w:r>
    </w:p>
    <w:p w:rsidR="00D82291" w:rsidRDefault="00D82291" w:rsidP="00D82291">
      <w:pPr>
        <w:pStyle w:val="NoSpacing"/>
        <w:rPr>
          <w:rFonts w:eastAsia="Calibri" w:cs="Times New Roman"/>
          <w:lang w:val="vi-VN"/>
        </w:rPr>
      </w:pPr>
      <w:r>
        <w:rPr>
          <w:rFonts w:eastAsia="Calibri" w:cs="Times New Roman"/>
          <w:lang w:val="vi-VN"/>
        </w:rPr>
        <w:t xml:space="preserve">                                                                                                     </w:t>
      </w:r>
    </w:p>
    <w:p w:rsidR="00D82291" w:rsidRPr="00D82291" w:rsidRDefault="00D82291" w:rsidP="00D82291">
      <w:pPr>
        <w:pStyle w:val="NoSpacing"/>
        <w:rPr>
          <w:rFonts w:eastAsia="Calibri" w:cs="Times New Roman"/>
          <w:lang w:val="vi-VN"/>
        </w:rPr>
      </w:pPr>
      <w:r>
        <w:rPr>
          <w:rFonts w:eastAsia="Calibri" w:cs="Times New Roman"/>
        </w:rPr>
        <w:t xml:space="preserve">                                                                                                      </w:t>
      </w:r>
      <w:r>
        <w:rPr>
          <w:rFonts w:eastAsia="Calibri" w:cs="Times New Roman"/>
          <w:lang w:val="vi-VN"/>
        </w:rPr>
        <w:t xml:space="preserve"> </w:t>
      </w:r>
      <w:r w:rsidRPr="00A43DA6">
        <w:rPr>
          <w:rFonts w:eastAsia="Times New Roman" w:cs="Times New Roman"/>
          <w:i/>
        </w:rPr>
        <w:t>Trang 1/</w:t>
      </w:r>
      <w:r>
        <w:rPr>
          <w:rFonts w:eastAsia="Times New Roman" w:cs="Times New Roman"/>
          <w:i/>
        </w:rPr>
        <w:t>4</w:t>
      </w:r>
      <w:r w:rsidRPr="00A43DA6">
        <w:rPr>
          <w:rFonts w:eastAsia="Times New Roman" w:cs="Times New Roman"/>
          <w:i/>
        </w:rPr>
        <w:t>- Mã đề thi 9</w:t>
      </w:r>
      <w:r>
        <w:rPr>
          <w:rFonts w:eastAsia="Times New Roman" w:cs="Times New Roman"/>
          <w:i/>
        </w:rPr>
        <w:t>10</w:t>
      </w:r>
    </w:p>
    <w:p w:rsidR="00D82291" w:rsidRDefault="00D82291" w:rsidP="00D82291">
      <w:pPr>
        <w:pStyle w:val="NoSpacing"/>
        <w:rPr>
          <w:rFonts w:eastAsia="Calibri" w:cs="Times New Roman"/>
          <w:lang w:val="pt-BR"/>
        </w:rPr>
      </w:pPr>
    </w:p>
    <w:p w:rsidR="00C0259D" w:rsidRPr="00A43DA6" w:rsidRDefault="00C0259D" w:rsidP="00D82291">
      <w:pPr>
        <w:pStyle w:val="NoSpacing"/>
        <w:rPr>
          <w:rFonts w:eastAsia="Calibri" w:cs="Times New Roman"/>
          <w:lang w:val="pt-BR"/>
        </w:rPr>
      </w:pPr>
      <w:r w:rsidRPr="00A43DA6">
        <w:rPr>
          <w:rFonts w:eastAsia="Calibri" w:cs="Times New Roman"/>
          <w:lang w:val="pt-BR"/>
        </w:rPr>
        <w:t>Phối hợp với gia đình, cơ quan, tổ chức và chính quyền địa phương để quản lý, giáo dục học sinh, sinh viên, học viên vi phạm pháp luật về phòng, chống ma tuý. Phối hợp với cơ quan, tổ chức, cá nhân có thẩm quyền tổ chức xét nghiệm chất ma tuý trong cơ thể khi cần thiết để phát hiện học sinh, sinh viên, học viên sử dụng trái phép chất ma tuý</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B. </w:t>
      </w:r>
      <w:r w:rsidRPr="00A43DA6">
        <w:rPr>
          <w:rFonts w:eastAsia="Calibri" w:cs="Times New Roman"/>
          <w:lang w:val="pt-BR"/>
        </w:rPr>
        <w:t>Theo dõi, giám sát chặt chẽ người nghiện ma tuý</w:t>
      </w:r>
    </w:p>
    <w:p w:rsidR="00C0259D" w:rsidRPr="00A43DA6" w:rsidRDefault="00C0259D" w:rsidP="00D82291">
      <w:pPr>
        <w:pStyle w:val="NoSpacing"/>
        <w:rPr>
          <w:rFonts w:eastAsia="Calibri" w:cs="Times New Roman"/>
          <w:lang w:val="pt-BR"/>
        </w:rPr>
      </w:pPr>
      <w:r w:rsidRPr="00A43DA6">
        <w:rPr>
          <w:rFonts w:eastAsia="Calibri" w:cs="Times New Roman"/>
          <w:b/>
        </w:rPr>
        <w:t xml:space="preserve">C. </w:t>
      </w:r>
      <w:r w:rsidRPr="00A43DA6">
        <w:rPr>
          <w:rFonts w:eastAsia="Calibri" w:cs="Times New Roman"/>
        </w:rPr>
        <w:t>bảo vệ tính mạng, tài sản, quyền và lợi ích hợp pháp của cá nhân</w:t>
      </w:r>
    </w:p>
    <w:p w:rsidR="00C0259D" w:rsidRPr="00A43DA6" w:rsidRDefault="00C0259D" w:rsidP="00D82291">
      <w:pPr>
        <w:pStyle w:val="NoSpacing"/>
        <w:rPr>
          <w:rFonts w:eastAsia="Calibri" w:cs="Times New Roman"/>
          <w:lang w:val="pt-BR"/>
        </w:rPr>
      </w:pPr>
      <w:r w:rsidRPr="00A43DA6">
        <w:rPr>
          <w:rFonts w:eastAsia="Calibri" w:cs="Times New Roman"/>
          <w:b/>
          <w:lang w:val="vi-VN"/>
        </w:rPr>
        <w:t xml:space="preserve">D. </w:t>
      </w:r>
      <w:r w:rsidRPr="00A43DA6">
        <w:rPr>
          <w:rFonts w:eastAsia="Calibri" w:cs="Times New Roman"/>
          <w:lang w:val="vi-VN"/>
        </w:rPr>
        <w:t>Trong thời gian cai nghiện ma tuý tự nguyện bị phát hiện sử dụng trái phép chất ma tuý</w:t>
      </w:r>
    </w:p>
    <w:p w:rsidR="00C0259D" w:rsidRPr="00A43DA6" w:rsidRDefault="00C0259D" w:rsidP="00D82291">
      <w:pPr>
        <w:pStyle w:val="NoSpacing"/>
        <w:rPr>
          <w:rFonts w:eastAsia="Calibri" w:cs="Times New Roman"/>
          <w:lang w:val="pt-BR"/>
        </w:rPr>
      </w:pPr>
      <w:r w:rsidRPr="00A43DA6">
        <w:rPr>
          <w:rFonts w:eastAsia="Calibri" w:cs="Times New Roman"/>
          <w:b/>
          <w:u w:val="single"/>
          <w:lang w:val="pt-BR"/>
        </w:rPr>
        <w:t>Câu 10</w:t>
      </w:r>
      <w:r w:rsidRPr="00A43DA6">
        <w:rPr>
          <w:rFonts w:eastAsia="Calibri" w:cs="Times New Roman"/>
          <w:lang w:val="pt-BR"/>
        </w:rPr>
        <w:t>. Một trong những truyền thống vẻ vang của Công an nhân dân Việt Nam là.</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A. </w:t>
      </w:r>
      <w:r w:rsidRPr="00A43DA6">
        <w:rPr>
          <w:rFonts w:eastAsia="Calibri" w:cs="Times New Roman"/>
          <w:lang w:val="pt-BR"/>
        </w:rPr>
        <w:t>trung thành với nhân dân lao động.</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B. </w:t>
      </w:r>
      <w:r w:rsidRPr="00A43DA6">
        <w:rPr>
          <w:rFonts w:eastAsia="Calibri" w:cs="Times New Roman"/>
          <w:lang w:val="pt-BR"/>
        </w:rPr>
        <w:t>quyết chiến, quyết thắng</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C. </w:t>
      </w:r>
      <w:r w:rsidRPr="00A43DA6">
        <w:rPr>
          <w:rFonts w:eastAsia="Calibri" w:cs="Times New Roman"/>
          <w:lang w:val="pt-BR"/>
        </w:rPr>
        <w:t>đoàn kết, thuỷ chung với bạn bè quốc tế</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D. </w:t>
      </w:r>
      <w:r w:rsidRPr="00A43DA6">
        <w:rPr>
          <w:rFonts w:eastAsia="Calibri" w:cs="Times New Roman"/>
          <w:lang w:val="pt-BR"/>
        </w:rPr>
        <w:t>tuyệt đối trung thành với Tổ quốc, Đảng Cộng sản Việt Nam, Nhà nước Cộng hòa xã hội chủ nghĩa Việt Nam và nhân dân Việt Nam.</w:t>
      </w:r>
    </w:p>
    <w:p w:rsidR="00C0259D" w:rsidRPr="00A43DA6" w:rsidRDefault="00C0259D" w:rsidP="00D82291">
      <w:pPr>
        <w:pStyle w:val="NoSpacing"/>
        <w:rPr>
          <w:rFonts w:eastAsia="Calibri" w:cs="Times New Roman"/>
          <w:lang w:val="pt-BR"/>
        </w:rPr>
      </w:pPr>
      <w:r w:rsidRPr="00A43DA6">
        <w:rPr>
          <w:rFonts w:eastAsia="Calibri" w:cs="Times New Roman"/>
          <w:b/>
          <w:u w:val="single"/>
          <w:lang w:val="pt-BR"/>
        </w:rPr>
        <w:t>Câu 11</w:t>
      </w:r>
      <w:r w:rsidRPr="00A43DA6">
        <w:rPr>
          <w:rFonts w:eastAsia="Calibri" w:cs="Times New Roman"/>
          <w:lang w:val="pt-BR"/>
        </w:rPr>
        <w:t>. Ngày truyền thống của lực lượng Công an nhân dân Việt Nam là ngày nào?</w:t>
      </w:r>
    </w:p>
    <w:p w:rsidR="00C0259D" w:rsidRPr="00751C9C" w:rsidRDefault="00C0259D" w:rsidP="00D82291">
      <w:pPr>
        <w:pStyle w:val="NoSpacing"/>
        <w:rPr>
          <w:rFonts w:eastAsia="Calibri" w:cs="Times New Roman"/>
          <w:lang w:val="pt-BR"/>
        </w:rPr>
      </w:pPr>
      <w:r w:rsidRPr="00A43DA6">
        <w:rPr>
          <w:rFonts w:eastAsia="Calibri" w:cs="Times New Roman"/>
          <w:b/>
          <w:lang w:val="pt-BR"/>
        </w:rPr>
        <w:t xml:space="preserve">A. </w:t>
      </w:r>
      <w:r w:rsidRPr="00A43DA6">
        <w:rPr>
          <w:rFonts w:eastAsia="Calibri" w:cs="Times New Roman"/>
          <w:lang w:val="pt-BR"/>
        </w:rPr>
        <w:t xml:space="preserve">19/9 </w:t>
      </w:r>
      <w:r w:rsidRPr="00A43DA6">
        <w:rPr>
          <w:rFonts w:eastAsia="Calibri" w:cs="Times New Roman"/>
          <w:lang w:val="pt-BR"/>
        </w:rPr>
        <w:tab/>
      </w:r>
      <w:r w:rsidRPr="00A43DA6">
        <w:rPr>
          <w:rFonts w:eastAsia="Calibri" w:cs="Times New Roman"/>
          <w:b/>
          <w:lang w:val="pt-BR"/>
        </w:rPr>
        <w:t xml:space="preserve">B. </w:t>
      </w:r>
      <w:r w:rsidRPr="00A43DA6">
        <w:rPr>
          <w:rFonts w:eastAsia="Calibri" w:cs="Times New Roman"/>
          <w:lang w:val="pt-BR"/>
        </w:rPr>
        <w:t>19/6</w:t>
      </w:r>
      <w:r w:rsidRPr="00A43DA6">
        <w:rPr>
          <w:rFonts w:eastAsia="Calibri" w:cs="Times New Roman"/>
          <w:lang w:val="pt-BR"/>
        </w:rPr>
        <w:tab/>
      </w:r>
      <w:r w:rsidRPr="00A43DA6">
        <w:rPr>
          <w:rFonts w:eastAsia="Calibri" w:cs="Times New Roman"/>
          <w:b/>
          <w:lang w:val="pt-BR"/>
        </w:rPr>
        <w:t xml:space="preserve">C. </w:t>
      </w:r>
      <w:r w:rsidRPr="00A43DA6">
        <w:rPr>
          <w:rFonts w:eastAsia="Calibri" w:cs="Times New Roman"/>
          <w:lang w:val="pt-BR"/>
        </w:rPr>
        <w:t>19/7</w:t>
      </w:r>
      <w:r w:rsidRPr="00A43DA6">
        <w:rPr>
          <w:rFonts w:eastAsia="Calibri" w:cs="Times New Roman"/>
          <w:lang w:val="pt-BR"/>
        </w:rPr>
        <w:tab/>
      </w:r>
      <w:r w:rsidRPr="00A43DA6">
        <w:rPr>
          <w:rFonts w:eastAsia="Calibri" w:cs="Times New Roman"/>
          <w:b/>
          <w:lang w:val="pt-BR"/>
        </w:rPr>
        <w:t xml:space="preserve">D. </w:t>
      </w:r>
      <w:r w:rsidRPr="00A43DA6">
        <w:rPr>
          <w:rFonts w:eastAsia="Calibri" w:cs="Times New Roman"/>
          <w:lang w:val="pt-BR"/>
        </w:rPr>
        <w:t>19/8</w:t>
      </w:r>
    </w:p>
    <w:p w:rsidR="00C0259D" w:rsidRPr="00A43DA6" w:rsidRDefault="00C0259D" w:rsidP="00D82291">
      <w:pPr>
        <w:pStyle w:val="NoSpacing"/>
        <w:rPr>
          <w:rFonts w:eastAsia="Calibri" w:cs="Times New Roman"/>
          <w:lang w:val="pt-BR"/>
        </w:rPr>
      </w:pPr>
      <w:r w:rsidRPr="00A43DA6">
        <w:rPr>
          <w:rFonts w:eastAsia="Calibri" w:cs="Times New Roman"/>
          <w:b/>
          <w:u w:val="single"/>
          <w:lang w:val="pt-BR"/>
        </w:rPr>
        <w:t>Câu 12</w:t>
      </w:r>
      <w:r w:rsidRPr="00A43DA6">
        <w:rPr>
          <w:rFonts w:eastAsia="Calibri" w:cs="Times New Roman"/>
          <w:lang w:val="pt-BR"/>
        </w:rPr>
        <w:t>. Chiến thắng Điện Biên Phủ diễn ra thời gian nào?</w:t>
      </w:r>
    </w:p>
    <w:p w:rsidR="00A43DA6" w:rsidRDefault="00C0259D" w:rsidP="00D82291">
      <w:pPr>
        <w:pStyle w:val="NoSpacing"/>
        <w:rPr>
          <w:rFonts w:eastAsia="Calibri" w:cs="Times New Roman"/>
          <w:lang w:val="pt-BR"/>
        </w:rPr>
      </w:pPr>
      <w:r w:rsidRPr="00A43DA6">
        <w:rPr>
          <w:rFonts w:eastAsia="Calibri" w:cs="Times New Roman"/>
          <w:b/>
          <w:lang w:val="pt-BR"/>
        </w:rPr>
        <w:t xml:space="preserve">A. </w:t>
      </w:r>
      <w:r w:rsidRPr="00A43DA6">
        <w:rPr>
          <w:rFonts w:eastAsia="Calibri" w:cs="Times New Roman"/>
          <w:lang w:val="pt-BR"/>
        </w:rPr>
        <w:t xml:space="preserve">Chống Mỹ </w:t>
      </w:r>
      <w:r w:rsidRPr="00A43DA6">
        <w:rPr>
          <w:rFonts w:eastAsia="Calibri" w:cs="Times New Roman"/>
          <w:lang w:val="pt-BR"/>
        </w:rPr>
        <w:tab/>
      </w:r>
      <w:r w:rsidRPr="00A43DA6">
        <w:rPr>
          <w:rFonts w:eastAsia="Calibri" w:cs="Times New Roman"/>
          <w:b/>
          <w:lang w:val="pt-BR"/>
        </w:rPr>
        <w:t xml:space="preserve">B. </w:t>
      </w:r>
      <w:r w:rsidRPr="00A43DA6">
        <w:rPr>
          <w:rFonts w:eastAsia="Calibri" w:cs="Times New Roman"/>
          <w:lang w:val="pt-BR"/>
        </w:rPr>
        <w:t xml:space="preserve">Giai đoạn khác </w:t>
      </w:r>
      <w:r w:rsidRPr="00A43DA6">
        <w:rPr>
          <w:rFonts w:eastAsia="Calibri" w:cs="Times New Roman"/>
          <w:lang w:val="pt-BR"/>
        </w:rPr>
        <w:tab/>
      </w:r>
      <w:r w:rsidRPr="00A43DA6">
        <w:rPr>
          <w:rFonts w:eastAsia="Calibri" w:cs="Times New Roman"/>
          <w:b/>
          <w:lang w:val="pt-BR"/>
        </w:rPr>
        <w:t xml:space="preserve">C. </w:t>
      </w:r>
      <w:r w:rsidRPr="00A43DA6">
        <w:rPr>
          <w:rFonts w:eastAsia="Calibri" w:cs="Times New Roman"/>
          <w:lang w:val="pt-BR"/>
        </w:rPr>
        <w:t xml:space="preserve">Chống Pháp </w:t>
      </w:r>
      <w:r w:rsidRPr="00A43DA6">
        <w:rPr>
          <w:rFonts w:eastAsia="Calibri" w:cs="Times New Roman"/>
          <w:lang w:val="pt-BR"/>
        </w:rPr>
        <w:tab/>
      </w:r>
      <w:r w:rsidRPr="00A43DA6">
        <w:rPr>
          <w:rFonts w:eastAsia="Calibri" w:cs="Times New Roman"/>
          <w:b/>
          <w:lang w:val="pt-BR"/>
        </w:rPr>
        <w:t xml:space="preserve">D. </w:t>
      </w:r>
      <w:r w:rsidRPr="00A43DA6">
        <w:rPr>
          <w:rFonts w:eastAsia="Calibri" w:cs="Times New Roman"/>
          <w:lang w:val="pt-BR"/>
        </w:rPr>
        <w:t>Phát xít Đức</w:t>
      </w:r>
    </w:p>
    <w:p w:rsidR="00C0259D" w:rsidRPr="00A43DA6" w:rsidRDefault="00C0259D" w:rsidP="00D82291">
      <w:pPr>
        <w:pStyle w:val="NoSpacing"/>
        <w:rPr>
          <w:rFonts w:eastAsia="Calibri" w:cs="Times New Roman"/>
          <w:lang w:val="pt-BR"/>
        </w:rPr>
      </w:pPr>
      <w:r w:rsidRPr="00A43DA6">
        <w:rPr>
          <w:rFonts w:eastAsia="Calibri" w:cs="Times New Roman"/>
          <w:b/>
          <w:u w:val="single"/>
          <w:lang w:val="fr-FR"/>
        </w:rPr>
        <w:t>Câu 13</w:t>
      </w:r>
      <w:r w:rsidRPr="00A43DA6">
        <w:rPr>
          <w:rFonts w:eastAsia="Calibri" w:cs="Times New Roman"/>
          <w:lang w:val="fr-FR"/>
        </w:rPr>
        <w:t>. Cách đánh chủ yếu của dân quân tự vệ trong kháng chiến chống Pháp và chống Mỹ là.</w:t>
      </w:r>
    </w:p>
    <w:p w:rsidR="00C0259D" w:rsidRPr="00A43DA6" w:rsidRDefault="00C0259D" w:rsidP="00D82291">
      <w:pPr>
        <w:pStyle w:val="NoSpacing"/>
        <w:rPr>
          <w:rFonts w:eastAsia="Calibri" w:cs="Times New Roman"/>
          <w:lang w:val="fr-FR"/>
        </w:rPr>
      </w:pPr>
      <w:r w:rsidRPr="00A43DA6">
        <w:rPr>
          <w:rFonts w:eastAsia="Calibri" w:cs="Times New Roman"/>
          <w:b/>
          <w:lang w:val="fr-FR"/>
        </w:rPr>
        <w:t xml:space="preserve">A. </w:t>
      </w:r>
      <w:r w:rsidRPr="00A43DA6">
        <w:rPr>
          <w:rFonts w:eastAsia="Calibri" w:cs="Times New Roman"/>
          <w:lang w:val="fr-FR"/>
        </w:rPr>
        <w:t>đánh nhanh, thắng nhanh</w:t>
      </w:r>
      <w:r w:rsidRPr="00A43DA6">
        <w:rPr>
          <w:rFonts w:eastAsia="Calibri" w:cs="Times New Roman"/>
          <w:bCs/>
        </w:rPr>
        <w:tab/>
      </w:r>
      <w:r w:rsidRPr="00A43DA6">
        <w:rPr>
          <w:rFonts w:eastAsia="Calibri" w:cs="Times New Roman"/>
          <w:b/>
          <w:lang w:val="fr-FR"/>
        </w:rPr>
        <w:t xml:space="preserve">B. </w:t>
      </w:r>
      <w:r w:rsidRPr="00A43DA6">
        <w:rPr>
          <w:rFonts w:eastAsia="Calibri" w:cs="Times New Roman"/>
          <w:lang w:val="fr-FR"/>
        </w:rPr>
        <w:t>hiệp đồng binh chủng</w:t>
      </w:r>
    </w:p>
    <w:p w:rsidR="00C0259D" w:rsidRPr="00A43DA6" w:rsidRDefault="00C0259D" w:rsidP="00D82291">
      <w:pPr>
        <w:pStyle w:val="NoSpacing"/>
        <w:rPr>
          <w:rFonts w:eastAsia="Calibri" w:cs="Times New Roman"/>
          <w:lang w:val="fr-FR"/>
        </w:rPr>
      </w:pPr>
      <w:r w:rsidRPr="00A43DA6">
        <w:rPr>
          <w:rFonts w:eastAsia="Calibri" w:cs="Times New Roman"/>
          <w:b/>
          <w:lang w:val="fr-FR"/>
        </w:rPr>
        <w:t xml:space="preserve">C. </w:t>
      </w:r>
      <w:r w:rsidRPr="00A43DA6">
        <w:rPr>
          <w:rFonts w:eastAsia="Calibri" w:cs="Times New Roman"/>
          <w:lang w:val="fr-FR"/>
        </w:rPr>
        <w:t xml:space="preserve">du kích. </w:t>
      </w:r>
      <w:r w:rsidRPr="00A43DA6">
        <w:rPr>
          <w:rFonts w:eastAsia="Calibri" w:cs="Times New Roman"/>
          <w:lang w:val="fr-FR"/>
        </w:rPr>
        <w:tab/>
      </w:r>
      <w:r w:rsidRPr="00A43DA6">
        <w:rPr>
          <w:rFonts w:eastAsia="Calibri" w:cs="Times New Roman"/>
          <w:b/>
          <w:lang w:val="fr-FR"/>
        </w:rPr>
        <w:t xml:space="preserve">D. </w:t>
      </w:r>
      <w:r w:rsidRPr="00A43DA6">
        <w:rPr>
          <w:rFonts w:eastAsia="Calibri" w:cs="Times New Roman"/>
          <w:lang w:val="fr-FR"/>
        </w:rPr>
        <w:t>tác chiến bằng các binh đoàn chủ lực</w:t>
      </w:r>
    </w:p>
    <w:p w:rsidR="00C0259D" w:rsidRPr="00A43DA6" w:rsidRDefault="00C0259D" w:rsidP="00D82291">
      <w:pPr>
        <w:pStyle w:val="NoSpacing"/>
        <w:rPr>
          <w:rFonts w:eastAsia="Calibri" w:cs="Times New Roman"/>
        </w:rPr>
      </w:pPr>
      <w:r w:rsidRPr="00A43DA6">
        <w:rPr>
          <w:rFonts w:eastAsia="Calibri" w:cs="Times New Roman"/>
          <w:b/>
          <w:u w:val="single"/>
        </w:rPr>
        <w:t>Câu 14</w:t>
      </w:r>
      <w:r w:rsidRPr="00A43DA6">
        <w:rPr>
          <w:rFonts w:eastAsia="Calibri" w:cs="Times New Roman"/>
        </w:rPr>
        <w:t>. Chức năng của sĩ quan Quân đội nhân dân Việt Nam là.</w:t>
      </w:r>
    </w:p>
    <w:p w:rsidR="00C0259D" w:rsidRPr="00A43DA6" w:rsidRDefault="00C0259D" w:rsidP="00D82291">
      <w:pPr>
        <w:pStyle w:val="NoSpacing"/>
        <w:rPr>
          <w:rFonts w:eastAsia="Calibri" w:cs="Times New Roman"/>
        </w:rPr>
      </w:pPr>
      <w:r w:rsidRPr="00A43DA6">
        <w:rPr>
          <w:rFonts w:eastAsia="Calibri" w:cs="Times New Roman"/>
          <w:b/>
        </w:rPr>
        <w:t xml:space="preserve">A. </w:t>
      </w:r>
      <w:r w:rsidRPr="00A43DA6">
        <w:rPr>
          <w:rFonts w:eastAsia="Calibri" w:cs="Times New Roman"/>
        </w:rPr>
        <w:t>chiến đấu, hi sinh bảo vệ Tổ quốc</w:t>
      </w:r>
    </w:p>
    <w:p w:rsidR="00D82291" w:rsidRDefault="00C0259D" w:rsidP="00D82291">
      <w:pPr>
        <w:pStyle w:val="NoSpacing"/>
        <w:rPr>
          <w:rFonts w:eastAsia="Calibri" w:cs="Times New Roman"/>
        </w:rPr>
      </w:pPr>
      <w:r w:rsidRPr="00A43DA6">
        <w:rPr>
          <w:rFonts w:eastAsia="Calibri" w:cs="Times New Roman"/>
          <w:b/>
        </w:rPr>
        <w:t xml:space="preserve">B. </w:t>
      </w:r>
      <w:r w:rsidRPr="00A43DA6">
        <w:rPr>
          <w:rFonts w:eastAsia="Calibri" w:cs="Times New Roman"/>
        </w:rPr>
        <w:t>bảo vệ tính mạng, tài sản, quyền và lợi ích hợp pháp của cá nhân</w:t>
      </w:r>
    </w:p>
    <w:p w:rsidR="00C0259D" w:rsidRPr="00A43DA6" w:rsidRDefault="00C0259D" w:rsidP="00D82291">
      <w:pPr>
        <w:pStyle w:val="NoSpacing"/>
        <w:rPr>
          <w:rFonts w:eastAsia="Calibri" w:cs="Times New Roman"/>
        </w:rPr>
      </w:pPr>
      <w:r w:rsidRPr="00A43DA6">
        <w:rPr>
          <w:rFonts w:eastAsia="Calibri" w:cs="Times New Roman"/>
          <w:b/>
        </w:rPr>
        <w:t xml:space="preserve">C. </w:t>
      </w:r>
      <w:r w:rsidRPr="00A43DA6">
        <w:rPr>
          <w:rFonts w:eastAsia="Calibri" w:cs="Times New Roman"/>
        </w:rPr>
        <w:t>bảo đảm cho quân đội sẵn sàng chiến đấu và hòan thành mọi nhiệm vụ được giao</w:t>
      </w:r>
    </w:p>
    <w:p w:rsidR="00C0259D" w:rsidRPr="00A43DA6" w:rsidRDefault="00C0259D" w:rsidP="00D82291">
      <w:pPr>
        <w:pStyle w:val="NoSpacing"/>
        <w:rPr>
          <w:rFonts w:eastAsia="Calibri" w:cs="Times New Roman"/>
        </w:rPr>
      </w:pPr>
      <w:r w:rsidRPr="00A43DA6">
        <w:rPr>
          <w:rFonts w:eastAsia="Calibri" w:cs="Times New Roman"/>
          <w:b/>
        </w:rPr>
        <w:t xml:space="preserve">D. </w:t>
      </w:r>
      <w:r w:rsidRPr="00A43DA6">
        <w:rPr>
          <w:rFonts w:eastAsia="Calibri" w:cs="Times New Roman"/>
        </w:rPr>
        <w:t>thường xuyên chăm lo lợi ích vật chất và tinh thần của bộ đội</w:t>
      </w:r>
    </w:p>
    <w:p w:rsidR="00C0259D" w:rsidRPr="00A43DA6" w:rsidRDefault="00C0259D" w:rsidP="00D82291">
      <w:pPr>
        <w:pStyle w:val="NoSpacing"/>
        <w:rPr>
          <w:rFonts w:eastAsia="Calibri" w:cs="Times New Roman"/>
          <w:bCs/>
        </w:rPr>
      </w:pPr>
      <w:r w:rsidRPr="00A43DA6">
        <w:rPr>
          <w:rFonts w:eastAsia="Calibri" w:cs="Times New Roman"/>
          <w:b/>
          <w:u w:val="single"/>
        </w:rPr>
        <w:t>Câu 15</w:t>
      </w:r>
      <w:r w:rsidRPr="00A43DA6">
        <w:rPr>
          <w:rFonts w:eastAsia="Calibri" w:cs="Times New Roman"/>
        </w:rPr>
        <w:t>. Lực lượng vũ trang nhân dân gồm những thành phần nào?</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A. </w:t>
      </w:r>
      <w:r w:rsidRPr="00A43DA6">
        <w:rPr>
          <w:rFonts w:eastAsia="Calibri" w:cs="Times New Roman"/>
          <w:lang w:val="pt-BR"/>
        </w:rPr>
        <w:t>trung thành vô hạn với nhân dân lao động</w:t>
      </w:r>
    </w:p>
    <w:p w:rsidR="00C0259D" w:rsidRPr="00A43DA6" w:rsidRDefault="00C0259D" w:rsidP="00D82291">
      <w:pPr>
        <w:pStyle w:val="NoSpacing"/>
        <w:rPr>
          <w:rFonts w:eastAsia="Calibri" w:cs="Times New Roman"/>
          <w:lang w:val="pt-BR"/>
        </w:rPr>
      </w:pPr>
      <w:r w:rsidRPr="00A43DA6">
        <w:rPr>
          <w:rFonts w:eastAsia="Calibri" w:cs="Times New Roman"/>
          <w:b/>
          <w:lang w:val="fr-FR"/>
        </w:rPr>
        <w:t xml:space="preserve">B. </w:t>
      </w:r>
      <w:r w:rsidRPr="00A43DA6">
        <w:rPr>
          <w:rFonts w:eastAsia="Calibri" w:cs="Times New Roman"/>
          <w:lang w:val="fr-FR"/>
        </w:rPr>
        <w:t>đánh nhanh, thắng nhanh</w:t>
      </w:r>
    </w:p>
    <w:p w:rsidR="00C0259D" w:rsidRPr="00A43DA6" w:rsidRDefault="00C0259D" w:rsidP="00D82291">
      <w:pPr>
        <w:pStyle w:val="NoSpacing"/>
        <w:rPr>
          <w:rFonts w:eastAsia="Calibri" w:cs="Times New Roman"/>
        </w:rPr>
      </w:pPr>
      <w:r w:rsidRPr="00A43DA6">
        <w:rPr>
          <w:rFonts w:eastAsia="Calibri" w:cs="Times New Roman"/>
          <w:b/>
        </w:rPr>
        <w:t xml:space="preserve">C. </w:t>
      </w:r>
      <w:r w:rsidRPr="00A43DA6">
        <w:rPr>
          <w:rFonts w:eastAsia="Calibri" w:cs="Times New Roman"/>
        </w:rPr>
        <w:t>Quân đội nhân dân, Công an nhân dân, dân quân tự vệ</w:t>
      </w:r>
    </w:p>
    <w:p w:rsidR="00C0259D" w:rsidRPr="00A43DA6" w:rsidRDefault="00C0259D" w:rsidP="00D82291">
      <w:pPr>
        <w:pStyle w:val="NoSpacing"/>
        <w:rPr>
          <w:rFonts w:eastAsia="Calibri" w:cs="Times New Roman"/>
        </w:rPr>
      </w:pPr>
      <w:r w:rsidRPr="00A43DA6">
        <w:rPr>
          <w:rFonts w:eastAsia="Calibri" w:cs="Times New Roman"/>
          <w:b/>
          <w:lang w:val="pt-BR"/>
        </w:rPr>
        <w:t xml:space="preserve">D. </w:t>
      </w:r>
      <w:r w:rsidRPr="00A43DA6">
        <w:rPr>
          <w:rFonts w:eastAsia="Calibri" w:cs="Times New Roman"/>
          <w:lang w:val="pt-BR"/>
        </w:rPr>
        <w:t>quyết chiến, quyết thắng</w:t>
      </w:r>
    </w:p>
    <w:p w:rsidR="00C0259D" w:rsidRPr="00A43DA6" w:rsidRDefault="00C0259D" w:rsidP="00D82291">
      <w:pPr>
        <w:pStyle w:val="NoSpacing"/>
        <w:rPr>
          <w:rFonts w:eastAsia="Calibri" w:cs="Times New Roman"/>
        </w:rPr>
      </w:pPr>
      <w:r w:rsidRPr="00A43DA6">
        <w:rPr>
          <w:rFonts w:eastAsia="Calibri" w:cs="Times New Roman"/>
          <w:b/>
          <w:u w:val="single"/>
        </w:rPr>
        <w:t>Câu 16</w:t>
      </w:r>
      <w:r w:rsidRPr="00A43DA6">
        <w:rPr>
          <w:rFonts w:eastAsia="Calibri" w:cs="Times New Roman"/>
        </w:rPr>
        <w:t>. Giáo dục quốc phòng và an ninh ở trường Trung học phổ thông bảo đảm cho học sinh.</w:t>
      </w:r>
    </w:p>
    <w:p w:rsidR="00C0259D" w:rsidRPr="00A43DA6" w:rsidRDefault="00C0259D" w:rsidP="00D82291">
      <w:pPr>
        <w:pStyle w:val="NoSpacing"/>
        <w:rPr>
          <w:rFonts w:eastAsia="Calibri" w:cs="Times New Roman"/>
        </w:rPr>
      </w:pPr>
      <w:r w:rsidRPr="00A43DA6">
        <w:rPr>
          <w:rFonts w:eastAsia="Calibri" w:cs="Times New Roman"/>
          <w:b/>
        </w:rPr>
        <w:t xml:space="preserve">A. </w:t>
      </w:r>
      <w:r w:rsidRPr="00A43DA6">
        <w:rPr>
          <w:rFonts w:eastAsia="Calibri" w:cs="Times New Roman"/>
        </w:rPr>
        <w:t>có tinh thần tự hào, tự tôn dân tộc</w:t>
      </w:r>
    </w:p>
    <w:p w:rsidR="00C0259D" w:rsidRPr="00A43DA6" w:rsidRDefault="00C0259D" w:rsidP="00D82291">
      <w:pPr>
        <w:pStyle w:val="NoSpacing"/>
        <w:rPr>
          <w:rFonts w:eastAsia="Calibri" w:cs="Times New Roman"/>
        </w:rPr>
      </w:pPr>
      <w:r w:rsidRPr="00A43DA6">
        <w:rPr>
          <w:rFonts w:eastAsia="Calibri" w:cs="Times New Roman"/>
          <w:b/>
        </w:rPr>
        <w:t xml:space="preserve">B. </w:t>
      </w:r>
      <w:r w:rsidRPr="00A43DA6">
        <w:rPr>
          <w:rFonts w:eastAsia="Calibri" w:cs="Times New Roman"/>
        </w:rPr>
        <w:t>có kiến thức về nghệ thuật quân sự thế giới</w:t>
      </w:r>
    </w:p>
    <w:p w:rsidR="00C0259D" w:rsidRPr="00A43DA6" w:rsidRDefault="00C0259D" w:rsidP="00D82291">
      <w:pPr>
        <w:pStyle w:val="NoSpacing"/>
        <w:rPr>
          <w:rFonts w:eastAsia="Calibri" w:cs="Times New Roman"/>
        </w:rPr>
      </w:pPr>
      <w:r w:rsidRPr="00A43DA6">
        <w:rPr>
          <w:rFonts w:eastAsia="Calibri" w:cs="Times New Roman"/>
          <w:b/>
        </w:rPr>
        <w:t xml:space="preserve">C. </w:t>
      </w:r>
      <w:r w:rsidRPr="00A43DA6">
        <w:rPr>
          <w:rFonts w:eastAsia="Calibri" w:cs="Times New Roman"/>
        </w:rPr>
        <w:t>có kiến thức cơ bản về quan điểm của Đảng, chính sách, pháp luật của Nhà nước về quốc phòng và an ninh.</w:t>
      </w:r>
    </w:p>
    <w:p w:rsidR="00C0259D" w:rsidRPr="00A43DA6" w:rsidRDefault="00C0259D" w:rsidP="00D82291">
      <w:pPr>
        <w:pStyle w:val="NoSpacing"/>
        <w:rPr>
          <w:rFonts w:eastAsia="Calibri" w:cs="Times New Roman"/>
        </w:rPr>
      </w:pPr>
      <w:r w:rsidRPr="00A43DA6">
        <w:rPr>
          <w:rFonts w:eastAsia="Calibri" w:cs="Times New Roman"/>
          <w:b/>
        </w:rPr>
        <w:t xml:space="preserve">D. </w:t>
      </w:r>
      <w:r w:rsidRPr="00A43DA6">
        <w:rPr>
          <w:rFonts w:eastAsia="Calibri" w:cs="Times New Roman"/>
        </w:rPr>
        <w:t>có hiểu biết ban đầu về nền quốc phòng toàn dân, an ninh nhân dân</w:t>
      </w:r>
    </w:p>
    <w:p w:rsidR="00C0259D" w:rsidRPr="00A43DA6" w:rsidRDefault="00C0259D" w:rsidP="00D82291">
      <w:pPr>
        <w:pStyle w:val="NoSpacing"/>
        <w:rPr>
          <w:rFonts w:eastAsia="Calibri" w:cs="Times New Roman"/>
          <w:lang w:val="pt-BR"/>
        </w:rPr>
      </w:pPr>
      <w:r w:rsidRPr="00A43DA6">
        <w:rPr>
          <w:rFonts w:eastAsia="Calibri" w:cs="Times New Roman"/>
          <w:b/>
          <w:u w:val="single"/>
          <w:lang w:val="pt-BR"/>
        </w:rPr>
        <w:t>Câu 17</w:t>
      </w:r>
      <w:r w:rsidRPr="00A43DA6">
        <w:rPr>
          <w:rFonts w:eastAsia="Calibri" w:cs="Times New Roman"/>
          <w:lang w:val="pt-BR"/>
        </w:rPr>
        <w:t>. Một trong những truyền thống vẻ vang của Quân đội nhân dân Việt Nam là.</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A. </w:t>
      </w:r>
      <w:r w:rsidRPr="00A43DA6">
        <w:rPr>
          <w:rFonts w:eastAsia="Calibri" w:cs="Times New Roman"/>
          <w:lang w:val="pt-BR"/>
        </w:rPr>
        <w:t>trung thành vô hạn với nhân dân lao động</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B. </w:t>
      </w:r>
      <w:r w:rsidRPr="00A43DA6">
        <w:rPr>
          <w:rFonts w:eastAsia="Calibri" w:cs="Times New Roman"/>
          <w:lang w:val="pt-BR"/>
        </w:rPr>
        <w:t>trung thành vô hạn với Tổ quốc Việt Nam xã hội chủ nghĩa, với Đảng, Nhà nước và nhân dân.</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C. </w:t>
      </w:r>
      <w:r w:rsidRPr="00A43DA6">
        <w:rPr>
          <w:rFonts w:eastAsia="Calibri" w:cs="Times New Roman"/>
          <w:lang w:val="pt-BR"/>
        </w:rPr>
        <w:t>trung thành vô hạn với hiến pháp, pháp luật</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D. </w:t>
      </w:r>
      <w:r w:rsidRPr="00A43DA6">
        <w:rPr>
          <w:rFonts w:eastAsia="Calibri" w:cs="Times New Roman"/>
          <w:lang w:val="pt-BR"/>
        </w:rPr>
        <w:t>trung thành vô hạn với sự nghiệp đổi mới của đất nước</w:t>
      </w:r>
    </w:p>
    <w:p w:rsidR="00F16872" w:rsidRPr="00A43DA6" w:rsidRDefault="00C0259D" w:rsidP="00D82291">
      <w:pPr>
        <w:pStyle w:val="NoSpacing"/>
        <w:rPr>
          <w:rFonts w:eastAsia="Calibri" w:cs="Times New Roman"/>
          <w:lang w:val="pt-BR"/>
        </w:rPr>
      </w:pPr>
      <w:r w:rsidRPr="00A43DA6">
        <w:rPr>
          <w:rFonts w:eastAsia="Calibri" w:cs="Times New Roman"/>
          <w:b/>
          <w:u w:val="single"/>
          <w:lang w:val="pt-BR"/>
        </w:rPr>
        <w:t>Câu 18</w:t>
      </w:r>
      <w:r w:rsidRPr="00A43DA6">
        <w:rPr>
          <w:rFonts w:eastAsia="Calibri" w:cs="Times New Roman"/>
          <w:lang w:val="pt-BR"/>
        </w:rPr>
        <w:t>. Luật phòng chống Ma tuý năm 2021 bao gồm.</w:t>
      </w:r>
    </w:p>
    <w:p w:rsidR="00A43DA6" w:rsidRDefault="00C0259D" w:rsidP="00D82291">
      <w:pPr>
        <w:pStyle w:val="NoSpacing"/>
        <w:rPr>
          <w:rFonts w:eastAsia="Calibri" w:cs="Times New Roman"/>
          <w:lang w:val="pt-BR"/>
        </w:rPr>
      </w:pPr>
      <w:r w:rsidRPr="00A43DA6">
        <w:rPr>
          <w:rFonts w:eastAsia="Calibri" w:cs="Times New Roman"/>
          <w:b/>
          <w:lang w:val="pt-BR"/>
        </w:rPr>
        <w:t xml:space="preserve">A. </w:t>
      </w:r>
      <w:r w:rsidRPr="00A43DA6">
        <w:rPr>
          <w:rFonts w:eastAsia="Calibri" w:cs="Times New Roman"/>
          <w:lang w:val="pt-BR"/>
        </w:rPr>
        <w:t>8 chương, 47 điều</w:t>
      </w:r>
      <w:r w:rsidRPr="00A43DA6">
        <w:rPr>
          <w:rFonts w:eastAsia="Calibri" w:cs="Times New Roman"/>
          <w:lang w:val="pt-BR"/>
        </w:rPr>
        <w:tab/>
      </w:r>
      <w:r w:rsidRPr="00A43DA6">
        <w:rPr>
          <w:rFonts w:eastAsia="Calibri" w:cs="Times New Roman"/>
          <w:b/>
          <w:lang w:val="pt-BR"/>
        </w:rPr>
        <w:t xml:space="preserve">B. </w:t>
      </w:r>
      <w:r w:rsidRPr="00A43DA6">
        <w:rPr>
          <w:rFonts w:eastAsia="Calibri" w:cs="Times New Roman"/>
          <w:lang w:val="pt-BR"/>
        </w:rPr>
        <w:t>7 chương, 46 điều</w:t>
      </w:r>
      <w:r w:rsidRPr="00A43DA6">
        <w:rPr>
          <w:rFonts w:eastAsia="Calibri" w:cs="Times New Roman"/>
          <w:lang w:val="pt-BR"/>
        </w:rPr>
        <w:tab/>
      </w:r>
      <w:r w:rsidRPr="00A43DA6">
        <w:rPr>
          <w:rFonts w:eastAsia="Calibri" w:cs="Times New Roman"/>
          <w:b/>
          <w:lang w:val="pt-BR"/>
        </w:rPr>
        <w:t xml:space="preserve">C. </w:t>
      </w:r>
      <w:r w:rsidRPr="00A43DA6">
        <w:rPr>
          <w:rFonts w:eastAsia="Calibri" w:cs="Times New Roman"/>
          <w:lang w:val="pt-BR"/>
        </w:rPr>
        <w:t>7 chương, 55 điều</w:t>
      </w:r>
      <w:r w:rsidRPr="00A43DA6">
        <w:rPr>
          <w:rFonts w:eastAsia="Calibri" w:cs="Times New Roman"/>
          <w:lang w:val="pt-BR"/>
        </w:rPr>
        <w:tab/>
      </w:r>
      <w:r w:rsidRPr="00A43DA6">
        <w:rPr>
          <w:rFonts w:eastAsia="Calibri" w:cs="Times New Roman"/>
          <w:b/>
          <w:lang w:val="pt-BR"/>
        </w:rPr>
        <w:t xml:space="preserve">D. </w:t>
      </w:r>
      <w:r w:rsidRPr="00A43DA6">
        <w:rPr>
          <w:rFonts w:eastAsia="Calibri" w:cs="Times New Roman"/>
          <w:lang w:val="pt-BR"/>
        </w:rPr>
        <w:t>8 chương, 55 điề</w:t>
      </w:r>
      <w:r w:rsidR="00A43DA6">
        <w:rPr>
          <w:rFonts w:eastAsia="Calibri" w:cs="Times New Roman"/>
          <w:lang w:val="pt-BR"/>
        </w:rPr>
        <w:t>u</w:t>
      </w:r>
    </w:p>
    <w:p w:rsidR="00D82291" w:rsidRDefault="00D82291" w:rsidP="00D82291">
      <w:pPr>
        <w:pStyle w:val="NoSpacing"/>
        <w:rPr>
          <w:rFonts w:eastAsia="Calibri" w:cs="Times New Roman"/>
          <w:b/>
        </w:rPr>
      </w:pPr>
      <w:r>
        <w:rPr>
          <w:rFonts w:eastAsia="Times New Roman" w:cs="Times New Roman"/>
          <w:i/>
        </w:rPr>
        <w:t xml:space="preserve">                                                                                                      </w:t>
      </w:r>
      <w:r w:rsidRPr="00A43DA6">
        <w:rPr>
          <w:rFonts w:eastAsia="Times New Roman" w:cs="Times New Roman"/>
          <w:i/>
        </w:rPr>
        <w:t xml:space="preserve">Trang </w:t>
      </w:r>
      <w:r>
        <w:rPr>
          <w:rFonts w:eastAsia="Times New Roman" w:cs="Times New Roman"/>
          <w:i/>
        </w:rPr>
        <w:t>2/4</w:t>
      </w:r>
      <w:r w:rsidRPr="00A43DA6">
        <w:rPr>
          <w:rFonts w:eastAsia="Times New Roman" w:cs="Times New Roman"/>
          <w:i/>
        </w:rPr>
        <w:t>- Mã đề thi 9</w:t>
      </w:r>
      <w:r>
        <w:rPr>
          <w:rFonts w:eastAsia="Times New Roman" w:cs="Times New Roman"/>
          <w:i/>
        </w:rPr>
        <w:t>10</w:t>
      </w:r>
    </w:p>
    <w:p w:rsidR="00D82291" w:rsidRDefault="00D82291" w:rsidP="00D82291">
      <w:pPr>
        <w:pStyle w:val="NoSpacing"/>
        <w:rPr>
          <w:rFonts w:eastAsia="Calibri" w:cs="Times New Roman"/>
          <w:b/>
          <w:u w:val="single"/>
          <w:shd w:val="clear" w:color="auto" w:fill="FFFFFF"/>
        </w:rPr>
      </w:pPr>
    </w:p>
    <w:p w:rsidR="00C0259D" w:rsidRPr="00A43DA6" w:rsidRDefault="00C0259D" w:rsidP="00D82291">
      <w:pPr>
        <w:pStyle w:val="NoSpacing"/>
        <w:rPr>
          <w:rFonts w:eastAsia="Calibri" w:cs="Times New Roman"/>
          <w:lang w:val="pt-BR"/>
        </w:rPr>
      </w:pPr>
      <w:r w:rsidRPr="00A43DA6">
        <w:rPr>
          <w:rFonts w:eastAsia="Calibri" w:cs="Times New Roman"/>
          <w:b/>
          <w:u w:val="single"/>
          <w:shd w:val="clear" w:color="auto" w:fill="FFFFFF"/>
        </w:rPr>
        <w:lastRenderedPageBreak/>
        <w:t>Câu 19</w:t>
      </w:r>
      <w:r w:rsidRPr="00A43DA6">
        <w:rPr>
          <w:rFonts w:eastAsia="Calibri" w:cs="Times New Roman"/>
          <w:shd w:val="clear" w:color="auto" w:fill="FFFFFF"/>
        </w:rPr>
        <w:t>. Ngày truyền thống của Quân đội nhân dân Việt Nam là ngày nào?</w:t>
      </w:r>
    </w:p>
    <w:p w:rsidR="00C0259D" w:rsidRPr="00A43DA6" w:rsidRDefault="00C0259D" w:rsidP="00D82291">
      <w:pPr>
        <w:pStyle w:val="NoSpacing"/>
        <w:rPr>
          <w:rFonts w:eastAsia="Calibri" w:cs="Times New Roman"/>
          <w:bCs/>
        </w:rPr>
      </w:pPr>
      <w:r w:rsidRPr="00A43DA6">
        <w:rPr>
          <w:rFonts w:eastAsia="Calibri" w:cs="Times New Roman"/>
          <w:b/>
        </w:rPr>
        <w:t xml:space="preserve">A. </w:t>
      </w:r>
      <w:r w:rsidRPr="00A43DA6">
        <w:rPr>
          <w:rFonts w:eastAsia="Calibri" w:cs="Times New Roman"/>
        </w:rPr>
        <w:t>22/11</w:t>
      </w:r>
      <w:r w:rsidRPr="00A43DA6">
        <w:rPr>
          <w:rFonts w:eastAsia="Calibri" w:cs="Times New Roman"/>
        </w:rPr>
        <w:tab/>
      </w:r>
      <w:r w:rsidRPr="00A43DA6">
        <w:rPr>
          <w:rFonts w:eastAsia="Calibri" w:cs="Times New Roman"/>
          <w:b/>
        </w:rPr>
        <w:t xml:space="preserve">B. </w:t>
      </w:r>
      <w:r w:rsidRPr="00A43DA6">
        <w:rPr>
          <w:rFonts w:eastAsia="Calibri" w:cs="Times New Roman"/>
        </w:rPr>
        <w:t xml:space="preserve">22/12 </w:t>
      </w:r>
      <w:r w:rsidRPr="00A43DA6">
        <w:rPr>
          <w:rFonts w:eastAsia="Calibri" w:cs="Times New Roman"/>
        </w:rPr>
        <w:tab/>
      </w:r>
      <w:r w:rsidRPr="00A43DA6">
        <w:rPr>
          <w:rFonts w:eastAsia="Calibri" w:cs="Times New Roman"/>
          <w:b/>
        </w:rPr>
        <w:t xml:space="preserve">C. </w:t>
      </w:r>
      <w:r w:rsidRPr="00A43DA6">
        <w:rPr>
          <w:rFonts w:eastAsia="Calibri" w:cs="Times New Roman"/>
        </w:rPr>
        <w:t xml:space="preserve">22/5 </w:t>
      </w:r>
      <w:r w:rsidRPr="00A43DA6">
        <w:rPr>
          <w:rFonts w:eastAsia="Calibri" w:cs="Times New Roman"/>
        </w:rPr>
        <w:tab/>
      </w:r>
      <w:r w:rsidRPr="00A43DA6">
        <w:rPr>
          <w:rFonts w:eastAsia="Calibri" w:cs="Times New Roman"/>
          <w:b/>
        </w:rPr>
        <w:t xml:space="preserve">D. </w:t>
      </w:r>
      <w:r w:rsidRPr="00A43DA6">
        <w:rPr>
          <w:rFonts w:eastAsia="Calibri" w:cs="Times New Roman"/>
        </w:rPr>
        <w:t>22/10</w:t>
      </w:r>
    </w:p>
    <w:p w:rsidR="00C0259D" w:rsidRPr="00A43DA6" w:rsidRDefault="00C0259D" w:rsidP="00D82291">
      <w:pPr>
        <w:pStyle w:val="NoSpacing"/>
        <w:rPr>
          <w:rFonts w:eastAsia="Calibri" w:cs="Times New Roman"/>
          <w:lang w:val="pt-BR"/>
        </w:rPr>
      </w:pPr>
      <w:r w:rsidRPr="00A43DA6">
        <w:rPr>
          <w:rFonts w:eastAsia="Calibri" w:cs="Times New Roman"/>
          <w:b/>
          <w:u w:val="single"/>
          <w:lang w:val="pt-BR"/>
        </w:rPr>
        <w:t>Câu 20</w:t>
      </w:r>
      <w:r w:rsidRPr="00A43DA6">
        <w:rPr>
          <w:rFonts w:eastAsia="Calibri" w:cs="Times New Roman"/>
          <w:lang w:val="pt-BR"/>
        </w:rPr>
        <w:t>. Luật sĩ quan Quân đội nhân dân Việt Nam năm 1999, được sửa đổi , bổ sung một số điều năm 2008 và năm 2014 bao gồm :</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A. </w:t>
      </w:r>
      <w:r w:rsidRPr="00A43DA6">
        <w:rPr>
          <w:rFonts w:eastAsia="Calibri" w:cs="Times New Roman"/>
          <w:lang w:val="pt-BR"/>
        </w:rPr>
        <w:t>7 chương, 51 điều</w:t>
      </w:r>
      <w:r w:rsidRPr="00A43DA6">
        <w:rPr>
          <w:rFonts w:eastAsia="Calibri" w:cs="Times New Roman"/>
          <w:lang w:val="pt-BR"/>
        </w:rPr>
        <w:tab/>
      </w:r>
      <w:r w:rsidRPr="00A43DA6">
        <w:rPr>
          <w:rFonts w:eastAsia="Calibri" w:cs="Times New Roman"/>
          <w:b/>
          <w:lang w:val="pt-BR"/>
        </w:rPr>
        <w:t xml:space="preserve">B. </w:t>
      </w:r>
      <w:r w:rsidRPr="00A43DA6">
        <w:rPr>
          <w:rFonts w:eastAsia="Calibri" w:cs="Times New Roman"/>
          <w:lang w:val="pt-BR"/>
        </w:rPr>
        <w:t>8 chương, 47 điều</w:t>
      </w:r>
      <w:r w:rsidRPr="00A43DA6">
        <w:rPr>
          <w:rFonts w:eastAsia="Calibri" w:cs="Times New Roman"/>
          <w:lang w:val="pt-BR"/>
        </w:rPr>
        <w:tab/>
      </w:r>
      <w:r w:rsidRPr="00A43DA6">
        <w:rPr>
          <w:rFonts w:eastAsia="Calibri" w:cs="Times New Roman"/>
          <w:b/>
          <w:lang w:val="pt-BR"/>
        </w:rPr>
        <w:t xml:space="preserve">C. </w:t>
      </w:r>
      <w:r w:rsidRPr="00A43DA6">
        <w:rPr>
          <w:rFonts w:eastAsia="Calibri" w:cs="Times New Roman"/>
          <w:lang w:val="pt-BR"/>
        </w:rPr>
        <w:t>8 chương, 51 điều</w:t>
      </w:r>
      <w:r w:rsidRPr="00A43DA6">
        <w:rPr>
          <w:rFonts w:eastAsia="Calibri" w:cs="Times New Roman"/>
          <w:lang w:val="pt-BR"/>
        </w:rPr>
        <w:tab/>
      </w:r>
      <w:r w:rsidRPr="00A43DA6">
        <w:rPr>
          <w:rFonts w:eastAsia="Calibri" w:cs="Times New Roman"/>
          <w:b/>
          <w:lang w:val="pt-BR"/>
        </w:rPr>
        <w:t xml:space="preserve">D. </w:t>
      </w:r>
      <w:r w:rsidRPr="00A43DA6">
        <w:rPr>
          <w:rFonts w:eastAsia="Calibri" w:cs="Times New Roman"/>
          <w:lang w:val="pt-BR"/>
        </w:rPr>
        <w:t>11 chương, 47 điều</w:t>
      </w:r>
    </w:p>
    <w:p w:rsidR="00C0259D" w:rsidRPr="00A43DA6" w:rsidRDefault="00C0259D" w:rsidP="00D82291">
      <w:pPr>
        <w:pStyle w:val="NoSpacing"/>
        <w:rPr>
          <w:rFonts w:eastAsia="Calibri" w:cs="Times New Roman"/>
          <w:lang w:val="pt-BR"/>
        </w:rPr>
      </w:pPr>
      <w:r w:rsidRPr="00A43DA6">
        <w:rPr>
          <w:rFonts w:eastAsia="Calibri" w:cs="Times New Roman"/>
          <w:b/>
          <w:u w:val="single"/>
          <w:lang w:val="pt-BR"/>
        </w:rPr>
        <w:t>Câu 21</w:t>
      </w:r>
      <w:r w:rsidRPr="00A43DA6">
        <w:rPr>
          <w:rFonts w:eastAsia="Calibri" w:cs="Times New Roman"/>
          <w:lang w:val="pt-BR"/>
        </w:rPr>
        <w:t xml:space="preserve">. Luật giáo dục quốc phòng và an ninh năm 2013 bao gồm : </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A. </w:t>
      </w:r>
      <w:r w:rsidRPr="00A43DA6">
        <w:rPr>
          <w:rFonts w:eastAsia="Calibri" w:cs="Times New Roman"/>
          <w:lang w:val="pt-BR"/>
        </w:rPr>
        <w:t>8 chương, 51 điều</w:t>
      </w:r>
      <w:r w:rsidRPr="00A43DA6">
        <w:rPr>
          <w:rFonts w:eastAsia="Calibri" w:cs="Times New Roman"/>
          <w:lang w:val="pt-BR"/>
        </w:rPr>
        <w:tab/>
      </w:r>
      <w:r w:rsidRPr="00A43DA6">
        <w:rPr>
          <w:rFonts w:eastAsia="Calibri" w:cs="Times New Roman"/>
          <w:b/>
          <w:lang w:val="pt-BR"/>
        </w:rPr>
        <w:t xml:space="preserve">B. </w:t>
      </w:r>
      <w:r w:rsidRPr="00A43DA6">
        <w:rPr>
          <w:rFonts w:eastAsia="Calibri" w:cs="Times New Roman"/>
          <w:lang w:val="pt-BR"/>
        </w:rPr>
        <w:t>8 chương, 47 điều</w:t>
      </w:r>
      <w:r w:rsidRPr="00A43DA6">
        <w:rPr>
          <w:rFonts w:eastAsia="Calibri" w:cs="Times New Roman"/>
          <w:lang w:val="pt-BR"/>
        </w:rPr>
        <w:tab/>
      </w:r>
      <w:r w:rsidRPr="00A43DA6">
        <w:rPr>
          <w:rFonts w:eastAsia="Calibri" w:cs="Times New Roman"/>
          <w:b/>
          <w:lang w:val="pt-BR"/>
        </w:rPr>
        <w:t xml:space="preserve">C. </w:t>
      </w:r>
      <w:r w:rsidRPr="00A43DA6">
        <w:rPr>
          <w:rFonts w:eastAsia="Calibri" w:cs="Times New Roman"/>
          <w:lang w:val="pt-BR"/>
        </w:rPr>
        <w:t>9 chương, 51 điều</w:t>
      </w:r>
      <w:r w:rsidRPr="00A43DA6">
        <w:rPr>
          <w:rFonts w:eastAsia="Calibri" w:cs="Times New Roman"/>
          <w:lang w:val="pt-BR"/>
        </w:rPr>
        <w:tab/>
      </w:r>
      <w:r w:rsidRPr="00A43DA6">
        <w:rPr>
          <w:rFonts w:eastAsia="Calibri" w:cs="Times New Roman"/>
          <w:b/>
          <w:lang w:val="pt-BR"/>
        </w:rPr>
        <w:t xml:space="preserve">D. </w:t>
      </w:r>
      <w:r w:rsidRPr="00A43DA6">
        <w:rPr>
          <w:rFonts w:eastAsia="Calibri" w:cs="Times New Roman"/>
          <w:lang w:val="pt-BR"/>
        </w:rPr>
        <w:t>10 chương, 47 điều</w:t>
      </w:r>
    </w:p>
    <w:p w:rsidR="00C0259D" w:rsidRPr="00A43DA6" w:rsidRDefault="00C0259D" w:rsidP="00D82291">
      <w:pPr>
        <w:pStyle w:val="NoSpacing"/>
        <w:rPr>
          <w:rFonts w:eastAsia="Calibri" w:cs="Times New Roman"/>
          <w:lang w:val="pt-BR"/>
        </w:rPr>
      </w:pPr>
      <w:r w:rsidRPr="00A43DA6">
        <w:rPr>
          <w:rFonts w:eastAsia="Calibri" w:cs="Times New Roman"/>
          <w:b/>
          <w:u w:val="single"/>
          <w:shd w:val="clear" w:color="auto" w:fill="FFFFFF"/>
          <w:lang w:val="pt-BR"/>
        </w:rPr>
        <w:t>Câu 22</w:t>
      </w:r>
      <w:r w:rsidRPr="00A43DA6">
        <w:rPr>
          <w:rFonts w:eastAsia="Calibri" w:cs="Times New Roman"/>
          <w:shd w:val="clear" w:color="auto" w:fill="FFFFFF"/>
          <w:lang w:val="pt-BR"/>
        </w:rPr>
        <w:t>. Ngày đầu thành lập Đội Việt Nam Tuyên truyền Giải phóng quân có bao nhiêu chiến sĩ?</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A. </w:t>
      </w:r>
      <w:r w:rsidRPr="00A43DA6">
        <w:rPr>
          <w:rFonts w:eastAsia="Calibri" w:cs="Times New Roman"/>
          <w:lang w:val="pt-BR"/>
        </w:rPr>
        <w:t xml:space="preserve">34 </w:t>
      </w:r>
      <w:r w:rsidRPr="00A43DA6">
        <w:rPr>
          <w:rFonts w:eastAsia="Calibri" w:cs="Times New Roman"/>
          <w:lang w:val="pt-BR"/>
        </w:rPr>
        <w:tab/>
      </w:r>
      <w:r w:rsidRPr="00A43DA6">
        <w:rPr>
          <w:rFonts w:eastAsia="Calibri" w:cs="Times New Roman"/>
          <w:b/>
          <w:lang w:val="pt-BR"/>
        </w:rPr>
        <w:t xml:space="preserve">B. </w:t>
      </w:r>
      <w:r w:rsidRPr="00A43DA6">
        <w:rPr>
          <w:rFonts w:eastAsia="Calibri" w:cs="Times New Roman"/>
          <w:lang w:val="pt-BR"/>
        </w:rPr>
        <w:t>32</w:t>
      </w:r>
      <w:r w:rsidRPr="00A43DA6">
        <w:rPr>
          <w:rFonts w:eastAsia="Calibri" w:cs="Times New Roman"/>
          <w:lang w:val="pt-BR"/>
        </w:rPr>
        <w:tab/>
      </w:r>
      <w:r w:rsidRPr="00A43DA6">
        <w:rPr>
          <w:rFonts w:eastAsia="Calibri" w:cs="Times New Roman"/>
          <w:b/>
          <w:lang w:val="pt-BR"/>
        </w:rPr>
        <w:t xml:space="preserve">C. </w:t>
      </w:r>
      <w:r w:rsidRPr="00A43DA6">
        <w:rPr>
          <w:rFonts w:eastAsia="Calibri" w:cs="Times New Roman"/>
          <w:lang w:val="pt-BR"/>
        </w:rPr>
        <w:t>33</w:t>
      </w:r>
      <w:r w:rsidRPr="00A43DA6">
        <w:rPr>
          <w:rFonts w:eastAsia="Calibri" w:cs="Times New Roman"/>
          <w:lang w:val="pt-BR"/>
        </w:rPr>
        <w:tab/>
      </w:r>
      <w:r w:rsidRPr="00A43DA6">
        <w:rPr>
          <w:rFonts w:eastAsia="Calibri" w:cs="Times New Roman"/>
          <w:b/>
          <w:lang w:val="pt-BR"/>
        </w:rPr>
        <w:t xml:space="preserve">D. </w:t>
      </w:r>
      <w:r w:rsidRPr="00A43DA6">
        <w:rPr>
          <w:rFonts w:eastAsia="Calibri" w:cs="Times New Roman"/>
          <w:lang w:val="pt-BR"/>
        </w:rPr>
        <w:t>35</w:t>
      </w:r>
    </w:p>
    <w:p w:rsidR="00C0259D" w:rsidRPr="00A43DA6" w:rsidRDefault="00C0259D" w:rsidP="00D82291">
      <w:pPr>
        <w:pStyle w:val="NoSpacing"/>
        <w:rPr>
          <w:rFonts w:eastAsia="Calibri" w:cs="Times New Roman"/>
        </w:rPr>
      </w:pPr>
      <w:r w:rsidRPr="00A43DA6">
        <w:rPr>
          <w:rFonts w:eastAsia="Calibri" w:cs="Times New Roman"/>
          <w:b/>
          <w:u w:val="single"/>
        </w:rPr>
        <w:t>Câu 23</w:t>
      </w:r>
      <w:r w:rsidRPr="00A43DA6">
        <w:rPr>
          <w:rFonts w:eastAsia="Calibri" w:cs="Times New Roman"/>
        </w:rPr>
        <w:t>. Mục tiêu giáo dục quốc phòng và an ninh cho công dân là.</w:t>
      </w:r>
    </w:p>
    <w:p w:rsidR="00C0259D" w:rsidRPr="00A43DA6" w:rsidRDefault="00C0259D" w:rsidP="00D82291">
      <w:pPr>
        <w:pStyle w:val="NoSpacing"/>
        <w:rPr>
          <w:rFonts w:eastAsia="Calibri" w:cs="Times New Roman"/>
        </w:rPr>
      </w:pPr>
      <w:r w:rsidRPr="00A43DA6">
        <w:rPr>
          <w:rFonts w:eastAsia="Calibri" w:cs="Times New Roman"/>
          <w:b/>
        </w:rPr>
        <w:t xml:space="preserve">A. </w:t>
      </w:r>
      <w:r w:rsidRPr="00A43DA6">
        <w:rPr>
          <w:rFonts w:eastAsia="Calibri" w:cs="Times New Roman"/>
        </w:rPr>
        <w:t>tăng cường tinh thần đoàn kết dân tộc</w:t>
      </w:r>
    </w:p>
    <w:p w:rsidR="00C0259D" w:rsidRPr="00A43DA6" w:rsidRDefault="00C0259D" w:rsidP="00D82291">
      <w:pPr>
        <w:pStyle w:val="NoSpacing"/>
        <w:rPr>
          <w:rFonts w:eastAsia="Calibri" w:cs="Times New Roman"/>
        </w:rPr>
      </w:pPr>
      <w:r w:rsidRPr="00A43DA6">
        <w:rPr>
          <w:rFonts w:eastAsia="Calibri" w:cs="Times New Roman"/>
          <w:b/>
        </w:rPr>
        <w:t xml:space="preserve">B. </w:t>
      </w:r>
      <w:r w:rsidRPr="00A43DA6">
        <w:rPr>
          <w:rFonts w:eastAsia="Calibri" w:cs="Times New Roman"/>
        </w:rPr>
        <w:t>nâng cao sức mạnh chiến đấu của quân đội</w:t>
      </w:r>
    </w:p>
    <w:p w:rsidR="00C0259D" w:rsidRPr="00A43DA6" w:rsidRDefault="00C0259D" w:rsidP="00D82291">
      <w:pPr>
        <w:pStyle w:val="NoSpacing"/>
        <w:rPr>
          <w:rFonts w:eastAsia="Calibri" w:cs="Times New Roman"/>
        </w:rPr>
      </w:pPr>
      <w:r w:rsidRPr="00A43DA6">
        <w:rPr>
          <w:rFonts w:eastAsia="Calibri" w:cs="Times New Roman"/>
          <w:b/>
        </w:rPr>
        <w:t xml:space="preserve">C. </w:t>
      </w:r>
      <w:r w:rsidRPr="00A43DA6">
        <w:rPr>
          <w:rFonts w:eastAsia="Calibri" w:cs="Times New Roman"/>
        </w:rPr>
        <w:t>phát huy tinh thần yêu thương con người</w:t>
      </w:r>
    </w:p>
    <w:p w:rsidR="00C0259D" w:rsidRPr="00A43DA6" w:rsidRDefault="00C0259D" w:rsidP="00D82291">
      <w:pPr>
        <w:pStyle w:val="NoSpacing"/>
        <w:rPr>
          <w:rFonts w:eastAsia="Calibri" w:cs="Times New Roman"/>
        </w:rPr>
      </w:pPr>
      <w:r w:rsidRPr="00A43DA6">
        <w:rPr>
          <w:rFonts w:eastAsia="Calibri" w:cs="Times New Roman"/>
          <w:b/>
        </w:rPr>
        <w:t xml:space="preserve">D. </w:t>
      </w:r>
      <w:r w:rsidRPr="00A43DA6">
        <w:rPr>
          <w:rFonts w:eastAsia="Calibri" w:cs="Times New Roman"/>
        </w:rPr>
        <w:t>nâng cao ý thức, trách nhiệm bảo vệ Tổ quốc Việt Nam xã hội chủ nghĩa</w:t>
      </w:r>
    </w:p>
    <w:p w:rsidR="00C0259D" w:rsidRPr="00A43DA6" w:rsidRDefault="00C0259D" w:rsidP="00D82291">
      <w:pPr>
        <w:pStyle w:val="NoSpacing"/>
        <w:rPr>
          <w:rFonts w:eastAsia="Calibri" w:cs="Times New Roman"/>
          <w:lang w:val="fr-FR"/>
        </w:rPr>
      </w:pPr>
      <w:r w:rsidRPr="00A43DA6">
        <w:rPr>
          <w:rFonts w:eastAsia="Calibri" w:cs="Times New Roman"/>
          <w:b/>
          <w:u w:val="single"/>
          <w:lang w:val="fr-FR"/>
        </w:rPr>
        <w:t>Câu 24</w:t>
      </w:r>
      <w:r w:rsidRPr="00A43DA6">
        <w:rPr>
          <w:rFonts w:eastAsia="Calibri" w:cs="Times New Roman"/>
          <w:lang w:val="fr-FR"/>
        </w:rPr>
        <w:t>. Chiến dịch biên giới diễn ra thời gian nào?</w:t>
      </w:r>
    </w:p>
    <w:p w:rsidR="00C0259D" w:rsidRPr="00A43DA6" w:rsidRDefault="00C0259D" w:rsidP="00D82291">
      <w:pPr>
        <w:pStyle w:val="NoSpacing"/>
        <w:rPr>
          <w:rFonts w:eastAsia="Calibri" w:cs="Times New Roman"/>
          <w:lang w:val="fr-FR"/>
        </w:rPr>
      </w:pPr>
      <w:r w:rsidRPr="00A43DA6">
        <w:rPr>
          <w:rFonts w:eastAsia="Calibri" w:cs="Times New Roman"/>
          <w:b/>
          <w:lang w:val="fr-FR"/>
        </w:rPr>
        <w:t xml:space="preserve">A. </w:t>
      </w:r>
      <w:r w:rsidRPr="00A43DA6">
        <w:rPr>
          <w:rFonts w:eastAsia="Calibri" w:cs="Times New Roman"/>
          <w:lang w:val="fr-FR"/>
        </w:rPr>
        <w:t>Chống Pháp</w:t>
      </w:r>
      <w:r w:rsidRPr="00A43DA6">
        <w:rPr>
          <w:rFonts w:eastAsia="Calibri" w:cs="Times New Roman"/>
          <w:lang w:val="fr-FR"/>
        </w:rPr>
        <w:tab/>
      </w:r>
      <w:r w:rsidRPr="00A43DA6">
        <w:rPr>
          <w:rFonts w:eastAsia="Calibri" w:cs="Times New Roman"/>
          <w:b/>
          <w:lang w:val="fr-FR"/>
        </w:rPr>
        <w:t xml:space="preserve">B. </w:t>
      </w:r>
      <w:r w:rsidRPr="00A43DA6">
        <w:rPr>
          <w:rFonts w:eastAsia="Calibri" w:cs="Times New Roman"/>
          <w:lang w:val="fr-FR"/>
        </w:rPr>
        <w:t xml:space="preserve">Giai đoạn khác </w:t>
      </w:r>
      <w:r w:rsidRPr="00A43DA6">
        <w:rPr>
          <w:rFonts w:eastAsia="Calibri" w:cs="Times New Roman"/>
          <w:bCs/>
          <w:lang w:val="fr-FR"/>
        </w:rPr>
        <w:tab/>
      </w:r>
      <w:r w:rsidRPr="00A43DA6">
        <w:rPr>
          <w:rFonts w:eastAsia="Calibri" w:cs="Times New Roman"/>
          <w:b/>
          <w:lang w:val="fr-FR"/>
        </w:rPr>
        <w:t xml:space="preserve">C. </w:t>
      </w:r>
      <w:r w:rsidRPr="00A43DA6">
        <w:rPr>
          <w:rFonts w:eastAsia="Calibri" w:cs="Times New Roman"/>
          <w:lang w:val="fr-FR"/>
        </w:rPr>
        <w:t>Phát xít Đức</w:t>
      </w:r>
      <w:r w:rsidRPr="00A43DA6">
        <w:rPr>
          <w:rFonts w:eastAsia="Calibri" w:cs="Times New Roman"/>
          <w:lang w:val="fr-FR"/>
        </w:rPr>
        <w:tab/>
      </w:r>
      <w:r w:rsidRPr="00A43DA6">
        <w:rPr>
          <w:rFonts w:eastAsia="Calibri" w:cs="Times New Roman"/>
          <w:b/>
          <w:lang w:val="fr-FR"/>
        </w:rPr>
        <w:t xml:space="preserve">D. </w:t>
      </w:r>
      <w:r w:rsidRPr="00A43DA6">
        <w:rPr>
          <w:rFonts w:eastAsia="Calibri" w:cs="Times New Roman"/>
          <w:lang w:val="fr-FR"/>
        </w:rPr>
        <w:t>Chống Mỹ</w:t>
      </w:r>
    </w:p>
    <w:p w:rsidR="00C0259D" w:rsidRPr="00A43DA6" w:rsidRDefault="00C0259D" w:rsidP="00D82291">
      <w:pPr>
        <w:pStyle w:val="NoSpacing"/>
        <w:rPr>
          <w:rFonts w:eastAsia="Calibri" w:cs="Times New Roman"/>
          <w:lang w:val="pt-BR"/>
        </w:rPr>
      </w:pPr>
      <w:r w:rsidRPr="00A43DA6">
        <w:rPr>
          <w:rFonts w:eastAsia="Calibri" w:cs="Times New Roman"/>
          <w:b/>
          <w:u w:val="single"/>
          <w:lang w:val="pt-BR"/>
        </w:rPr>
        <w:t>Câu 25</w:t>
      </w:r>
      <w:r w:rsidRPr="00A43DA6">
        <w:rPr>
          <w:rFonts w:eastAsia="Calibri" w:cs="Times New Roman"/>
          <w:lang w:val="pt-BR"/>
        </w:rPr>
        <w:t>. Học sinh có trách nhiệm gì trong phòng, chống ma tuý?</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A. </w:t>
      </w:r>
      <w:r w:rsidRPr="00A43DA6">
        <w:rPr>
          <w:rFonts w:eastAsia="Calibri" w:cs="Times New Roman"/>
          <w:lang w:val="pt-BR"/>
        </w:rPr>
        <w:t>Chấp hành các quy định của pháp luật về phòng, chống ma tuý. Chấp hành các quy định của nhà trường trong phòng ngừa, ngăn chặn học sinh sử dụng ma tuý.Tham gia học tập kiến thức về phòng, chống ma tuý</w:t>
      </w:r>
    </w:p>
    <w:p w:rsidR="00C0259D" w:rsidRPr="00A43DA6" w:rsidRDefault="00C0259D" w:rsidP="00D82291">
      <w:pPr>
        <w:pStyle w:val="NoSpacing"/>
        <w:rPr>
          <w:rFonts w:eastAsia="Calibri" w:cs="Times New Roman"/>
          <w:lang w:val="pt-BR"/>
        </w:rPr>
      </w:pPr>
      <w:r w:rsidRPr="00A43DA6">
        <w:rPr>
          <w:rFonts w:eastAsia="Calibri" w:cs="Times New Roman"/>
          <w:b/>
        </w:rPr>
        <w:t xml:space="preserve">B. </w:t>
      </w:r>
      <w:r w:rsidRPr="00A43DA6">
        <w:rPr>
          <w:rFonts w:eastAsia="Calibri" w:cs="Times New Roman"/>
        </w:rPr>
        <w:t>bảo vệ tính mạng, tài sản, quyền và lợi ích hợp pháp của cá nhân</w:t>
      </w:r>
    </w:p>
    <w:p w:rsidR="00C0259D" w:rsidRPr="00A43DA6" w:rsidRDefault="00C0259D" w:rsidP="00D82291">
      <w:pPr>
        <w:pStyle w:val="NoSpacing"/>
        <w:rPr>
          <w:rFonts w:eastAsia="Calibri" w:cs="Times New Roman"/>
          <w:lang w:val="pt-BR"/>
        </w:rPr>
      </w:pPr>
      <w:r w:rsidRPr="00A43DA6">
        <w:rPr>
          <w:rFonts w:eastAsia="Calibri" w:cs="Times New Roman"/>
          <w:b/>
          <w:lang w:val="vi-VN"/>
        </w:rPr>
        <w:t xml:space="preserve">C. </w:t>
      </w:r>
      <w:r w:rsidRPr="00A43DA6">
        <w:rPr>
          <w:rFonts w:eastAsia="Calibri" w:cs="Times New Roman"/>
          <w:lang w:val="vi-VN"/>
        </w:rPr>
        <w:t>Trong thời gian cai nghiện ma tuý tự nguyện bị phát hiện sử dụng trái phép chất ma tuý</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D. </w:t>
      </w:r>
      <w:r w:rsidRPr="00A43DA6">
        <w:rPr>
          <w:rFonts w:eastAsia="Calibri" w:cs="Times New Roman"/>
          <w:lang w:val="pt-BR"/>
        </w:rPr>
        <w:t>Theo dõi, giám sát chặt chẽ người nghiện ma tuý</w:t>
      </w:r>
    </w:p>
    <w:p w:rsidR="00C0259D" w:rsidRPr="00A43DA6" w:rsidRDefault="00C0259D" w:rsidP="00D82291">
      <w:pPr>
        <w:pStyle w:val="NoSpacing"/>
        <w:rPr>
          <w:rFonts w:eastAsia="Calibri" w:cs="Times New Roman"/>
          <w:lang w:val="vi-VN"/>
        </w:rPr>
      </w:pPr>
      <w:r w:rsidRPr="00A43DA6">
        <w:rPr>
          <w:rFonts w:eastAsia="Calibri" w:cs="Times New Roman"/>
          <w:b/>
          <w:u w:val="single"/>
          <w:lang w:val="vi-VN"/>
        </w:rPr>
        <w:t>Câu 26</w:t>
      </w:r>
      <w:r w:rsidRPr="00A43DA6">
        <w:rPr>
          <w:rFonts w:eastAsia="Calibri" w:cs="Times New Roman"/>
          <w:lang w:val="vi-VN"/>
        </w:rPr>
        <w:t>. Trách nhiệm của gia đình người nghiện ma tuý trong công tác cai nghiện ma tuý là gì?</w:t>
      </w:r>
    </w:p>
    <w:p w:rsidR="00C0259D" w:rsidRPr="00A43DA6" w:rsidRDefault="00C0259D" w:rsidP="00D82291">
      <w:pPr>
        <w:pStyle w:val="NoSpacing"/>
        <w:rPr>
          <w:rFonts w:eastAsia="Calibri" w:cs="Times New Roman"/>
          <w:lang w:val="vi-VN"/>
        </w:rPr>
      </w:pPr>
      <w:r w:rsidRPr="00A43DA6">
        <w:rPr>
          <w:rFonts w:eastAsia="Calibri" w:cs="Times New Roman"/>
          <w:b/>
          <w:lang w:val="vi-VN"/>
        </w:rPr>
        <w:t xml:space="preserve">A. </w:t>
      </w:r>
      <w:r w:rsidRPr="00A43DA6">
        <w:rPr>
          <w:rFonts w:eastAsia="Calibri" w:cs="Times New Roman"/>
          <w:lang w:val="vi-VN"/>
        </w:rPr>
        <w:t>Hỗ trợ người nghiện ma tuý trong quá trình cai nghiện ma tuý, sau cai nghiện ma tuý và hòa nhập cộng đồng. Phối hợp với cơ quan, người có thẩm quyền trong việc lập hồ sơ áp dụng biện pháp cai nghiện ma tuý bắt buộc. Phối hợp với cơ quan, tổ chức, đơn vị có liên quan hỗ trợ người nghiện ma tuý trong quá trình cai nghiện ma tuý, quản lí sau cai nghiện ma tuý và hòa nhập cộng đồng</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B. </w:t>
      </w:r>
      <w:r w:rsidRPr="00A43DA6">
        <w:rPr>
          <w:rFonts w:eastAsia="Calibri" w:cs="Times New Roman"/>
          <w:lang w:val="pt-BR"/>
        </w:rPr>
        <w:t>Xử lý vi phạm hành chính</w:t>
      </w:r>
    </w:p>
    <w:p w:rsidR="00C0259D" w:rsidRPr="00A43DA6" w:rsidRDefault="00C0259D" w:rsidP="00D82291">
      <w:pPr>
        <w:pStyle w:val="NoSpacing"/>
        <w:rPr>
          <w:rFonts w:eastAsia="Calibri" w:cs="Times New Roman"/>
        </w:rPr>
      </w:pPr>
      <w:r w:rsidRPr="00A43DA6">
        <w:rPr>
          <w:rFonts w:eastAsia="Calibri" w:cs="Times New Roman"/>
          <w:b/>
        </w:rPr>
        <w:t xml:space="preserve">C. </w:t>
      </w:r>
      <w:r w:rsidRPr="00A43DA6">
        <w:rPr>
          <w:rFonts w:eastAsia="Calibri" w:cs="Times New Roman"/>
        </w:rPr>
        <w:t>Quản lý người sử dụng ma tuý</w:t>
      </w:r>
    </w:p>
    <w:p w:rsidR="00C0259D" w:rsidRPr="00A43DA6" w:rsidRDefault="00C0259D" w:rsidP="00D82291">
      <w:pPr>
        <w:pStyle w:val="NoSpacing"/>
        <w:rPr>
          <w:rFonts w:eastAsia="Calibri" w:cs="Times New Roman"/>
        </w:rPr>
      </w:pPr>
      <w:r w:rsidRPr="00A43DA6">
        <w:rPr>
          <w:rFonts w:eastAsia="Calibri" w:cs="Times New Roman"/>
          <w:b/>
        </w:rPr>
        <w:t xml:space="preserve">D. </w:t>
      </w:r>
      <w:r w:rsidRPr="00A43DA6">
        <w:rPr>
          <w:rFonts w:eastAsia="Calibri" w:cs="Times New Roman"/>
        </w:rPr>
        <w:t>Kiểm soát các hoạt động liên quan đến ma tuý</w:t>
      </w:r>
    </w:p>
    <w:p w:rsidR="00C0259D" w:rsidRPr="00A43DA6" w:rsidRDefault="00C0259D" w:rsidP="00D82291">
      <w:pPr>
        <w:pStyle w:val="NoSpacing"/>
        <w:rPr>
          <w:rFonts w:eastAsia="Calibri" w:cs="Times New Roman"/>
          <w:lang w:val="pt-BR"/>
        </w:rPr>
      </w:pPr>
      <w:r w:rsidRPr="00A43DA6">
        <w:rPr>
          <w:rFonts w:eastAsia="Calibri" w:cs="Times New Roman"/>
          <w:b/>
          <w:u w:val="single"/>
          <w:lang w:val="pt-BR"/>
        </w:rPr>
        <w:t>Câu 27</w:t>
      </w:r>
      <w:r w:rsidRPr="00A43DA6">
        <w:rPr>
          <w:rFonts w:eastAsia="Calibri" w:cs="Times New Roman"/>
          <w:lang w:val="pt-BR"/>
        </w:rPr>
        <w:t>. Người điều khiển xe mô tô dưới 50 cm bắt buộc phải có giấy tờ gì?</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A. </w:t>
      </w:r>
      <w:r w:rsidRPr="00A43DA6">
        <w:rPr>
          <w:rFonts w:eastAsia="Calibri" w:cs="Times New Roman"/>
          <w:lang w:val="pt-BR"/>
        </w:rPr>
        <w:t xml:space="preserve">Căn cước công dân </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B. </w:t>
      </w:r>
      <w:r w:rsidRPr="00A43DA6">
        <w:rPr>
          <w:rFonts w:eastAsia="Calibri" w:cs="Times New Roman"/>
          <w:lang w:val="pt-BR"/>
        </w:rPr>
        <w:t>Giấy phép lái xe, chứng nhận đăng kí xe, bảo hiểm dân sự</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C. </w:t>
      </w:r>
      <w:r w:rsidRPr="00A43DA6">
        <w:rPr>
          <w:rFonts w:eastAsia="Calibri" w:cs="Times New Roman"/>
          <w:lang w:val="pt-BR"/>
        </w:rPr>
        <w:t>Giấy khen</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D. </w:t>
      </w:r>
      <w:r w:rsidRPr="00A43DA6">
        <w:rPr>
          <w:rFonts w:eastAsia="Calibri" w:cs="Times New Roman"/>
          <w:lang w:val="pt-BR"/>
        </w:rPr>
        <w:t>Giấy khai sinh</w:t>
      </w:r>
    </w:p>
    <w:p w:rsidR="00C0259D" w:rsidRPr="00A43DA6" w:rsidRDefault="00C0259D" w:rsidP="00D82291">
      <w:pPr>
        <w:pStyle w:val="NoSpacing"/>
        <w:rPr>
          <w:rFonts w:eastAsia="Calibri" w:cs="Times New Roman"/>
          <w:lang w:val="fr-FR"/>
        </w:rPr>
      </w:pPr>
      <w:r w:rsidRPr="00A43DA6">
        <w:rPr>
          <w:rFonts w:eastAsia="Calibri" w:cs="Times New Roman"/>
          <w:b/>
          <w:u w:val="single"/>
          <w:lang w:val="fr-FR"/>
        </w:rPr>
        <w:t>Câu 28</w:t>
      </w:r>
      <w:r w:rsidRPr="00A43DA6">
        <w:rPr>
          <w:rFonts w:eastAsia="Calibri" w:cs="Times New Roman"/>
          <w:lang w:val="fr-FR"/>
        </w:rPr>
        <w:t>. Người tham gia giao thông đi như thế nào là đúng quy tắc giao thông?</w:t>
      </w:r>
    </w:p>
    <w:p w:rsidR="00C0259D" w:rsidRPr="00A43DA6" w:rsidRDefault="00C0259D" w:rsidP="00D82291">
      <w:pPr>
        <w:pStyle w:val="NoSpacing"/>
        <w:rPr>
          <w:rFonts w:eastAsia="Calibri" w:cs="Times New Roman"/>
          <w:lang w:val="fr-FR"/>
        </w:rPr>
      </w:pPr>
      <w:r w:rsidRPr="00A43DA6">
        <w:rPr>
          <w:rFonts w:eastAsia="Calibri" w:cs="Times New Roman"/>
          <w:b/>
          <w:lang w:val="fr-FR"/>
        </w:rPr>
        <w:t xml:space="preserve">A. </w:t>
      </w:r>
      <w:r w:rsidRPr="00A43DA6">
        <w:rPr>
          <w:rFonts w:eastAsia="Calibri" w:cs="Times New Roman"/>
          <w:lang w:val="fr-FR"/>
        </w:rPr>
        <w:t xml:space="preserve">Đi bên trái </w:t>
      </w:r>
    </w:p>
    <w:p w:rsidR="00C0259D" w:rsidRPr="00A43DA6" w:rsidRDefault="00C0259D" w:rsidP="00D82291">
      <w:pPr>
        <w:pStyle w:val="NoSpacing"/>
        <w:rPr>
          <w:rFonts w:eastAsia="Calibri" w:cs="Times New Roman"/>
          <w:lang w:val="pt-BR"/>
        </w:rPr>
      </w:pPr>
      <w:r w:rsidRPr="00A43DA6">
        <w:rPr>
          <w:rFonts w:eastAsia="Calibri" w:cs="Times New Roman"/>
          <w:b/>
          <w:lang w:val="pt-BR"/>
        </w:rPr>
        <w:t xml:space="preserve">B. </w:t>
      </w:r>
      <w:r w:rsidRPr="00A43DA6">
        <w:rPr>
          <w:rFonts w:eastAsia="Calibri" w:cs="Times New Roman"/>
          <w:lang w:val="pt-BR"/>
        </w:rPr>
        <w:t>Vượt đèn đỏ</w:t>
      </w:r>
    </w:p>
    <w:p w:rsidR="00C0259D" w:rsidRPr="00A43DA6" w:rsidRDefault="00C0259D" w:rsidP="00D82291">
      <w:pPr>
        <w:pStyle w:val="NoSpacing"/>
        <w:rPr>
          <w:rFonts w:eastAsia="Calibri" w:cs="Times New Roman"/>
          <w:lang w:val="fr-FR"/>
        </w:rPr>
      </w:pPr>
      <w:r w:rsidRPr="00A43DA6">
        <w:rPr>
          <w:rFonts w:eastAsia="Calibri" w:cs="Times New Roman"/>
          <w:b/>
          <w:lang w:val="fr-FR"/>
        </w:rPr>
        <w:t xml:space="preserve">C. </w:t>
      </w:r>
      <w:r w:rsidRPr="00A43DA6">
        <w:rPr>
          <w:rFonts w:eastAsia="Calibri" w:cs="Times New Roman"/>
          <w:lang w:val="fr-FR"/>
        </w:rPr>
        <w:t>Đi đúng phần đường quy định, đi bên phải theo chiều đi của mình, Chấp hành hệ thống báo hiệu đường bộ</w:t>
      </w:r>
    </w:p>
    <w:p w:rsidR="00CE1FDC" w:rsidRDefault="00D82291" w:rsidP="00D82291">
      <w:pPr>
        <w:pStyle w:val="NoSpacing"/>
        <w:rPr>
          <w:rFonts w:eastAsia="Times New Roman" w:cs="Times New Roman"/>
          <w:i/>
        </w:rPr>
      </w:pPr>
      <w:r>
        <w:rPr>
          <w:rFonts w:eastAsia="Times New Roman" w:cs="Times New Roman"/>
          <w:i/>
        </w:rPr>
        <w:t xml:space="preserve">                                                                                                   </w:t>
      </w:r>
    </w:p>
    <w:p w:rsidR="00CE1FDC" w:rsidRDefault="00CE1FDC" w:rsidP="00D82291">
      <w:pPr>
        <w:pStyle w:val="NoSpacing"/>
        <w:rPr>
          <w:rFonts w:eastAsia="Times New Roman" w:cs="Times New Roman"/>
          <w:i/>
        </w:rPr>
      </w:pPr>
    </w:p>
    <w:p w:rsidR="00CE1FDC" w:rsidRDefault="00CE1FDC" w:rsidP="00D82291">
      <w:pPr>
        <w:pStyle w:val="NoSpacing"/>
        <w:rPr>
          <w:rFonts w:eastAsia="Times New Roman" w:cs="Times New Roman"/>
          <w:i/>
        </w:rPr>
      </w:pPr>
    </w:p>
    <w:p w:rsidR="00D82291" w:rsidRDefault="00CE1FDC" w:rsidP="00D82291">
      <w:pPr>
        <w:pStyle w:val="NoSpacing"/>
        <w:rPr>
          <w:rFonts w:eastAsia="Calibri" w:cs="Times New Roman"/>
          <w:b/>
        </w:rPr>
      </w:pPr>
      <w:r>
        <w:rPr>
          <w:rFonts w:eastAsia="Times New Roman" w:cs="Times New Roman"/>
          <w:i/>
        </w:rPr>
        <w:t xml:space="preserve">                                                                                                         </w:t>
      </w:r>
      <w:r w:rsidR="00D82291" w:rsidRPr="00A43DA6">
        <w:rPr>
          <w:rFonts w:eastAsia="Times New Roman" w:cs="Times New Roman"/>
          <w:i/>
        </w:rPr>
        <w:t xml:space="preserve">Trang </w:t>
      </w:r>
      <w:r w:rsidR="00D82291">
        <w:rPr>
          <w:rFonts w:eastAsia="Times New Roman" w:cs="Times New Roman"/>
          <w:i/>
        </w:rPr>
        <w:t>3/4</w:t>
      </w:r>
      <w:r w:rsidR="00D82291" w:rsidRPr="00A43DA6">
        <w:rPr>
          <w:rFonts w:eastAsia="Times New Roman" w:cs="Times New Roman"/>
          <w:i/>
        </w:rPr>
        <w:t>- Mã đề thi 9</w:t>
      </w:r>
      <w:r w:rsidR="00D82291">
        <w:rPr>
          <w:rFonts w:eastAsia="Times New Roman" w:cs="Times New Roman"/>
          <w:i/>
        </w:rPr>
        <w:t>10</w:t>
      </w:r>
    </w:p>
    <w:p w:rsidR="00D82291" w:rsidRDefault="00D82291" w:rsidP="00D82291">
      <w:pPr>
        <w:pStyle w:val="NoSpacing"/>
        <w:rPr>
          <w:rFonts w:eastAsia="Calibri" w:cs="Times New Roman"/>
          <w:b/>
          <w:lang w:val="fr-FR"/>
        </w:rPr>
      </w:pPr>
    </w:p>
    <w:p w:rsidR="00C0259D" w:rsidRPr="00A43DA6" w:rsidRDefault="00C0259D" w:rsidP="00D82291">
      <w:pPr>
        <w:pStyle w:val="NoSpacing"/>
        <w:rPr>
          <w:rFonts w:eastAsia="Calibri" w:cs="Times New Roman"/>
          <w:lang w:val="fr-FR"/>
        </w:rPr>
      </w:pPr>
      <w:r w:rsidRPr="00A43DA6">
        <w:rPr>
          <w:rFonts w:eastAsia="Calibri" w:cs="Times New Roman"/>
          <w:b/>
          <w:lang w:val="fr-FR"/>
        </w:rPr>
        <w:t xml:space="preserve">D. </w:t>
      </w:r>
      <w:r w:rsidRPr="00A43DA6">
        <w:rPr>
          <w:rFonts w:eastAsia="Calibri" w:cs="Times New Roman"/>
          <w:lang w:val="fr-FR"/>
        </w:rPr>
        <w:t>Đi chính giữa đường</w:t>
      </w:r>
    </w:p>
    <w:p w:rsidR="00C0259D" w:rsidRPr="00AB4D06" w:rsidRDefault="00C0259D" w:rsidP="00D82291">
      <w:pPr>
        <w:pStyle w:val="NoSpacing"/>
        <w:rPr>
          <w:rFonts w:eastAsia="Times New Roman" w:cs="Times New Roman"/>
          <w:b/>
          <w:lang w:val="pt-BR"/>
        </w:rPr>
      </w:pPr>
      <w:r w:rsidRPr="00AB4D06">
        <w:rPr>
          <w:rFonts w:eastAsia="Times New Roman" w:cs="Times New Roman"/>
          <w:b/>
          <w:lang w:val="pt-BR"/>
        </w:rPr>
        <w:t>II/ Tự luận (</w:t>
      </w:r>
      <w:r w:rsidR="00227B4A">
        <w:rPr>
          <w:rFonts w:eastAsia="Times New Roman" w:cs="Times New Roman"/>
          <w:b/>
          <w:lang w:val="pt-BR"/>
        </w:rPr>
        <w:t>3</w:t>
      </w:r>
      <w:r w:rsidRPr="00AB4D06">
        <w:rPr>
          <w:rFonts w:eastAsia="Times New Roman" w:cs="Times New Roman"/>
          <w:b/>
          <w:lang w:val="pt-BR"/>
        </w:rPr>
        <w:t>điểm)</w:t>
      </w:r>
    </w:p>
    <w:p w:rsidR="00D82291" w:rsidRPr="009315F6" w:rsidRDefault="00D82291" w:rsidP="00D82291">
      <w:pPr>
        <w:pStyle w:val="NoSpacing"/>
        <w:rPr>
          <w:rFonts w:eastAsia="Times New Roman" w:cs="Times New Roman"/>
          <w:szCs w:val="28"/>
          <w:lang w:val="pt-BR"/>
        </w:rPr>
      </w:pPr>
      <w:r>
        <w:rPr>
          <w:rFonts w:eastAsia="Times New Roman" w:cs="Times New Roman"/>
          <w:szCs w:val="28"/>
          <w:lang w:val="pt-BR"/>
        </w:rPr>
        <w:t>Quân đội nhân dân Việt Nam mang bản chất của giai cấp nào</w:t>
      </w:r>
      <w:r w:rsidRPr="009315F6">
        <w:rPr>
          <w:rFonts w:eastAsia="Times New Roman" w:cs="Times New Roman"/>
          <w:szCs w:val="28"/>
          <w:lang w:val="pt-BR"/>
        </w:rPr>
        <w:t>?</w:t>
      </w:r>
    </w:p>
    <w:p w:rsidR="00D82291" w:rsidRPr="009315F6" w:rsidRDefault="00D82291" w:rsidP="00D82291">
      <w:pPr>
        <w:pStyle w:val="NoSpacing"/>
        <w:rPr>
          <w:rFonts w:eastAsia="Calibri"/>
          <w:szCs w:val="28"/>
          <w:lang w:val="pt-BR"/>
        </w:rPr>
      </w:pPr>
    </w:p>
    <w:p w:rsidR="00C0259D" w:rsidRPr="00A43DA6" w:rsidRDefault="00C0259D" w:rsidP="00D82291">
      <w:pPr>
        <w:pStyle w:val="NoSpacing"/>
        <w:rPr>
          <w:rFonts w:eastAsia="Calibri" w:cs="Times New Roman"/>
          <w:lang w:val="pt-BR"/>
        </w:rPr>
      </w:pPr>
      <w:r w:rsidRPr="00A43DA6">
        <w:rPr>
          <w:rFonts w:eastAsia="Calibri" w:cs="Times New Roman"/>
          <w:lang w:val="pt-BR"/>
        </w:rPr>
        <w:t xml:space="preserve">                            -----------------------------------Hết -----------------------------</w:t>
      </w: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D82291" w:rsidRDefault="00D82291" w:rsidP="00D82291">
      <w:pPr>
        <w:pStyle w:val="NoSpacing"/>
        <w:rPr>
          <w:rFonts w:eastAsia="Times New Roman" w:cs="Times New Roman"/>
          <w:i/>
        </w:rPr>
      </w:pPr>
    </w:p>
    <w:p w:rsidR="00227B4A" w:rsidRDefault="00227B4A" w:rsidP="00D82291">
      <w:pPr>
        <w:pStyle w:val="NoSpacing"/>
        <w:rPr>
          <w:rFonts w:eastAsia="Times New Roman" w:cs="Times New Roman"/>
          <w:i/>
        </w:rPr>
      </w:pPr>
    </w:p>
    <w:p w:rsidR="00227B4A" w:rsidRDefault="00227B4A" w:rsidP="00D82291">
      <w:pPr>
        <w:pStyle w:val="NoSpacing"/>
        <w:rPr>
          <w:rFonts w:eastAsia="Times New Roman" w:cs="Times New Roman"/>
          <w:i/>
        </w:rPr>
      </w:pPr>
    </w:p>
    <w:p w:rsidR="00227B4A" w:rsidRDefault="00227B4A" w:rsidP="00D82291">
      <w:pPr>
        <w:pStyle w:val="NoSpacing"/>
        <w:rPr>
          <w:rFonts w:eastAsia="Times New Roman" w:cs="Times New Roman"/>
          <w:i/>
        </w:rPr>
      </w:pPr>
    </w:p>
    <w:p w:rsidR="00CE1FDC" w:rsidRDefault="00227B4A" w:rsidP="00D82291">
      <w:pPr>
        <w:pStyle w:val="NoSpacing"/>
        <w:rPr>
          <w:rFonts w:eastAsia="Times New Roman" w:cs="Times New Roman"/>
          <w:i/>
        </w:rPr>
      </w:pPr>
      <w:r>
        <w:rPr>
          <w:rFonts w:eastAsia="Times New Roman" w:cs="Times New Roman"/>
          <w:i/>
        </w:rPr>
        <w:t xml:space="preserve">                                                                                                         </w:t>
      </w:r>
    </w:p>
    <w:p w:rsidR="00CE1FDC" w:rsidRDefault="00CE1FDC" w:rsidP="00D82291">
      <w:pPr>
        <w:pStyle w:val="NoSpacing"/>
        <w:rPr>
          <w:rFonts w:eastAsia="Times New Roman" w:cs="Times New Roman"/>
          <w:i/>
        </w:rPr>
      </w:pPr>
    </w:p>
    <w:p w:rsidR="00A43DA6" w:rsidRPr="00A43DA6" w:rsidRDefault="00CE1FDC" w:rsidP="00D82291">
      <w:pPr>
        <w:pStyle w:val="NoSpacing"/>
        <w:rPr>
          <w:rFonts w:eastAsia="Times New Roman" w:cs="Times New Roman"/>
          <w:i/>
        </w:rPr>
      </w:pPr>
      <w:r>
        <w:rPr>
          <w:rFonts w:eastAsia="Times New Roman" w:cs="Times New Roman"/>
          <w:i/>
        </w:rPr>
        <w:t xml:space="preserve">                                                                                                         </w:t>
      </w:r>
      <w:r w:rsidR="00A43DA6" w:rsidRPr="00A43DA6">
        <w:rPr>
          <w:rFonts w:eastAsia="Times New Roman" w:cs="Times New Roman"/>
          <w:i/>
        </w:rPr>
        <w:t xml:space="preserve">Trang </w:t>
      </w:r>
      <w:r w:rsidR="00A43DA6">
        <w:rPr>
          <w:rFonts w:eastAsia="Times New Roman" w:cs="Times New Roman"/>
          <w:i/>
        </w:rPr>
        <w:t>4</w:t>
      </w:r>
      <w:r w:rsidR="00A43DA6" w:rsidRPr="00A43DA6">
        <w:rPr>
          <w:rFonts w:eastAsia="Times New Roman" w:cs="Times New Roman"/>
          <w:i/>
        </w:rPr>
        <w:t>/</w:t>
      </w:r>
      <w:r w:rsidR="00A43DA6">
        <w:rPr>
          <w:rFonts w:eastAsia="Times New Roman" w:cs="Times New Roman"/>
          <w:i/>
        </w:rPr>
        <w:t>4</w:t>
      </w:r>
      <w:r w:rsidR="00A43DA6" w:rsidRPr="00A43DA6">
        <w:rPr>
          <w:rFonts w:eastAsia="Times New Roman" w:cs="Times New Roman"/>
          <w:i/>
        </w:rPr>
        <w:t>- M</w:t>
      </w:r>
      <w:bookmarkStart w:id="0" w:name="_GoBack"/>
      <w:bookmarkEnd w:id="0"/>
      <w:r w:rsidR="00A43DA6" w:rsidRPr="00A43DA6">
        <w:rPr>
          <w:rFonts w:eastAsia="Times New Roman" w:cs="Times New Roman"/>
          <w:i/>
        </w:rPr>
        <w:t>ã đề thi 9</w:t>
      </w:r>
      <w:r w:rsidR="00C7552D">
        <w:rPr>
          <w:rFonts w:eastAsia="Times New Roman" w:cs="Times New Roman"/>
          <w:i/>
        </w:rPr>
        <w:t>10</w:t>
      </w:r>
    </w:p>
    <w:p w:rsidR="00F16872" w:rsidRPr="00A43DA6" w:rsidRDefault="00F16872" w:rsidP="00D82291">
      <w:pPr>
        <w:pStyle w:val="NoSpacing"/>
        <w:rPr>
          <w:rFonts w:eastAsia="Calibri" w:cs="Times New Roman"/>
          <w:lang w:val="pt-BR"/>
        </w:rPr>
      </w:pPr>
    </w:p>
    <w:p w:rsidR="00F16872" w:rsidRPr="00A43DA6" w:rsidRDefault="00D82291" w:rsidP="00D82291">
      <w:pPr>
        <w:pStyle w:val="NoSpacing"/>
        <w:rPr>
          <w:rFonts w:eastAsia="Calibri" w:cs="Times New Roman"/>
          <w:lang w:val="pt-BR"/>
        </w:rPr>
      </w:pPr>
      <w:r>
        <w:rPr>
          <w:rFonts w:eastAsia="Calibri" w:cs="Times New Roman"/>
          <w:lang w:val="pt-BR"/>
        </w:rPr>
        <w:t xml:space="preserve">                          </w:t>
      </w:r>
    </w:p>
    <w:p w:rsidR="00F16872" w:rsidRPr="00A43DA6" w:rsidRDefault="00F16872" w:rsidP="00D82291">
      <w:pPr>
        <w:pStyle w:val="NoSpacing"/>
        <w:rPr>
          <w:rFonts w:eastAsia="Calibri" w:cs="Times New Roman"/>
          <w:lang w:val="pt-BR"/>
        </w:rPr>
      </w:pPr>
    </w:p>
    <w:p w:rsidR="00F16872" w:rsidRPr="00A43DA6" w:rsidRDefault="00F16872" w:rsidP="00D82291">
      <w:pPr>
        <w:pStyle w:val="NoSpacing"/>
        <w:rPr>
          <w:rFonts w:eastAsia="Calibri" w:cs="Times New Roman"/>
          <w:lang w:val="pt-BR"/>
        </w:rPr>
      </w:pPr>
    </w:p>
    <w:p w:rsidR="00F16872" w:rsidRPr="00A43DA6" w:rsidRDefault="00F16872" w:rsidP="00D82291">
      <w:pPr>
        <w:pStyle w:val="NoSpacing"/>
        <w:rPr>
          <w:rFonts w:eastAsia="Calibri" w:cs="Times New Roman"/>
          <w:lang w:val="pt-BR"/>
        </w:rPr>
      </w:pPr>
    </w:p>
    <w:p w:rsidR="00F16872" w:rsidRPr="00A43DA6" w:rsidRDefault="00F16872" w:rsidP="00D82291">
      <w:pPr>
        <w:pStyle w:val="NoSpacing"/>
        <w:rPr>
          <w:rFonts w:eastAsia="Calibri" w:cs="Times New Roman"/>
          <w:lang w:val="pt-BR"/>
        </w:rPr>
      </w:pPr>
    </w:p>
    <w:p w:rsidR="00F16872" w:rsidRPr="00A43DA6" w:rsidRDefault="00F16872" w:rsidP="00D82291">
      <w:pPr>
        <w:pStyle w:val="NoSpacing"/>
        <w:rPr>
          <w:rFonts w:eastAsia="Calibri" w:cs="Times New Roman"/>
          <w:lang w:val="pt-BR"/>
        </w:rPr>
      </w:pPr>
    </w:p>
    <w:p w:rsidR="00F16872" w:rsidRPr="00A43DA6" w:rsidRDefault="00F16872" w:rsidP="00D82291">
      <w:pPr>
        <w:pStyle w:val="NoSpacing"/>
        <w:rPr>
          <w:rFonts w:eastAsia="Calibri" w:cs="Times New Roman"/>
          <w:lang w:val="pt-BR"/>
        </w:rPr>
      </w:pPr>
    </w:p>
    <w:p w:rsidR="00F16872" w:rsidRPr="00A43DA6" w:rsidRDefault="00F16872" w:rsidP="00D82291">
      <w:pPr>
        <w:pStyle w:val="NoSpacing"/>
        <w:rPr>
          <w:rFonts w:eastAsia="Calibri" w:cs="Times New Roman"/>
          <w:lang w:val="pt-BR"/>
        </w:rPr>
      </w:pPr>
    </w:p>
    <w:p w:rsidR="00F16872" w:rsidRPr="00A43DA6" w:rsidRDefault="00F16872" w:rsidP="00D82291">
      <w:pPr>
        <w:pStyle w:val="NoSpacing"/>
        <w:rPr>
          <w:rFonts w:eastAsia="Calibri" w:cs="Times New Roman"/>
          <w:lang w:val="pt-BR"/>
        </w:rPr>
      </w:pPr>
    </w:p>
    <w:p w:rsidR="00F16872" w:rsidRPr="00A43DA6" w:rsidRDefault="00F16872" w:rsidP="00D82291">
      <w:pPr>
        <w:pStyle w:val="NoSpacing"/>
        <w:rPr>
          <w:rFonts w:eastAsia="Calibri" w:cs="Times New Roman"/>
          <w:lang w:val="pt-BR"/>
        </w:rPr>
      </w:pPr>
    </w:p>
    <w:p w:rsidR="00F16872" w:rsidRPr="00A43DA6" w:rsidRDefault="00F16872" w:rsidP="00D82291">
      <w:pPr>
        <w:pStyle w:val="NoSpacing"/>
        <w:rPr>
          <w:rFonts w:eastAsia="Calibri" w:cs="Times New Roman"/>
          <w:lang w:val="pt-BR"/>
        </w:rPr>
      </w:pPr>
    </w:p>
    <w:p w:rsidR="00F16872" w:rsidRPr="00A43DA6" w:rsidRDefault="00F16872" w:rsidP="00D82291">
      <w:pPr>
        <w:pStyle w:val="NoSpacing"/>
        <w:rPr>
          <w:rFonts w:eastAsia="Calibri" w:cs="Times New Roman"/>
          <w:lang w:val="pt-BR"/>
        </w:rPr>
      </w:pPr>
    </w:p>
    <w:p w:rsidR="00F16872" w:rsidRPr="00A43DA6" w:rsidRDefault="00F16872" w:rsidP="00D82291">
      <w:pPr>
        <w:pStyle w:val="NoSpacing"/>
        <w:rPr>
          <w:rFonts w:eastAsia="Calibri" w:cs="Times New Roman"/>
          <w:lang w:val="pt-BR"/>
        </w:rPr>
      </w:pPr>
    </w:p>
    <w:p w:rsidR="00F16872" w:rsidRPr="00A43DA6" w:rsidRDefault="00F16872" w:rsidP="00D82291">
      <w:pPr>
        <w:pStyle w:val="NoSpacing"/>
        <w:rPr>
          <w:rFonts w:eastAsia="Calibri" w:cs="Times New Roman"/>
          <w:lang w:val="pt-BR"/>
        </w:rPr>
      </w:pPr>
    </w:p>
    <w:p w:rsidR="00F16872" w:rsidRPr="00A43DA6" w:rsidRDefault="00F16872" w:rsidP="00D82291">
      <w:pPr>
        <w:pStyle w:val="NoSpacing"/>
        <w:rPr>
          <w:rFonts w:eastAsia="Calibri" w:cs="Times New Roman"/>
          <w:lang w:val="pt-BR"/>
        </w:rPr>
      </w:pPr>
    </w:p>
    <w:p w:rsidR="00F16872" w:rsidRPr="00A43DA6" w:rsidRDefault="00F16872" w:rsidP="00D82291">
      <w:pPr>
        <w:pStyle w:val="NoSpacing"/>
        <w:rPr>
          <w:rFonts w:eastAsia="Calibri" w:cs="Times New Roman"/>
          <w:lang w:val="pt-BR"/>
        </w:rPr>
      </w:pPr>
    </w:p>
    <w:p w:rsidR="00F16872" w:rsidRPr="00A43DA6" w:rsidRDefault="00F16872" w:rsidP="00D82291">
      <w:pPr>
        <w:pStyle w:val="NoSpacing"/>
        <w:rPr>
          <w:rFonts w:eastAsia="Calibri" w:cs="Times New Roman"/>
          <w:lang w:val="pt-BR"/>
        </w:rPr>
      </w:pPr>
    </w:p>
    <w:p w:rsidR="00F16872" w:rsidRPr="00A43DA6" w:rsidRDefault="00F16872" w:rsidP="00D82291">
      <w:pPr>
        <w:pStyle w:val="NoSpacing"/>
        <w:rPr>
          <w:rFonts w:eastAsia="Calibri" w:cs="Times New Roman"/>
          <w:lang w:val="pt-BR"/>
        </w:rPr>
      </w:pPr>
    </w:p>
    <w:p w:rsidR="00C0259D" w:rsidRPr="00A43DA6" w:rsidRDefault="00C0259D" w:rsidP="00D82291">
      <w:pPr>
        <w:pStyle w:val="NoSpacing"/>
        <w:rPr>
          <w:rFonts w:eastAsia="Calibri" w:cs="Times New Roman"/>
          <w:lang w:val="pt-BR"/>
        </w:rPr>
      </w:pPr>
    </w:p>
    <w:p w:rsidR="00C84723" w:rsidRPr="00A43DA6" w:rsidRDefault="00C84723" w:rsidP="00D82291">
      <w:pPr>
        <w:pStyle w:val="NoSpacing"/>
        <w:rPr>
          <w:rFonts w:cs="Times New Roman"/>
        </w:rPr>
      </w:pPr>
    </w:p>
    <w:sectPr w:rsidR="00C84723" w:rsidRPr="00A43DA6" w:rsidSect="00A43DA6">
      <w:pgSz w:w="11909" w:h="16834" w:code="9"/>
      <w:pgMar w:top="426" w:right="852" w:bottom="142" w:left="85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E7E" w:rsidRDefault="00C34E7E" w:rsidP="00C0259D">
      <w:pPr>
        <w:spacing w:after="0" w:line="240" w:lineRule="auto"/>
      </w:pPr>
      <w:r>
        <w:separator/>
      </w:r>
    </w:p>
  </w:endnote>
  <w:endnote w:type="continuationSeparator" w:id="0">
    <w:p w:rsidR="00C34E7E" w:rsidRDefault="00C34E7E" w:rsidP="00C0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E7E" w:rsidRDefault="00C34E7E" w:rsidP="00C0259D">
      <w:pPr>
        <w:spacing w:after="0" w:line="240" w:lineRule="auto"/>
      </w:pPr>
      <w:r>
        <w:separator/>
      </w:r>
    </w:p>
  </w:footnote>
  <w:footnote w:type="continuationSeparator" w:id="0">
    <w:p w:rsidR="00C34E7E" w:rsidRDefault="00C34E7E" w:rsidP="00C025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9D"/>
    <w:rsid w:val="001614EC"/>
    <w:rsid w:val="002067F8"/>
    <w:rsid w:val="00227B4A"/>
    <w:rsid w:val="005658A0"/>
    <w:rsid w:val="00751C9C"/>
    <w:rsid w:val="0076515E"/>
    <w:rsid w:val="00777AD9"/>
    <w:rsid w:val="00820249"/>
    <w:rsid w:val="00A43DA6"/>
    <w:rsid w:val="00A53D93"/>
    <w:rsid w:val="00C0259D"/>
    <w:rsid w:val="00C34E7E"/>
    <w:rsid w:val="00C7552D"/>
    <w:rsid w:val="00C84723"/>
    <w:rsid w:val="00CE1FDC"/>
    <w:rsid w:val="00D82291"/>
    <w:rsid w:val="00E2799D"/>
    <w:rsid w:val="00F1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6D6181-F316-43CF-99E9-E22E317A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59D"/>
    <w:pPr>
      <w:ind w:left="720"/>
      <w:contextualSpacing/>
    </w:pPr>
  </w:style>
  <w:style w:type="paragraph" w:styleId="Header">
    <w:name w:val="header"/>
    <w:basedOn w:val="Normal"/>
    <w:link w:val="HeaderChar"/>
    <w:uiPriority w:val="99"/>
    <w:unhideWhenUsed/>
    <w:rsid w:val="00C02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59D"/>
  </w:style>
  <w:style w:type="paragraph" w:styleId="Footer">
    <w:name w:val="footer"/>
    <w:basedOn w:val="Normal"/>
    <w:link w:val="FooterChar"/>
    <w:uiPriority w:val="99"/>
    <w:unhideWhenUsed/>
    <w:rsid w:val="00C02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59D"/>
  </w:style>
  <w:style w:type="paragraph" w:styleId="BalloonText">
    <w:name w:val="Balloon Text"/>
    <w:basedOn w:val="Normal"/>
    <w:link w:val="BalloonTextChar"/>
    <w:uiPriority w:val="99"/>
    <w:semiHidden/>
    <w:unhideWhenUsed/>
    <w:rsid w:val="00C75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52D"/>
    <w:rPr>
      <w:rFonts w:ascii="Segoe UI" w:hAnsi="Segoe UI" w:cs="Segoe UI"/>
      <w:sz w:val="18"/>
      <w:szCs w:val="18"/>
    </w:rPr>
  </w:style>
  <w:style w:type="paragraph" w:styleId="NoSpacing">
    <w:name w:val="No Spacing"/>
    <w:uiPriority w:val="1"/>
    <w:qFormat/>
    <w:rsid w:val="00D822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2022-11-03T17:19:00Z</cp:lastPrinted>
  <dcterms:created xsi:type="dcterms:W3CDTF">2022-11-03T15:52:00Z</dcterms:created>
  <dcterms:modified xsi:type="dcterms:W3CDTF">2022-11-03T17:23:00Z</dcterms:modified>
</cp:coreProperties>
</file>